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6ECC" w14:textId="06AF2FAD" w:rsidR="007E62A5" w:rsidRDefault="007E62A5" w:rsidP="007E62A5">
      <w:pPr>
        <w:shd w:val="clear" w:color="auto" w:fill="FFFFFF"/>
        <w:spacing w:before="100" w:beforeAutospacing="1" w:after="100" w:afterAutospacing="1"/>
        <w:textAlignment w:val="baseline"/>
        <w:outlineLvl w:val="0"/>
        <w:rPr>
          <w:rFonts w:ascii="Georgia" w:eastAsia="Times New Roman" w:hAnsi="Georgia" w:cs="Times New Roman"/>
          <w:b/>
          <w:bCs/>
          <w:i/>
          <w:iCs/>
          <w:color w:val="333333"/>
          <w:kern w:val="36"/>
          <w:sz w:val="48"/>
          <w:szCs w:val="48"/>
        </w:rPr>
      </w:pPr>
      <w:r w:rsidRPr="007E62A5">
        <w:rPr>
          <w:rFonts w:ascii="Georgia" w:eastAsia="Times New Roman" w:hAnsi="Georgia" w:cs="Times New Roman"/>
          <w:b/>
          <w:bCs/>
          <w:i/>
          <w:iCs/>
          <w:color w:val="333333"/>
          <w:kern w:val="36"/>
          <w:sz w:val="48"/>
          <w:szCs w:val="48"/>
        </w:rPr>
        <w:t>How New York Plans to Regulate E-Bikes in the Wake of Deadly Fires</w:t>
      </w:r>
    </w:p>
    <w:p w14:paraId="09C4C71C" w14:textId="669D9C70" w:rsidR="007E62A5" w:rsidRPr="007E62A5" w:rsidRDefault="007E62A5" w:rsidP="007E62A5">
      <w:pPr>
        <w:shd w:val="clear" w:color="auto" w:fill="FFFFFF"/>
        <w:spacing w:before="100" w:beforeAutospacing="1" w:after="100" w:afterAutospacing="1"/>
        <w:textAlignment w:val="baseline"/>
        <w:outlineLvl w:val="0"/>
        <w:rPr>
          <w:rFonts w:ascii="Georgia" w:eastAsia="Times New Roman" w:hAnsi="Georgia" w:cs="Times New Roman"/>
          <w:b/>
          <w:bCs/>
          <w:color w:val="333333"/>
          <w:kern w:val="36"/>
        </w:rPr>
      </w:pPr>
      <w:r w:rsidRPr="007E62A5">
        <w:rPr>
          <w:rFonts w:ascii="Georgia" w:eastAsia="Times New Roman" w:hAnsi="Georgia" w:cs="Times New Roman"/>
          <w:b/>
          <w:bCs/>
          <w:color w:val="333333"/>
          <w:kern w:val="36"/>
        </w:rPr>
        <w:t>New York Times August 17,2023</w:t>
      </w:r>
    </w:p>
    <w:p w14:paraId="2C95F1AF" w14:textId="77777777" w:rsidR="007E62A5" w:rsidRDefault="007E62A5" w:rsidP="007E62A5">
      <w:pPr>
        <w:textAlignment w:val="baseline"/>
      </w:pPr>
      <w:r>
        <w:rPr>
          <w:noProof/>
          <w:color w:val="000000"/>
          <w:bdr w:val="none" w:sz="0" w:space="0" w:color="auto" w:frame="1"/>
        </w:rPr>
        <w:drawing>
          <wp:inline distT="0" distB="0" distL="0" distR="0" wp14:anchorId="21FFBC5B" wp14:editId="6AE9C1DA">
            <wp:extent cx="1905000" cy="1905000"/>
            <wp:effectExtent l="0" t="0" r="0" b="0"/>
            <wp:docPr id="8" name="Picture 8" descr="Winnie H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ie H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F658A50" w14:textId="77777777" w:rsidR="007E62A5" w:rsidRDefault="007E62A5" w:rsidP="007E62A5">
      <w:pPr>
        <w:pStyle w:val="css-4anu6l"/>
        <w:spacing w:before="0" w:beforeAutospacing="0" w:after="0" w:afterAutospacing="0"/>
        <w:textAlignment w:val="baseline"/>
        <w:rPr>
          <w:rFonts w:ascii="Helvetica" w:hAnsi="Helvetica"/>
          <w:b/>
          <w:bCs/>
        </w:rPr>
      </w:pPr>
      <w:r>
        <w:rPr>
          <w:rStyle w:val="byline-prefix"/>
          <w:rFonts w:ascii="Helvetica" w:hAnsi="Helvetica"/>
          <w:b/>
          <w:bCs/>
          <w:bdr w:val="none" w:sz="0" w:space="0" w:color="auto" w:frame="1"/>
        </w:rPr>
        <w:t>By </w:t>
      </w:r>
      <w:hyperlink r:id="rId7" w:history="1">
        <w:r>
          <w:rPr>
            <w:rStyle w:val="Hyperlink"/>
            <w:rFonts w:ascii="Helvetica" w:hAnsi="Helvetica"/>
            <w:b/>
            <w:bCs/>
            <w:bdr w:val="none" w:sz="0" w:space="0" w:color="auto" w:frame="1"/>
          </w:rPr>
          <w:t>Winnie Hu</w:t>
        </w:r>
      </w:hyperlink>
    </w:p>
    <w:p w14:paraId="4577DA55" w14:textId="77777777" w:rsidR="007E62A5" w:rsidRDefault="007E62A5" w:rsidP="007E62A5">
      <w:pPr>
        <w:textAlignment w:val="baseline"/>
        <w:rPr>
          <w:rFonts w:ascii="Times New Roman" w:hAnsi="Times New Roman"/>
        </w:rPr>
      </w:pPr>
      <w:r>
        <w:t>Aug. 17, 2023</w:t>
      </w:r>
    </w:p>
    <w:p w14:paraId="00F71A86" w14:textId="77777777" w:rsidR="007E62A5" w:rsidRPr="007E62A5" w:rsidRDefault="007E62A5" w:rsidP="007E62A5">
      <w:pPr>
        <w:shd w:val="clear" w:color="auto" w:fill="FFFFFF"/>
        <w:spacing w:before="100" w:beforeAutospacing="1" w:after="100" w:afterAutospacing="1"/>
        <w:textAlignment w:val="baseline"/>
        <w:outlineLvl w:val="0"/>
        <w:rPr>
          <w:rFonts w:ascii="Georgia" w:eastAsia="Times New Roman" w:hAnsi="Georgia" w:cs="Times New Roman"/>
          <w:b/>
          <w:bCs/>
          <w:color w:val="333333"/>
          <w:kern w:val="36"/>
        </w:rPr>
      </w:pPr>
    </w:p>
    <w:p w14:paraId="51CE4DB8" w14:textId="77777777" w:rsidR="007E62A5" w:rsidRPr="007E62A5" w:rsidRDefault="007E62A5" w:rsidP="007E62A5">
      <w:pPr>
        <w:shd w:val="clear" w:color="auto" w:fill="FFFFFF"/>
        <w:spacing w:before="100" w:beforeAutospacing="1" w:after="100" w:afterAutospacing="1"/>
        <w:textAlignment w:val="baseline"/>
        <w:rPr>
          <w:rFonts w:ascii="Georgia" w:eastAsia="Times New Roman" w:hAnsi="Georgia" w:cs="Times New Roman"/>
        </w:rPr>
      </w:pPr>
      <w:r w:rsidRPr="007E62A5">
        <w:rPr>
          <w:rFonts w:ascii="Georgia" w:eastAsia="Times New Roman" w:hAnsi="Georgia" w:cs="Times New Roman"/>
        </w:rPr>
        <w:t>Next month, a new city law will ban the sale of e-bikes and e-scooters that have not been certified for safety.</w:t>
      </w:r>
    </w:p>
    <w:p w14:paraId="4607C3CC" w14:textId="0B2C2B9C" w:rsidR="007E62A5" w:rsidRDefault="007E62A5" w:rsidP="007E62A5">
      <w:pPr>
        <w:textAlignment w:val="baseline"/>
        <w:rPr>
          <w:rStyle w:val="css-jevhma"/>
          <w:rFonts w:ascii="Georgia" w:hAnsi="Georgia"/>
          <w:bdr w:val="none" w:sz="0" w:space="0" w:color="auto" w:frame="1"/>
        </w:rPr>
      </w:pPr>
      <w:r>
        <w:rPr>
          <w:rStyle w:val="css-jevhma"/>
          <w:rFonts w:ascii="Georgia" w:hAnsi="Georgia"/>
          <w:bdr w:val="none" w:sz="0" w:space="0" w:color="auto" w:frame="1"/>
        </w:rPr>
        <w:t>Many commuters and delivery workers rely on e-bikes as a greener and more economical alternative to cars.</w:t>
      </w:r>
    </w:p>
    <w:p w14:paraId="3891B984" w14:textId="77777777" w:rsidR="007E62A5" w:rsidRDefault="007E62A5" w:rsidP="007E62A5">
      <w:pPr>
        <w:textAlignment w:val="baseline"/>
      </w:pPr>
    </w:p>
    <w:p w14:paraId="32EF3370" w14:textId="4CC868C8" w:rsidR="007E62A5" w:rsidRDefault="007E62A5" w:rsidP="007E62A5">
      <w:pPr>
        <w:textAlignment w:val="baseline"/>
      </w:pPr>
      <w:r>
        <w:fldChar w:fldCharType="begin"/>
      </w:r>
      <w:r>
        <w:instrText xml:space="preserve"> INCLUDEPICTURE "https://static01.nyt.com/images/2023/08/17/multimedia/17ny-ebike-explainer-top-1-qzkt/17ny-ebike-explainer-top-1-qzkt-articleLarge.jpg?quality=75&amp;auto=webp&amp;disable=upscale" \* MERGEFORMATINET </w:instrText>
      </w:r>
      <w:r>
        <w:fldChar w:fldCharType="separate"/>
      </w:r>
      <w:r>
        <w:rPr>
          <w:noProof/>
        </w:rPr>
        <w:drawing>
          <wp:inline distT="0" distB="0" distL="0" distR="0" wp14:anchorId="04979525" wp14:editId="2C5A7B1E">
            <wp:extent cx="3198862" cy="2133600"/>
            <wp:effectExtent l="0" t="0" r="1905" b="0"/>
            <wp:docPr id="9" name="Picture 9" descr="A biker rides down a city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ker rides down a city stree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098" cy="2140427"/>
                    </a:xfrm>
                    <a:prstGeom prst="rect">
                      <a:avLst/>
                    </a:prstGeom>
                    <a:noFill/>
                    <a:ln>
                      <a:noFill/>
                    </a:ln>
                  </pic:spPr>
                </pic:pic>
              </a:graphicData>
            </a:graphic>
          </wp:inline>
        </w:drawing>
      </w:r>
      <w:r>
        <w:fldChar w:fldCharType="end"/>
      </w:r>
    </w:p>
    <w:p w14:paraId="3D6B96C7" w14:textId="77777777" w:rsidR="007E62A5" w:rsidRDefault="007E62A5" w:rsidP="007E62A5">
      <w:pPr>
        <w:pStyle w:val="css-at9mc1"/>
        <w:spacing w:before="0" w:after="0"/>
        <w:textAlignment w:val="baseline"/>
        <w:rPr>
          <w:rFonts w:ascii="Georgia" w:hAnsi="Georgia"/>
        </w:rPr>
      </w:pPr>
      <w:r>
        <w:rPr>
          <w:rFonts w:ascii="Georgia" w:hAnsi="Georgia"/>
        </w:rPr>
        <w:t>Electric bikes and scooters are an increasingly popular and convenient way to move around New York City, but the lithium-ion batteries that power these micro-mobility devices have become a </w:t>
      </w:r>
      <w:hyperlink r:id="rId9" w:history="1">
        <w:r>
          <w:rPr>
            <w:rStyle w:val="Hyperlink"/>
            <w:rFonts w:ascii="Georgia" w:hAnsi="Georgia"/>
            <w:bdr w:val="none" w:sz="0" w:space="0" w:color="auto" w:frame="1"/>
          </w:rPr>
          <w:t>leading cause of deadly fires</w:t>
        </w:r>
      </w:hyperlink>
      <w:r>
        <w:rPr>
          <w:rFonts w:ascii="Georgia" w:hAnsi="Georgia"/>
        </w:rPr>
        <w:t>.</w:t>
      </w:r>
    </w:p>
    <w:p w14:paraId="63842A34" w14:textId="77777777" w:rsidR="007E62A5" w:rsidRDefault="007E62A5" w:rsidP="007E62A5">
      <w:pPr>
        <w:pStyle w:val="css-at9mc1"/>
        <w:textAlignment w:val="baseline"/>
        <w:rPr>
          <w:rFonts w:ascii="Georgia" w:hAnsi="Georgia"/>
        </w:rPr>
      </w:pPr>
      <w:r>
        <w:rPr>
          <w:rFonts w:ascii="Georgia" w:hAnsi="Georgia"/>
        </w:rPr>
        <w:lastRenderedPageBreak/>
        <w:t>Now, New York will become the first city in the United States to regulate the safety of e-bikes and e-scooters, but confusion around the new law has led some to ask if the city is banning them.</w:t>
      </w:r>
    </w:p>
    <w:p w14:paraId="60540BE4" w14:textId="77777777" w:rsidR="007E62A5" w:rsidRDefault="007E62A5" w:rsidP="007E62A5">
      <w:pPr>
        <w:pStyle w:val="css-at9mc1"/>
        <w:textAlignment w:val="baseline"/>
        <w:rPr>
          <w:rFonts w:ascii="Georgia" w:hAnsi="Georgia"/>
        </w:rPr>
      </w:pPr>
      <w:r>
        <w:rPr>
          <w:rFonts w:ascii="Georgia" w:hAnsi="Georgia"/>
        </w:rPr>
        <w:t>Here’s what to know about e-bikes in New York City.</w:t>
      </w:r>
    </w:p>
    <w:p w14:paraId="13592576" w14:textId="77777777" w:rsidR="007E62A5" w:rsidRDefault="007E62A5" w:rsidP="007E62A5">
      <w:pPr>
        <w:pStyle w:val="Heading2"/>
        <w:textAlignment w:val="baseline"/>
        <w:rPr>
          <w:rFonts w:ascii="Georgia" w:hAnsi="Georgia"/>
        </w:rPr>
      </w:pPr>
      <w:r>
        <w:rPr>
          <w:rFonts w:ascii="Georgia" w:hAnsi="Georgia"/>
        </w:rPr>
        <w:t>What classifies as an e-bike in New York?</w:t>
      </w:r>
    </w:p>
    <w:p w14:paraId="5DFEEE77" w14:textId="77777777" w:rsidR="007E62A5" w:rsidRDefault="007E62A5" w:rsidP="007E62A5">
      <w:pPr>
        <w:pStyle w:val="css-at9mc1"/>
        <w:spacing w:before="0" w:after="0"/>
        <w:textAlignment w:val="baseline"/>
        <w:rPr>
          <w:rFonts w:ascii="Georgia" w:hAnsi="Georgia"/>
        </w:rPr>
      </w:pPr>
      <w:r>
        <w:rPr>
          <w:rFonts w:ascii="Georgia" w:hAnsi="Georgia"/>
        </w:rPr>
        <w:t>The city currently allows </w:t>
      </w:r>
      <w:hyperlink r:id="rId10" w:tgtFrame="_blank" w:history="1">
        <w:r>
          <w:rPr>
            <w:rStyle w:val="Hyperlink"/>
            <w:rFonts w:ascii="Georgia" w:hAnsi="Georgia"/>
            <w:bdr w:val="none" w:sz="0" w:space="0" w:color="auto" w:frame="1"/>
          </w:rPr>
          <w:t>three classes of e-bikes</w:t>
        </w:r>
      </w:hyperlink>
      <w:r>
        <w:rPr>
          <w:rFonts w:ascii="Georgia" w:hAnsi="Georgia"/>
        </w:rPr>
        <w:t>, all of which must have operable pedals and top out at 25 miles per hour.</w:t>
      </w:r>
    </w:p>
    <w:p w14:paraId="180F39D4" w14:textId="77777777" w:rsidR="007E62A5" w:rsidRDefault="007E62A5" w:rsidP="007E62A5">
      <w:pPr>
        <w:pStyle w:val="css-at9mc1"/>
        <w:textAlignment w:val="baseline"/>
        <w:rPr>
          <w:rFonts w:ascii="Georgia" w:hAnsi="Georgia"/>
        </w:rPr>
      </w:pPr>
      <w:r>
        <w:rPr>
          <w:rFonts w:ascii="Georgia" w:hAnsi="Georgia"/>
        </w:rPr>
        <w:t>E-bikes that have been modified to go faster are not legal.</w:t>
      </w:r>
    </w:p>
    <w:p w14:paraId="1B2A3164"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E-scooters, which can be stand-on or have a seat, are legal if they weigh less than 100 pounds and only go up to 15 m.p.h. Electric mopeds — like those rented through </w:t>
      </w:r>
      <w:hyperlink r:id="rId11" w:tgtFrame="_blank" w:history="1">
        <w:r>
          <w:rPr>
            <w:rStyle w:val="Hyperlink"/>
            <w:rFonts w:ascii="Georgia" w:hAnsi="Georgia"/>
            <w:bdr w:val="none" w:sz="0" w:space="0" w:color="auto" w:frame="1"/>
          </w:rPr>
          <w:t>Revel</w:t>
        </w:r>
      </w:hyperlink>
      <w:r>
        <w:rPr>
          <w:rFonts w:ascii="Georgia" w:hAnsi="Georgia"/>
        </w:rPr>
        <w:t> — are also legal, but they must be registered with the state and require a driver’s license to operate.</w:t>
      </w:r>
    </w:p>
    <w:p w14:paraId="63E4D99A" w14:textId="77777777" w:rsidR="007E62A5" w:rsidRDefault="00000000" w:rsidP="007E62A5">
      <w:pPr>
        <w:pStyle w:val="css-at9mc1"/>
        <w:spacing w:before="0" w:after="0"/>
        <w:textAlignment w:val="baseline"/>
        <w:rPr>
          <w:rFonts w:ascii="Georgia" w:hAnsi="Georgia"/>
        </w:rPr>
      </w:pPr>
      <w:hyperlink r:id="rId12" w:tgtFrame="_blank" w:history="1">
        <w:r w:rsidR="007E62A5">
          <w:rPr>
            <w:rStyle w:val="Hyperlink"/>
            <w:rFonts w:ascii="Georgia" w:hAnsi="Georgia"/>
            <w:bdr w:val="none" w:sz="0" w:space="0" w:color="auto" w:frame="1"/>
          </w:rPr>
          <w:t>Most e-bikes and e-scooters</w:t>
        </w:r>
      </w:hyperlink>
      <w:r w:rsidR="007E62A5">
        <w:rPr>
          <w:rFonts w:ascii="Georgia" w:hAnsi="Georgia"/>
        </w:rPr>
        <w:t> only became </w:t>
      </w:r>
      <w:hyperlink r:id="rId13" w:history="1">
        <w:r w:rsidR="007E62A5">
          <w:rPr>
            <w:rStyle w:val="Hyperlink"/>
            <w:rFonts w:ascii="Georgia" w:hAnsi="Georgia"/>
            <w:bdr w:val="none" w:sz="0" w:space="0" w:color="auto" w:frame="1"/>
          </w:rPr>
          <w:t>legal on New York streets in 2020</w:t>
        </w:r>
      </w:hyperlink>
      <w:r w:rsidR="007E62A5">
        <w:rPr>
          <w:rFonts w:ascii="Georgia" w:hAnsi="Georgia"/>
        </w:rPr>
        <w:t>, though in reality they were already in use. There is no official tally of their numbers since, unlike cars, these devices are not registered.</w:t>
      </w:r>
    </w:p>
    <w:p w14:paraId="5D7CE3C0" w14:textId="77777777" w:rsidR="007E62A5" w:rsidRDefault="007E62A5" w:rsidP="007E62A5">
      <w:pPr>
        <w:pStyle w:val="css-at9mc1"/>
        <w:textAlignment w:val="baseline"/>
        <w:rPr>
          <w:rFonts w:ascii="Georgia" w:hAnsi="Georgia"/>
        </w:rPr>
      </w:pPr>
      <w:r>
        <w:rPr>
          <w:rFonts w:ascii="Georgia" w:hAnsi="Georgia"/>
        </w:rPr>
        <w:t xml:space="preserve">Some other kinds of e-mobility devices remain illegal on city streets, including skateboards, unicycles, hoverboards and </w:t>
      </w:r>
      <w:proofErr w:type="spellStart"/>
      <w:r>
        <w:rPr>
          <w:rFonts w:ascii="Georgia" w:hAnsi="Georgia"/>
        </w:rPr>
        <w:t>Segways</w:t>
      </w:r>
      <w:proofErr w:type="spellEnd"/>
      <w:r>
        <w:rPr>
          <w:rFonts w:ascii="Georgia" w:hAnsi="Georgia"/>
        </w:rPr>
        <w:t>.</w:t>
      </w:r>
    </w:p>
    <w:p w14:paraId="1B3A31CA" w14:textId="77777777" w:rsidR="007E62A5" w:rsidRDefault="007E62A5" w:rsidP="007E62A5">
      <w:pPr>
        <w:pStyle w:val="css-at9mc1"/>
        <w:textAlignment w:val="baseline"/>
        <w:rPr>
          <w:rFonts w:ascii="Georgia" w:hAnsi="Georgia"/>
        </w:rPr>
      </w:pPr>
      <w:r>
        <w:rPr>
          <w:rFonts w:ascii="Georgia" w:hAnsi="Georgia"/>
        </w:rPr>
        <w:t>E-bikes and e-scooters are allowed in bike lanes and on streets where the speed limit is no greater than 30 m.p.h. Mopeds (electric and gas) are not allowed in bike lanes.</w:t>
      </w:r>
    </w:p>
    <w:p w14:paraId="2294E196" w14:textId="77777777" w:rsidR="007E62A5" w:rsidRDefault="007E62A5" w:rsidP="007E62A5">
      <w:pPr>
        <w:pStyle w:val="Heading2"/>
        <w:textAlignment w:val="baseline"/>
        <w:rPr>
          <w:rFonts w:ascii="Georgia" w:hAnsi="Georgia"/>
        </w:rPr>
      </w:pPr>
      <w:r>
        <w:rPr>
          <w:rFonts w:ascii="Georgia" w:hAnsi="Georgia"/>
        </w:rPr>
        <w:t>Why are e-bike fires deadly?</w:t>
      </w:r>
    </w:p>
    <w:p w14:paraId="449EEABE"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Lithium battery fires have killed 14 people and injured 93 others in New York this year, including a blaze at an e-bike shop near Chinatown that caused </w:t>
      </w:r>
      <w:hyperlink r:id="rId14" w:history="1">
        <w:r>
          <w:rPr>
            <w:rStyle w:val="Hyperlink"/>
            <w:rFonts w:ascii="Georgia" w:hAnsi="Georgia"/>
            <w:bdr w:val="none" w:sz="0" w:space="0" w:color="auto" w:frame="1"/>
          </w:rPr>
          <w:t>four deaths in June</w:t>
        </w:r>
      </w:hyperlink>
      <w:r>
        <w:rPr>
          <w:rFonts w:ascii="Georgia" w:hAnsi="Georgia"/>
        </w:rPr>
        <w:t>. There have been 154 fires this year as of Aug. 14.</w:t>
      </w:r>
    </w:p>
    <w:p w14:paraId="1FA05E28" w14:textId="77777777" w:rsidR="007E62A5" w:rsidRDefault="007E62A5" w:rsidP="007E62A5">
      <w:pPr>
        <w:pStyle w:val="Heading2"/>
        <w:pBdr>
          <w:bottom w:val="single" w:sz="6" w:space="9" w:color="E2E2E2"/>
        </w:pBdr>
        <w:spacing w:before="0" w:after="225" w:line="210" w:lineRule="atLeast"/>
        <w:textAlignment w:val="baseline"/>
        <w:rPr>
          <w:rFonts w:ascii="Helvetica" w:hAnsi="Helvetica"/>
          <w:color w:val="000000"/>
          <w:spacing w:val="5"/>
          <w:sz w:val="21"/>
          <w:szCs w:val="21"/>
        </w:rPr>
      </w:pPr>
      <w:r>
        <w:rPr>
          <w:rFonts w:ascii="Helvetica" w:hAnsi="Helvetica"/>
          <w:color w:val="000000"/>
          <w:spacing w:val="5"/>
          <w:sz w:val="21"/>
          <w:szCs w:val="21"/>
        </w:rPr>
        <w:t>Editors’ Picks</w:t>
      </w:r>
    </w:p>
    <w:p w14:paraId="6648E3EB" w14:textId="77777777" w:rsidR="007E62A5" w:rsidRDefault="007E62A5" w:rsidP="007E62A5">
      <w:pPr>
        <w:textAlignment w:val="baseline"/>
        <w:rPr>
          <w:rStyle w:val="Hyperlink"/>
          <w:rFonts w:ascii="Times New Roman" w:hAnsi="Times New Roman"/>
          <w:color w:val="000000"/>
          <w:u w:val="none"/>
          <w:bdr w:val="none" w:sz="0" w:space="0" w:color="auto" w:frame="1"/>
        </w:rPr>
      </w:pPr>
      <w:r>
        <w:fldChar w:fldCharType="begin"/>
      </w:r>
      <w:r>
        <w:instrText xml:space="preserve"> HYPERLINK "https://www.nytimes.com/2023/08/17/technology/personaltech/subtitles-streaming-shows-speech-enhancers.html?action=click&amp;module=editorContent&amp;pgtype=Article&amp;region=CompanionColumn&amp;contentCollection=Trending" </w:instrText>
      </w:r>
      <w:r>
        <w:fldChar w:fldCharType="separate"/>
      </w:r>
    </w:p>
    <w:p w14:paraId="584CF521" w14:textId="3F68A835" w:rsidR="007E62A5" w:rsidRDefault="007E62A5" w:rsidP="007E62A5">
      <w:pPr>
        <w:textAlignment w:val="baseline"/>
        <w:rPr>
          <w:rFonts w:ascii="Georgia" w:hAnsi="Georgia"/>
          <w:color w:val="333333"/>
          <w:sz w:val="21"/>
          <w:szCs w:val="21"/>
          <w:bdr w:val="none" w:sz="0" w:space="0" w:color="auto" w:frame="1"/>
        </w:rPr>
      </w:pPr>
      <w:r>
        <w:fldChar w:fldCharType="end"/>
      </w:r>
      <w:r>
        <w:fldChar w:fldCharType="begin"/>
      </w:r>
      <w:r>
        <w:instrText xml:space="preserve"> HYPERLINK "https://www.nytimes.com/2023/08/17/dining/psyllium-husks.html?action=click&amp;module=editorContent&amp;pgtype=Article&amp;region=CompanionColumn&amp;contentCollection=Trending" </w:instrText>
      </w:r>
      <w:r>
        <w:fldChar w:fldCharType="separate"/>
      </w:r>
    </w:p>
    <w:p w14:paraId="43B4D38B" w14:textId="2D09D425" w:rsidR="007E62A5" w:rsidRDefault="007E62A5" w:rsidP="007E62A5">
      <w:pPr>
        <w:textAlignment w:val="baseline"/>
      </w:pPr>
      <w:r>
        <w:fldChar w:fldCharType="end"/>
      </w:r>
    </w:p>
    <w:p w14:paraId="0B246141" w14:textId="124542D1" w:rsidR="007E62A5" w:rsidRDefault="007E62A5" w:rsidP="007E62A5">
      <w:pPr>
        <w:textAlignment w:val="baseline"/>
      </w:pPr>
      <w:r>
        <w:lastRenderedPageBreak/>
        <w:fldChar w:fldCharType="begin"/>
      </w:r>
      <w:r>
        <w:instrText xml:space="preserve"> INCLUDEPICTURE "https://static01.nyt.com/images/2023/08/20/nyregion/20ny-ebike-explainer-fire-01-gqhp/17ny-ebike-explainer-fire-01-gqhp-articleLarge.jpg?quality=75&amp;auto=webp&amp;disable=upscale" \* MERGEFORMATINET </w:instrText>
      </w:r>
      <w:r>
        <w:fldChar w:fldCharType="separate"/>
      </w:r>
      <w:r>
        <w:rPr>
          <w:noProof/>
        </w:rPr>
        <w:drawing>
          <wp:inline distT="0" distB="0" distL="0" distR="0" wp14:anchorId="24A62E4C" wp14:editId="249B5C41">
            <wp:extent cx="3047794" cy="2032840"/>
            <wp:effectExtent l="0" t="0" r="635" b="0"/>
            <wp:docPr id="4" name="Picture 4" descr="A pile of the burned remains of electric scooters and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le of the burned remains of electric scooters and bik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985" cy="2039638"/>
                    </a:xfrm>
                    <a:prstGeom prst="rect">
                      <a:avLst/>
                    </a:prstGeom>
                    <a:noFill/>
                    <a:ln>
                      <a:noFill/>
                    </a:ln>
                  </pic:spPr>
                </pic:pic>
              </a:graphicData>
            </a:graphic>
          </wp:inline>
        </w:drawing>
      </w:r>
      <w:r>
        <w:fldChar w:fldCharType="end"/>
      </w:r>
    </w:p>
    <w:p w14:paraId="0DB3A15B" w14:textId="77777777" w:rsidR="007E62A5" w:rsidRDefault="007E62A5" w:rsidP="007E62A5">
      <w:pPr>
        <w:textAlignment w:val="baseline"/>
      </w:pPr>
      <w:r>
        <w:rPr>
          <w:rStyle w:val="css-jevhma"/>
          <w:rFonts w:ascii="Georgia" w:hAnsi="Georgia"/>
          <w:bdr w:val="none" w:sz="0" w:space="0" w:color="auto" w:frame="1"/>
        </w:rPr>
        <w:t xml:space="preserve">Lithium batteries have burst into flames while parked near a door or window, trapping people inside their </w:t>
      </w:r>
      <w:proofErr w:type="spellStart"/>
      <w:r>
        <w:rPr>
          <w:rStyle w:val="css-jevhma"/>
          <w:rFonts w:ascii="Georgia" w:hAnsi="Georgia"/>
          <w:bdr w:val="none" w:sz="0" w:space="0" w:color="auto" w:frame="1"/>
        </w:rPr>
        <w:t>apartments.</w:t>
      </w:r>
      <w:r>
        <w:rPr>
          <w:rStyle w:val="css-1ly73wi"/>
          <w:rFonts w:ascii="Georgia" w:hAnsi="Georgia"/>
          <w:spacing w:val="2"/>
          <w:bdr w:val="none" w:sz="0" w:space="0" w:color="auto" w:frame="1"/>
        </w:rPr>
        <w:t>Credit</w:t>
      </w:r>
      <w:proofErr w:type="spellEnd"/>
      <w:r>
        <w:rPr>
          <w:rStyle w:val="css-1ly73wi"/>
          <w:rFonts w:ascii="Georgia" w:hAnsi="Georgia"/>
          <w:spacing w:val="2"/>
          <w:bdr w:val="none" w:sz="0" w:space="0" w:color="auto" w:frame="1"/>
        </w:rPr>
        <w:t>...</w:t>
      </w:r>
      <w:r>
        <w:rPr>
          <w:rStyle w:val="css-1u46b97"/>
          <w:rFonts w:ascii="Georgia" w:hAnsi="Georgia"/>
          <w:spacing w:val="2"/>
          <w:bdr w:val="none" w:sz="0" w:space="0" w:color="auto" w:frame="1"/>
        </w:rPr>
        <w:t>José A. Alvarado Jr. for The New York Times</w:t>
      </w:r>
    </w:p>
    <w:p w14:paraId="3F41D003" w14:textId="7458EE2D" w:rsidR="007E62A5" w:rsidRDefault="007E62A5" w:rsidP="007E62A5">
      <w:pPr>
        <w:textAlignment w:val="baseline"/>
      </w:pPr>
    </w:p>
    <w:p w14:paraId="2AA1ABBF" w14:textId="72A07BD4" w:rsidR="007E62A5" w:rsidRDefault="007E62A5" w:rsidP="007E62A5">
      <w:pPr>
        <w:pStyle w:val="css-at9mc1"/>
        <w:spacing w:before="0" w:beforeAutospacing="0" w:after="0" w:afterAutospacing="0"/>
        <w:textAlignment w:val="baseline"/>
      </w:pPr>
      <w:r>
        <w:rPr>
          <w:rFonts w:ascii="Georgia" w:hAnsi="Georgia"/>
        </w:rPr>
        <w:t>The batteries, which are also used in laptops and smartphones, can overheat or malfunction — and not only when they are charging. If that happens, they can spark explosive, fast-moving fires with little or no warning, leaving just seconds to escape. Batteries have burst into flames while parked near a door or window, trapping people inside their apartments.</w:t>
      </w:r>
      <w:r>
        <w:t xml:space="preserve"> </w:t>
      </w:r>
    </w:p>
    <w:p w14:paraId="17469635" w14:textId="77777777" w:rsidR="007E62A5" w:rsidRDefault="007E62A5" w:rsidP="007E62A5">
      <w:pPr>
        <w:pStyle w:val="css-at9mc1"/>
        <w:spacing w:before="0" w:after="0"/>
        <w:textAlignment w:val="baseline"/>
        <w:rPr>
          <w:rFonts w:ascii="Georgia" w:hAnsi="Georgia"/>
        </w:rPr>
      </w:pPr>
      <w:r>
        <w:rPr>
          <w:rFonts w:ascii="Georgia" w:hAnsi="Georgia"/>
        </w:rPr>
        <w:t>New York’s leaders have tried to battle the fires on multiple fronts, including </w:t>
      </w:r>
      <w:hyperlink r:id="rId16" w:history="1">
        <w:r>
          <w:rPr>
            <w:rStyle w:val="Hyperlink"/>
            <w:rFonts w:ascii="Georgia" w:hAnsi="Georgia"/>
            <w:bdr w:val="none" w:sz="0" w:space="0" w:color="auto" w:frame="1"/>
          </w:rPr>
          <w:t>targeting unsafe battery conditions at e-bike stores</w:t>
        </w:r>
      </w:hyperlink>
      <w:r>
        <w:rPr>
          <w:rFonts w:ascii="Georgia" w:hAnsi="Georgia"/>
        </w:rPr>
        <w:t>, running </w:t>
      </w:r>
      <w:hyperlink r:id="rId17" w:tgtFrame="_blank" w:history="1">
        <w:r>
          <w:rPr>
            <w:rStyle w:val="Hyperlink"/>
            <w:rFonts w:ascii="Georgia" w:hAnsi="Georgia"/>
            <w:bdr w:val="none" w:sz="0" w:space="0" w:color="auto" w:frame="1"/>
          </w:rPr>
          <w:t>public service announcements</w:t>
        </w:r>
      </w:hyperlink>
      <w:r>
        <w:rPr>
          <w:rFonts w:ascii="Georgia" w:hAnsi="Georgia"/>
        </w:rPr>
        <w:t> about e-mobility hazards, and lobbying for greater state and federal oversight over e-mobility devices.</w:t>
      </w:r>
    </w:p>
    <w:p w14:paraId="09FD1E3D" w14:textId="77777777" w:rsidR="007E62A5" w:rsidRDefault="007E62A5" w:rsidP="007E62A5">
      <w:pPr>
        <w:pStyle w:val="Heading2"/>
        <w:spacing w:before="0"/>
        <w:textAlignment w:val="baseline"/>
        <w:rPr>
          <w:rFonts w:ascii="inherit" w:hAnsi="inherit"/>
        </w:rPr>
      </w:pPr>
      <w:r>
        <w:rPr>
          <w:rFonts w:ascii="inherit" w:hAnsi="inherit"/>
        </w:rPr>
        <w:t>More on E-Bikes</w:t>
      </w:r>
    </w:p>
    <w:p w14:paraId="4E7DB95D" w14:textId="77777777" w:rsidR="007E62A5" w:rsidRDefault="007E62A5" w:rsidP="007E62A5">
      <w:pPr>
        <w:numPr>
          <w:ilvl w:val="0"/>
          <w:numId w:val="1"/>
        </w:numPr>
        <w:spacing w:beforeAutospacing="1" w:afterAutospacing="1"/>
        <w:textAlignment w:val="baseline"/>
        <w:rPr>
          <w:rFonts w:ascii="Times New Roman" w:hAnsi="Times New Roman"/>
        </w:rPr>
      </w:pPr>
      <w:r>
        <w:rPr>
          <w:rStyle w:val="Strong"/>
          <w:rFonts w:ascii="inherit" w:hAnsi="inherit"/>
          <w:bdr w:val="none" w:sz="0" w:space="0" w:color="auto" w:frame="1"/>
        </w:rPr>
        <w:t>E-Bikes, Explained: </w:t>
      </w:r>
      <w:r>
        <w:rPr>
          <w:bdr w:val="none" w:sz="0" w:space="0" w:color="auto" w:frame="1"/>
        </w:rPr>
        <w:t>As the e-bike industry booms, the number of accidents involving these vehicles is rising. </w:t>
      </w:r>
      <w:hyperlink r:id="rId18" w:history="1">
        <w:r>
          <w:rPr>
            <w:rStyle w:val="Hyperlink"/>
            <w:bdr w:val="none" w:sz="0" w:space="0" w:color="auto" w:frame="1"/>
          </w:rPr>
          <w:t>Here’s what to know</w:t>
        </w:r>
      </w:hyperlink>
      <w:r>
        <w:rPr>
          <w:bdr w:val="none" w:sz="0" w:space="0" w:color="auto" w:frame="1"/>
        </w:rPr>
        <w:t>.</w:t>
      </w:r>
    </w:p>
    <w:p w14:paraId="483D0F42" w14:textId="77777777" w:rsidR="007E62A5" w:rsidRDefault="007E62A5" w:rsidP="007E62A5">
      <w:pPr>
        <w:numPr>
          <w:ilvl w:val="0"/>
          <w:numId w:val="1"/>
        </w:numPr>
        <w:spacing w:beforeAutospacing="1" w:afterAutospacing="1"/>
        <w:textAlignment w:val="baseline"/>
      </w:pPr>
      <w:r>
        <w:rPr>
          <w:rStyle w:val="Strong"/>
          <w:rFonts w:ascii="inherit" w:hAnsi="inherit"/>
          <w:bdr w:val="none" w:sz="0" w:space="0" w:color="auto" w:frame="1"/>
        </w:rPr>
        <w:t>Dangers for Teens: </w:t>
      </w:r>
      <w:r>
        <w:rPr>
          <w:bdr w:val="none" w:sz="0" w:space="0" w:color="auto" w:frame="1"/>
        </w:rPr>
        <w:t>The growing popularity of e-bikes </w:t>
      </w:r>
      <w:hyperlink r:id="rId19" w:history="1">
        <w:r>
          <w:rPr>
            <w:rStyle w:val="Hyperlink"/>
            <w:bdr w:val="none" w:sz="0" w:space="0" w:color="auto" w:frame="1"/>
          </w:rPr>
          <w:t>has prompted questions about their safety for teenagers</w:t>
        </w:r>
      </w:hyperlink>
      <w:r>
        <w:rPr>
          <w:bdr w:val="none" w:sz="0" w:space="0" w:color="auto" w:frame="1"/>
        </w:rPr>
        <w:t>, especially since such vehicles can exceed speed limits and can carry risks for inexperienced drivers.</w:t>
      </w:r>
    </w:p>
    <w:p w14:paraId="697F3516" w14:textId="77777777" w:rsidR="007E62A5" w:rsidRDefault="007E62A5" w:rsidP="007E62A5">
      <w:pPr>
        <w:numPr>
          <w:ilvl w:val="0"/>
          <w:numId w:val="1"/>
        </w:numPr>
        <w:spacing w:beforeAutospacing="1" w:afterAutospacing="1"/>
        <w:textAlignment w:val="baseline"/>
      </w:pPr>
      <w:r>
        <w:rPr>
          <w:rStyle w:val="Strong"/>
          <w:rFonts w:ascii="inherit" w:hAnsi="inherit"/>
          <w:bdr w:val="none" w:sz="0" w:space="0" w:color="auto" w:frame="1"/>
        </w:rPr>
        <w:t>Fire Starters: </w:t>
      </w:r>
      <w:r>
        <w:rPr>
          <w:bdr w:val="none" w:sz="0" w:space="0" w:color="auto" w:frame="1"/>
        </w:rPr>
        <w:t>The rechargeable lithium-ion batteries that power e-bikes have come </w:t>
      </w:r>
      <w:hyperlink r:id="rId20" w:history="1">
        <w:r>
          <w:rPr>
            <w:rStyle w:val="Hyperlink"/>
            <w:bdr w:val="none" w:sz="0" w:space="0" w:color="auto" w:frame="1"/>
          </w:rPr>
          <w:t>under scrutiny for their potential to start fires</w:t>
        </w:r>
      </w:hyperlink>
      <w:r>
        <w:rPr>
          <w:bdr w:val="none" w:sz="0" w:space="0" w:color="auto" w:frame="1"/>
        </w:rPr>
        <w:t>. In New York City, city leaders </w:t>
      </w:r>
      <w:hyperlink r:id="rId21" w:history="1">
        <w:r>
          <w:rPr>
            <w:rStyle w:val="Hyperlink"/>
            <w:bdr w:val="none" w:sz="0" w:space="0" w:color="auto" w:frame="1"/>
          </w:rPr>
          <w:t>are trying to regulate</w:t>
        </w:r>
      </w:hyperlink>
      <w:r>
        <w:rPr>
          <w:bdr w:val="none" w:sz="0" w:space="0" w:color="auto" w:frame="1"/>
        </w:rPr>
        <w:t> the industry </w:t>
      </w:r>
      <w:hyperlink r:id="rId22" w:history="1">
        <w:r>
          <w:rPr>
            <w:rStyle w:val="Hyperlink"/>
            <w:bdr w:val="none" w:sz="0" w:space="0" w:color="auto" w:frame="1"/>
          </w:rPr>
          <w:t>to contain the dangers</w:t>
        </w:r>
      </w:hyperlink>
      <w:r>
        <w:rPr>
          <w:bdr w:val="none" w:sz="0" w:space="0" w:color="auto" w:frame="1"/>
        </w:rPr>
        <w:t>.</w:t>
      </w:r>
    </w:p>
    <w:p w14:paraId="50246C3A" w14:textId="77777777" w:rsidR="007E62A5" w:rsidRDefault="007E62A5" w:rsidP="007E62A5">
      <w:pPr>
        <w:numPr>
          <w:ilvl w:val="0"/>
          <w:numId w:val="1"/>
        </w:numPr>
        <w:spacing w:beforeAutospacing="1" w:afterAutospacing="1"/>
        <w:textAlignment w:val="baseline"/>
      </w:pPr>
      <w:r>
        <w:rPr>
          <w:rStyle w:val="Strong"/>
          <w:rFonts w:ascii="inherit" w:hAnsi="inherit"/>
          <w:bdr w:val="none" w:sz="0" w:space="0" w:color="auto" w:frame="1"/>
        </w:rPr>
        <w:t>A Maker Goes Bust: </w:t>
      </w:r>
      <w:proofErr w:type="spellStart"/>
      <w:r>
        <w:rPr>
          <w:bdr w:val="none" w:sz="0" w:space="0" w:color="auto" w:frame="1"/>
        </w:rPr>
        <w:t>VanMoof’s</w:t>
      </w:r>
      <w:proofErr w:type="spellEnd"/>
      <w:r>
        <w:rPr>
          <w:bdr w:val="none" w:sz="0" w:space="0" w:color="auto" w:frame="1"/>
        </w:rPr>
        <w:t xml:space="preserve"> sleek electric bikes attracted fans. But the Dutch company’s demise </w:t>
      </w:r>
      <w:hyperlink r:id="rId23" w:history="1">
        <w:r>
          <w:rPr>
            <w:rStyle w:val="Hyperlink"/>
            <w:bdr w:val="none" w:sz="0" w:space="0" w:color="auto" w:frame="1"/>
          </w:rPr>
          <w:t>has left owners unable to get repairs</w:t>
        </w:r>
      </w:hyperlink>
      <w:r>
        <w:rPr>
          <w:bdr w:val="none" w:sz="0" w:space="0" w:color="auto" w:frame="1"/>
        </w:rPr>
        <w:t> and worried that app-enabled functions may stop working.</w:t>
      </w:r>
    </w:p>
    <w:p w14:paraId="2058C1BE" w14:textId="77777777" w:rsidR="007E62A5" w:rsidRDefault="007E62A5" w:rsidP="007E62A5">
      <w:pPr>
        <w:pStyle w:val="Heading2"/>
        <w:textAlignment w:val="baseline"/>
        <w:rPr>
          <w:rFonts w:ascii="Georgia" w:hAnsi="Georgia"/>
        </w:rPr>
      </w:pPr>
      <w:r>
        <w:rPr>
          <w:rFonts w:ascii="Georgia" w:hAnsi="Georgia"/>
        </w:rPr>
        <w:t>What will the new law do?</w:t>
      </w:r>
    </w:p>
    <w:p w14:paraId="080D533E" w14:textId="77777777" w:rsidR="007E62A5" w:rsidRDefault="00000000" w:rsidP="007E62A5">
      <w:pPr>
        <w:pStyle w:val="css-at9mc1"/>
        <w:spacing w:before="0" w:after="0"/>
        <w:textAlignment w:val="baseline"/>
        <w:rPr>
          <w:rFonts w:ascii="Georgia" w:hAnsi="Georgia"/>
        </w:rPr>
      </w:pPr>
      <w:hyperlink r:id="rId24" w:tgtFrame="_blank" w:history="1">
        <w:r w:rsidR="007E62A5">
          <w:rPr>
            <w:rStyle w:val="Hyperlink"/>
            <w:rFonts w:ascii="Georgia" w:hAnsi="Georgia"/>
            <w:bdr w:val="none" w:sz="0" w:space="0" w:color="auto" w:frame="1"/>
          </w:rPr>
          <w:t>Local Law 39</w:t>
        </w:r>
      </w:hyperlink>
      <w:r w:rsidR="007E62A5">
        <w:rPr>
          <w:rFonts w:ascii="Georgia" w:hAnsi="Georgia"/>
        </w:rPr>
        <w:t>, which takes effect on Sept. 16, will prohibit </w:t>
      </w:r>
      <w:hyperlink r:id="rId25" w:tgtFrame="_blank" w:history="1">
        <w:r w:rsidR="007E62A5">
          <w:rPr>
            <w:rStyle w:val="Hyperlink"/>
            <w:rFonts w:ascii="Georgia" w:hAnsi="Georgia"/>
            <w:bdr w:val="none" w:sz="0" w:space="0" w:color="auto" w:frame="1"/>
          </w:rPr>
          <w:t>the sale</w:t>
        </w:r>
      </w:hyperlink>
      <w:r w:rsidR="007E62A5">
        <w:rPr>
          <w:rFonts w:ascii="Georgia" w:hAnsi="Georgia"/>
        </w:rPr>
        <w:t>, lease or rental of e-bikes and e-scooters — along with their batteries — that fail to meet recognized industry safety standards.</w:t>
      </w:r>
    </w:p>
    <w:p w14:paraId="023F345D" w14:textId="77777777" w:rsidR="007E62A5" w:rsidRDefault="007E62A5" w:rsidP="007E62A5">
      <w:pPr>
        <w:pStyle w:val="css-at9mc1"/>
        <w:textAlignment w:val="baseline"/>
        <w:rPr>
          <w:rFonts w:ascii="Georgia" w:hAnsi="Georgia"/>
        </w:rPr>
      </w:pPr>
      <w:r>
        <w:rPr>
          <w:rFonts w:ascii="Georgia" w:hAnsi="Georgia"/>
        </w:rPr>
        <w:lastRenderedPageBreak/>
        <w:t>Inspectors for the city’s Department of Consumer and Worker Protection, which will enforce the new law, will begin issuing violations to stores and retailers on Amazon and other online sites that sell, lease or rent uncertified devices, and to manufacturers that sell directly in the city.</w:t>
      </w:r>
    </w:p>
    <w:p w14:paraId="4DC88829"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Inspectors will also issue violations to resellers of used e-bikes and other e-mobility devices in marketplaces like Craigslist.</w:t>
      </w:r>
    </w:p>
    <w:p w14:paraId="500372A3" w14:textId="77777777" w:rsidR="007E62A5" w:rsidRDefault="007E62A5" w:rsidP="007E62A5">
      <w:pPr>
        <w:pStyle w:val="css-at9mc1"/>
        <w:textAlignment w:val="baseline"/>
        <w:rPr>
          <w:rFonts w:ascii="Georgia" w:hAnsi="Georgia"/>
        </w:rPr>
      </w:pPr>
      <w:r>
        <w:rPr>
          <w:rFonts w:ascii="Georgia" w:hAnsi="Georgia"/>
        </w:rPr>
        <w:t>Individuals using the uncertified devices will not receive violations.</w:t>
      </w:r>
    </w:p>
    <w:p w14:paraId="2F51C643" w14:textId="77777777" w:rsidR="007E62A5" w:rsidRDefault="007E62A5" w:rsidP="007E62A5">
      <w:pPr>
        <w:pStyle w:val="css-at9mc1"/>
        <w:textAlignment w:val="baseline"/>
        <w:rPr>
          <w:rFonts w:ascii="Georgia" w:hAnsi="Georgia"/>
        </w:rPr>
      </w:pPr>
      <w:r>
        <w:rPr>
          <w:rFonts w:ascii="Georgia" w:hAnsi="Georgia"/>
        </w:rPr>
        <w:t>Violations can result in fines of up to $1,000 for each type of uncertified device that is found.</w:t>
      </w:r>
    </w:p>
    <w:p w14:paraId="6F2FB328" w14:textId="77777777" w:rsidR="007E62A5" w:rsidRDefault="007E62A5" w:rsidP="007E62A5">
      <w:pPr>
        <w:pStyle w:val="css-at9mc1"/>
        <w:textAlignment w:val="baseline"/>
        <w:rPr>
          <w:rFonts w:ascii="Georgia" w:hAnsi="Georgia"/>
        </w:rPr>
      </w:pPr>
      <w:r>
        <w:rPr>
          <w:rFonts w:ascii="Georgia" w:hAnsi="Georgia"/>
        </w:rPr>
        <w:t>But the new law does not cover uncertified personal devices that are already in homes. It also does not apply to devices that are bought or leased outside the city — in New Jersey or Connecticut, for instance — and then used in the city.</w:t>
      </w:r>
    </w:p>
    <w:p w14:paraId="13F8F5ED" w14:textId="77777777" w:rsidR="007E62A5" w:rsidRDefault="007E62A5" w:rsidP="007E62A5">
      <w:pPr>
        <w:pStyle w:val="css-at9mc1"/>
        <w:spacing w:before="0" w:after="0"/>
        <w:textAlignment w:val="baseline"/>
        <w:rPr>
          <w:rFonts w:ascii="Georgia" w:hAnsi="Georgia"/>
        </w:rPr>
      </w:pPr>
      <w:r>
        <w:rPr>
          <w:rFonts w:ascii="Georgia" w:hAnsi="Georgia"/>
        </w:rPr>
        <w:t>New York’s law is part of a growing national effort to make e-bikes and other e-mobility devices safer, and the state’s lawmakers have proposed a </w:t>
      </w:r>
      <w:hyperlink r:id="rId26" w:tgtFrame="_blank" w:history="1">
        <w:r>
          <w:rPr>
            <w:rStyle w:val="Hyperlink"/>
            <w:rFonts w:ascii="Georgia" w:hAnsi="Georgia"/>
            <w:bdr w:val="none" w:sz="0" w:space="0" w:color="auto" w:frame="1"/>
          </w:rPr>
          <w:t>federal safety standard</w:t>
        </w:r>
      </w:hyperlink>
      <w:r>
        <w:rPr>
          <w:rFonts w:ascii="Georgia" w:hAnsi="Georgia"/>
        </w:rPr>
        <w:t> for the lithium-ion batteries used in those devices.</w:t>
      </w:r>
    </w:p>
    <w:p w14:paraId="50FF4A41" w14:textId="77777777" w:rsidR="007E62A5" w:rsidRDefault="007E62A5" w:rsidP="007E62A5">
      <w:pPr>
        <w:pStyle w:val="Heading2"/>
        <w:textAlignment w:val="baseline"/>
        <w:rPr>
          <w:rFonts w:ascii="Georgia" w:hAnsi="Georgia"/>
        </w:rPr>
      </w:pPr>
      <w:r>
        <w:rPr>
          <w:rFonts w:ascii="Georgia" w:hAnsi="Georgia"/>
        </w:rPr>
        <w:t>What are the safety standards?</w:t>
      </w:r>
    </w:p>
    <w:p w14:paraId="6CD0928D" w14:textId="77777777" w:rsidR="007E62A5" w:rsidRDefault="007E62A5" w:rsidP="007E62A5">
      <w:pPr>
        <w:pStyle w:val="css-at9mc1"/>
        <w:spacing w:before="0" w:after="0"/>
        <w:textAlignment w:val="baseline"/>
        <w:rPr>
          <w:rFonts w:ascii="Georgia" w:hAnsi="Georgia"/>
        </w:rPr>
      </w:pPr>
      <w:r>
        <w:rPr>
          <w:rFonts w:ascii="Georgia" w:hAnsi="Georgia"/>
        </w:rPr>
        <w:t>New York will require e-bikes to be tested and certified to a specific safety standard, known as UL 2849, which was developed by </w:t>
      </w:r>
      <w:hyperlink r:id="rId27" w:tgtFrame="_blank" w:history="1">
        <w:r>
          <w:rPr>
            <w:rStyle w:val="Hyperlink"/>
            <w:rFonts w:ascii="Georgia" w:hAnsi="Georgia"/>
            <w:bdr w:val="none" w:sz="0" w:space="0" w:color="auto" w:frame="1"/>
          </w:rPr>
          <w:t>UL Standards &amp; Engagement</w:t>
        </w:r>
      </w:hyperlink>
      <w:r>
        <w:rPr>
          <w:rFonts w:ascii="Georgia" w:hAnsi="Georgia"/>
        </w:rPr>
        <w:t>, a nonprofit organization, with input from the e-bike industry.</w:t>
      </w:r>
    </w:p>
    <w:p w14:paraId="18931D7E"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E-scooters will have to meet a similar safety standard, UL 2272. And lithium batteries that are sold separately for use in e-bikes and other e-mobility devices will be held to a third standard, UL 2271.</w:t>
      </w:r>
    </w:p>
    <w:p w14:paraId="3AA560E8" w14:textId="77777777" w:rsidR="007E62A5" w:rsidRDefault="007E62A5" w:rsidP="007E62A5">
      <w:pPr>
        <w:pStyle w:val="css-at9mc1"/>
        <w:textAlignment w:val="baseline"/>
        <w:rPr>
          <w:rFonts w:ascii="Georgia" w:hAnsi="Georgia"/>
        </w:rPr>
      </w:pPr>
      <w:r>
        <w:rPr>
          <w:rFonts w:ascii="Georgia" w:hAnsi="Georgia"/>
        </w:rPr>
        <w:t>The e-bike standard specifically assesses the electrical system of an e-bike, including putting its lithium battery through a series of “torture tests” to see how it reacts when overcharged, dropped, punctured with a nail, and exposed to vibrations, water and extreme temperatures.</w:t>
      </w:r>
    </w:p>
    <w:p w14:paraId="75837341" w14:textId="77777777" w:rsidR="007E62A5" w:rsidRDefault="007E62A5" w:rsidP="007E62A5">
      <w:pPr>
        <w:pStyle w:val="css-at9mc1"/>
        <w:textAlignment w:val="baseline"/>
        <w:rPr>
          <w:rFonts w:ascii="Georgia" w:hAnsi="Georgia"/>
        </w:rPr>
      </w:pPr>
      <w:r>
        <w:rPr>
          <w:rFonts w:ascii="Georgia" w:hAnsi="Georgia"/>
        </w:rPr>
        <w:t>UL Solutions, a separate for-profit organization affiliated with UL Standards &amp; Engagement that tests and certifies e-bikes, is not aware of any UL-tested and certified e-bikes that have caught fire. But a spokesman, Steven Brewster, cautioned that there were other factors that could cause e-bike batteries to fail, including using a charger that was not compatible with a UL-certified battery.</w:t>
      </w:r>
    </w:p>
    <w:p w14:paraId="4EE96FAF" w14:textId="77777777" w:rsidR="007E62A5" w:rsidRDefault="007E62A5" w:rsidP="007E62A5">
      <w:pPr>
        <w:pStyle w:val="css-at9mc1"/>
        <w:textAlignment w:val="baseline"/>
        <w:rPr>
          <w:rFonts w:ascii="Georgia" w:hAnsi="Georgia"/>
        </w:rPr>
      </w:pPr>
      <w:r>
        <w:rPr>
          <w:rFonts w:ascii="Georgia" w:hAnsi="Georgia"/>
        </w:rPr>
        <w:t>Until now, these safety standards have been voluntary. Only a small fraction of e-bike manufacturers have opted to test and certify their e-bike designs, in part because it can cost between $30,000 and $100,000, according to industry experts.</w:t>
      </w:r>
    </w:p>
    <w:p w14:paraId="6C6E7C24" w14:textId="77777777" w:rsidR="007E62A5" w:rsidRDefault="007E62A5" w:rsidP="007E62A5">
      <w:pPr>
        <w:pStyle w:val="css-at9mc1"/>
        <w:textAlignment w:val="baseline"/>
        <w:rPr>
          <w:rFonts w:ascii="Georgia" w:hAnsi="Georgia"/>
        </w:rPr>
      </w:pPr>
      <w:r>
        <w:rPr>
          <w:rFonts w:ascii="Georgia" w:hAnsi="Georgia"/>
        </w:rPr>
        <w:lastRenderedPageBreak/>
        <w:t>But since New York’s law was approved in March, more manufacturers have gotten their e-bikes certified through UL Solutions or another authorized laboratory.</w:t>
      </w:r>
    </w:p>
    <w:p w14:paraId="659D5CAC"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Currently, UL Solutions maintains a list of more than </w:t>
      </w:r>
      <w:hyperlink r:id="rId28" w:tgtFrame="_blank" w:history="1">
        <w:r>
          <w:rPr>
            <w:rStyle w:val="Hyperlink"/>
            <w:rFonts w:ascii="Georgia" w:hAnsi="Georgia"/>
            <w:bdr w:val="none" w:sz="0" w:space="0" w:color="auto" w:frame="1"/>
          </w:rPr>
          <w:t>20 companies</w:t>
        </w:r>
      </w:hyperlink>
      <w:r>
        <w:rPr>
          <w:rFonts w:ascii="Georgia" w:hAnsi="Georgia"/>
        </w:rPr>
        <w:t> that have certified e-bikes, and more than </w:t>
      </w:r>
      <w:hyperlink r:id="rId29" w:tgtFrame="_blank" w:history="1">
        <w:r>
          <w:rPr>
            <w:rStyle w:val="Hyperlink"/>
            <w:rFonts w:ascii="Georgia" w:hAnsi="Georgia"/>
            <w:bdr w:val="none" w:sz="0" w:space="0" w:color="auto" w:frame="1"/>
          </w:rPr>
          <w:t>40 companies</w:t>
        </w:r>
      </w:hyperlink>
      <w:r>
        <w:rPr>
          <w:rFonts w:ascii="Georgia" w:hAnsi="Georgia"/>
        </w:rPr>
        <w:t> that have certified e-scooters and personal e-mobility devices.</w:t>
      </w:r>
    </w:p>
    <w:p w14:paraId="5228E679" w14:textId="57B9304E" w:rsidR="007E62A5" w:rsidRDefault="007E62A5" w:rsidP="007E62A5">
      <w:pPr>
        <w:pStyle w:val="NormalWeb"/>
        <w:shd w:val="clear" w:color="auto" w:fill="F7F7F7"/>
        <w:spacing w:before="0" w:beforeAutospacing="0" w:after="0" w:afterAutospacing="0"/>
        <w:jc w:val="center"/>
        <w:textAlignment w:val="baseline"/>
      </w:pPr>
      <w:r>
        <w:t xml:space="preserve"> </w:t>
      </w:r>
    </w:p>
    <w:p w14:paraId="061E8A40" w14:textId="77777777" w:rsidR="007E62A5" w:rsidRDefault="007E62A5" w:rsidP="007E62A5">
      <w:pPr>
        <w:pStyle w:val="Heading2"/>
        <w:textAlignment w:val="baseline"/>
        <w:rPr>
          <w:rFonts w:ascii="Georgia" w:hAnsi="Georgia"/>
        </w:rPr>
      </w:pPr>
      <w:r>
        <w:rPr>
          <w:rFonts w:ascii="Georgia" w:hAnsi="Georgia"/>
        </w:rPr>
        <w:t>Is New York banning e-bikes and e-scooters?</w:t>
      </w:r>
    </w:p>
    <w:p w14:paraId="5CAA6801" w14:textId="77777777" w:rsidR="007E62A5" w:rsidRDefault="00000000" w:rsidP="007E62A5">
      <w:pPr>
        <w:pStyle w:val="css-at9mc1"/>
        <w:spacing w:before="0" w:beforeAutospacing="0" w:after="0" w:afterAutospacing="0"/>
        <w:textAlignment w:val="baseline"/>
        <w:rPr>
          <w:rFonts w:ascii="Georgia" w:hAnsi="Georgia"/>
        </w:rPr>
      </w:pPr>
      <w:hyperlink r:id="rId30" w:anchor="/0" w:tgtFrame="_blank" w:history="1">
        <w:r w:rsidR="007E62A5">
          <w:rPr>
            <w:rStyle w:val="Hyperlink"/>
            <w:rFonts w:ascii="Georgia" w:hAnsi="Georgia"/>
            <w:bdr w:val="none" w:sz="0" w:space="0" w:color="auto" w:frame="1"/>
          </w:rPr>
          <w:t>Mayor Eric Adams</w:t>
        </w:r>
      </w:hyperlink>
      <w:r w:rsidR="007E62A5">
        <w:rPr>
          <w:rFonts w:ascii="Georgia" w:hAnsi="Georgia"/>
        </w:rPr>
        <w:t> and city officials have repeatedly emphasized that they are not banning e-bikes and e-scooters from New York streets. Indeed, they say that they recognize many commuters and delivery workers rely on e-mobility devices as a greener and more economical alternative to cars.</w:t>
      </w:r>
    </w:p>
    <w:p w14:paraId="1064D565" w14:textId="77777777" w:rsidR="007E62A5" w:rsidRDefault="007E62A5" w:rsidP="007E62A5">
      <w:pPr>
        <w:textAlignment w:val="baseline"/>
        <w:rPr>
          <w:rFonts w:ascii="Times New Roman" w:hAnsi="Times New Roman"/>
        </w:rPr>
      </w:pPr>
      <w:r>
        <w:rPr>
          <w:rStyle w:val="css-1ly73wi"/>
          <w:bdr w:val="none" w:sz="0" w:space="0" w:color="auto" w:frame="1"/>
        </w:rPr>
        <w:t>Image</w:t>
      </w:r>
    </w:p>
    <w:p w14:paraId="075B2DCE" w14:textId="63812C6F" w:rsidR="007E62A5" w:rsidRDefault="007E62A5" w:rsidP="007E62A5">
      <w:pPr>
        <w:textAlignment w:val="baseline"/>
      </w:pPr>
      <w:r>
        <w:fldChar w:fldCharType="begin"/>
      </w:r>
      <w:r>
        <w:instrText xml:space="preserve"> INCLUDEPICTURE "https://static01.nyt.com/images/2023/08/17/multimedia/17ny-ebike-explainer-adams-01-tcbw/17ny-ebike-explainer-adams-01-tcbw-articleLarge.jpg?quality=75&amp;auto=webp&amp;disable=upscale" \* MERGEFORMATINET </w:instrText>
      </w:r>
      <w:r>
        <w:fldChar w:fldCharType="separate"/>
      </w:r>
      <w:r>
        <w:rPr>
          <w:noProof/>
        </w:rPr>
        <w:drawing>
          <wp:inline distT="0" distB="0" distL="0" distR="0" wp14:anchorId="5295C987" wp14:editId="1DC76812">
            <wp:extent cx="3863560" cy="2576945"/>
            <wp:effectExtent l="0" t="0" r="0" b="1270"/>
            <wp:docPr id="2" name="Picture 2" descr="Mayor Eric Adams, speaking with Fire Commissioner Laura Kava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or Eric Adams, speaking with Fire Commissioner Laura Kavanag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69688" cy="2581033"/>
                    </a:xfrm>
                    <a:prstGeom prst="rect">
                      <a:avLst/>
                    </a:prstGeom>
                    <a:noFill/>
                    <a:ln>
                      <a:noFill/>
                    </a:ln>
                  </pic:spPr>
                </pic:pic>
              </a:graphicData>
            </a:graphic>
          </wp:inline>
        </w:drawing>
      </w:r>
      <w:r>
        <w:fldChar w:fldCharType="end"/>
      </w:r>
    </w:p>
    <w:p w14:paraId="4FF8EE75" w14:textId="77777777" w:rsidR="007E62A5" w:rsidRDefault="007E62A5" w:rsidP="007E62A5">
      <w:pPr>
        <w:textAlignment w:val="baseline"/>
      </w:pPr>
      <w:r>
        <w:rPr>
          <w:rStyle w:val="css-jevhma"/>
          <w:rFonts w:ascii="Georgia" w:hAnsi="Georgia"/>
          <w:bdr w:val="none" w:sz="0" w:space="0" w:color="auto" w:frame="1"/>
        </w:rPr>
        <w:t xml:space="preserve">In June, Mayor Eric Adams, center, and Fire Commissioner Laura Kavanagh, visited the site of a lethal fire at an e-bike store in </w:t>
      </w:r>
      <w:proofErr w:type="spellStart"/>
      <w:r>
        <w:rPr>
          <w:rStyle w:val="css-jevhma"/>
          <w:rFonts w:ascii="Georgia" w:hAnsi="Georgia"/>
          <w:bdr w:val="none" w:sz="0" w:space="0" w:color="auto" w:frame="1"/>
        </w:rPr>
        <w:t>Manhattan.</w:t>
      </w:r>
      <w:r>
        <w:rPr>
          <w:rStyle w:val="css-1ly73wi"/>
          <w:rFonts w:ascii="Georgia" w:hAnsi="Georgia"/>
          <w:spacing w:val="2"/>
          <w:bdr w:val="none" w:sz="0" w:space="0" w:color="auto" w:frame="1"/>
        </w:rPr>
        <w:t>Credit</w:t>
      </w:r>
      <w:proofErr w:type="spellEnd"/>
      <w:r>
        <w:rPr>
          <w:rStyle w:val="css-1ly73wi"/>
          <w:rFonts w:ascii="Georgia" w:hAnsi="Georgia"/>
          <w:spacing w:val="2"/>
          <w:bdr w:val="none" w:sz="0" w:space="0" w:color="auto" w:frame="1"/>
        </w:rPr>
        <w:t>...</w:t>
      </w:r>
      <w:r>
        <w:rPr>
          <w:rStyle w:val="css-1u46b97"/>
          <w:rFonts w:ascii="Georgia" w:hAnsi="Georgia"/>
          <w:spacing w:val="2"/>
          <w:bdr w:val="none" w:sz="0" w:space="0" w:color="auto" w:frame="1"/>
        </w:rPr>
        <w:t>José A. Alvarado Jr. for The New York Times</w:t>
      </w:r>
    </w:p>
    <w:p w14:paraId="1E3CBE19" w14:textId="77777777" w:rsidR="007E62A5" w:rsidRDefault="007E62A5" w:rsidP="007E62A5">
      <w:pPr>
        <w:pStyle w:val="css-at9mc1"/>
        <w:spacing w:before="0" w:after="0"/>
        <w:textAlignment w:val="baseline"/>
        <w:rPr>
          <w:rFonts w:ascii="Georgia" w:hAnsi="Georgia"/>
        </w:rPr>
      </w:pPr>
      <w:r>
        <w:rPr>
          <w:rFonts w:ascii="Georgia" w:hAnsi="Georgia"/>
        </w:rPr>
        <w:t xml:space="preserve">“Legal electric </w:t>
      </w:r>
      <w:proofErr w:type="spellStart"/>
      <w:r>
        <w:rPr>
          <w:rFonts w:ascii="Georgia" w:hAnsi="Georgia"/>
        </w:rPr>
        <w:t>micromobility</w:t>
      </w:r>
      <w:proofErr w:type="spellEnd"/>
      <w:r>
        <w:rPr>
          <w:rFonts w:ascii="Georgia" w:hAnsi="Georgia"/>
        </w:rPr>
        <w:t xml:space="preserve"> is a critical part of a safe, equitable and sustainable transportation landscape,” </w:t>
      </w:r>
      <w:proofErr w:type="spellStart"/>
      <w:r>
        <w:rPr>
          <w:rFonts w:ascii="Georgia" w:hAnsi="Georgia"/>
        </w:rPr>
        <w:t>Ydanis</w:t>
      </w:r>
      <w:proofErr w:type="spellEnd"/>
      <w:r>
        <w:rPr>
          <w:rFonts w:ascii="Georgia" w:hAnsi="Georgia"/>
        </w:rPr>
        <w:t xml:space="preserve"> Rodriguez, the city’s transportation commissioner, </w:t>
      </w:r>
      <w:hyperlink r:id="rId32" w:anchor="/0" w:tgtFrame="_blank" w:history="1">
        <w:r>
          <w:rPr>
            <w:rStyle w:val="Hyperlink"/>
            <w:rFonts w:ascii="Georgia" w:hAnsi="Georgia"/>
            <w:bdr w:val="none" w:sz="0" w:space="0" w:color="auto" w:frame="1"/>
          </w:rPr>
          <w:t>said when the new law was approved</w:t>
        </w:r>
      </w:hyperlink>
      <w:r>
        <w:rPr>
          <w:rFonts w:ascii="Georgia" w:hAnsi="Georgia"/>
        </w:rPr>
        <w:t> in March along with other safety measures for e-bikes. “These devices can make moving around the city easier for New Yorkers and are critical tools used by thousands of delivery workers to support our economy.”</w:t>
      </w:r>
    </w:p>
    <w:p w14:paraId="1B557CAE" w14:textId="77777777" w:rsidR="007E62A5" w:rsidRDefault="007E62A5" w:rsidP="007E62A5">
      <w:pPr>
        <w:pStyle w:val="css-at9mc1"/>
        <w:spacing w:before="0" w:after="0"/>
        <w:textAlignment w:val="baseline"/>
        <w:rPr>
          <w:rFonts w:ascii="Georgia" w:hAnsi="Georgia"/>
        </w:rPr>
      </w:pPr>
      <w:r>
        <w:rPr>
          <w:rFonts w:ascii="Georgia" w:hAnsi="Georgia"/>
        </w:rPr>
        <w:t>But there has been confusion around the new law because building owners and landlords have increasingly chosen to </w:t>
      </w:r>
      <w:hyperlink r:id="rId33" w:tgtFrame="_blank" w:history="1">
        <w:r>
          <w:rPr>
            <w:rStyle w:val="Hyperlink"/>
            <w:rFonts w:ascii="Georgia" w:hAnsi="Georgia"/>
            <w:bdr w:val="none" w:sz="0" w:space="0" w:color="auto" w:frame="1"/>
          </w:rPr>
          <w:t>ban all e-bikes and e-scooters</w:t>
        </w:r>
      </w:hyperlink>
      <w:r>
        <w:rPr>
          <w:rFonts w:ascii="Georgia" w:hAnsi="Georgia"/>
        </w:rPr>
        <w:t> from their premises, regardless of whether they have been certified for safety.</w:t>
      </w:r>
    </w:p>
    <w:p w14:paraId="399CF082" w14:textId="77777777" w:rsidR="007E62A5" w:rsidRDefault="007E62A5" w:rsidP="007E62A5">
      <w:pPr>
        <w:pStyle w:val="Heading2"/>
        <w:textAlignment w:val="baseline"/>
        <w:rPr>
          <w:rFonts w:ascii="Georgia" w:hAnsi="Georgia"/>
        </w:rPr>
      </w:pPr>
      <w:r>
        <w:rPr>
          <w:rFonts w:ascii="Georgia" w:hAnsi="Georgia"/>
        </w:rPr>
        <w:t>How do I use my e-bike safely?</w:t>
      </w:r>
    </w:p>
    <w:p w14:paraId="54C38823"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The safest place to store and charge an e-bike or e-scooter is outdoors, according to battery and fire safety experts, but that is not an option for many city dwellers. In New York, the majority of lithium battery fires have been in residential buildings.</w:t>
      </w:r>
    </w:p>
    <w:p w14:paraId="6C4A898B" w14:textId="77777777" w:rsidR="007E62A5" w:rsidRDefault="007E62A5" w:rsidP="007E62A5">
      <w:pPr>
        <w:pStyle w:val="NormalWeb"/>
        <w:shd w:val="clear" w:color="auto" w:fill="F7F7F7"/>
        <w:spacing w:before="0" w:beforeAutospacing="0" w:after="0" w:afterAutospacing="0"/>
        <w:jc w:val="center"/>
        <w:textAlignment w:val="baseline"/>
        <w:rPr>
          <w:rFonts w:ascii="Helvetica" w:hAnsi="Helvetica"/>
          <w:caps/>
          <w:color w:val="CCCCCC"/>
        </w:rPr>
      </w:pPr>
      <w:r>
        <w:rPr>
          <w:rFonts w:ascii="Helvetica" w:hAnsi="Helvetica"/>
          <w:caps/>
          <w:color w:val="CCCCCC"/>
        </w:rPr>
        <w:lastRenderedPageBreak/>
        <w:t>ADVERTISEMENT</w:t>
      </w:r>
    </w:p>
    <w:p w14:paraId="028B89BE" w14:textId="77777777" w:rsidR="007E62A5" w:rsidRDefault="00000000" w:rsidP="007E62A5">
      <w:pPr>
        <w:shd w:val="clear" w:color="auto" w:fill="F7F7F7"/>
        <w:jc w:val="center"/>
        <w:textAlignment w:val="baseline"/>
        <w:rPr>
          <w:rFonts w:ascii="Times New Roman" w:hAnsi="Times New Roman"/>
        </w:rPr>
      </w:pPr>
      <w:hyperlink r:id="rId34" w:anchor="after-story-ad-6" w:history="1">
        <w:r w:rsidR="007E62A5">
          <w:rPr>
            <w:rStyle w:val="Hyperlink"/>
            <w:color w:val="000000"/>
            <w:bdr w:val="none" w:sz="0" w:space="0" w:color="auto" w:frame="1"/>
          </w:rPr>
          <w:t>SKIP ADVERTISEMENT</w:t>
        </w:r>
      </w:hyperlink>
    </w:p>
    <w:p w14:paraId="3E2FF565" w14:textId="77777777" w:rsidR="007E62A5" w:rsidRDefault="007E62A5" w:rsidP="007E62A5">
      <w:pPr>
        <w:pStyle w:val="css-at9mc1"/>
        <w:textAlignment w:val="baseline"/>
        <w:rPr>
          <w:rFonts w:ascii="Georgia" w:hAnsi="Georgia"/>
        </w:rPr>
      </w:pPr>
      <w:r>
        <w:rPr>
          <w:rFonts w:ascii="Georgia" w:hAnsi="Georgia"/>
        </w:rPr>
        <w:t>Fire Commissioner Laura Kavanagh has urged anyone with an e-bike or e-mobility device at home to essentially do their own safety inspection.</w:t>
      </w:r>
    </w:p>
    <w:p w14:paraId="50E60673" w14:textId="77777777" w:rsidR="007E62A5" w:rsidRDefault="007E62A5" w:rsidP="007E62A5">
      <w:pPr>
        <w:pStyle w:val="css-at9mc1"/>
        <w:spacing w:before="0" w:after="0"/>
        <w:textAlignment w:val="baseline"/>
        <w:rPr>
          <w:rFonts w:ascii="Georgia" w:hAnsi="Georgia"/>
        </w:rPr>
      </w:pPr>
      <w:r>
        <w:rPr>
          <w:rFonts w:ascii="Georgia" w:hAnsi="Georgia"/>
        </w:rPr>
        <w:t>To see if your bike has been tested and certified to the accepted safety standard, look for a </w:t>
      </w:r>
      <w:hyperlink r:id="rId35" w:tgtFrame="_blank" w:history="1">
        <w:r>
          <w:rPr>
            <w:rStyle w:val="Hyperlink"/>
            <w:rFonts w:ascii="Georgia" w:hAnsi="Georgia"/>
            <w:bdr w:val="none" w:sz="0" w:space="0" w:color="auto" w:frame="1"/>
          </w:rPr>
          <w:t>label with a holographic UL mark</w:t>
        </w:r>
      </w:hyperlink>
      <w:r>
        <w:rPr>
          <w:rFonts w:ascii="Georgia" w:hAnsi="Georgia"/>
        </w:rPr>
        <w:t> on the bike frame or permanently affixed to its electronic case. The label will show “UL” inside a circle and “Certified” along with a safety number. Type the number into an </w:t>
      </w:r>
      <w:hyperlink r:id="rId36" w:tgtFrame="_blank" w:history="1">
        <w:r>
          <w:rPr>
            <w:rStyle w:val="Hyperlink"/>
            <w:rFonts w:ascii="Georgia" w:hAnsi="Georgia"/>
            <w:bdr w:val="none" w:sz="0" w:space="0" w:color="auto" w:frame="1"/>
          </w:rPr>
          <w:t>online site</w:t>
        </w:r>
      </w:hyperlink>
      <w:r>
        <w:rPr>
          <w:rFonts w:ascii="Georgia" w:hAnsi="Georgia"/>
        </w:rPr>
        <w:t> to verify that the mark is authentic; watch out for counterfeits.</w:t>
      </w:r>
    </w:p>
    <w:p w14:paraId="239243B1" w14:textId="77777777" w:rsidR="007E62A5" w:rsidRDefault="007E62A5" w:rsidP="007E62A5">
      <w:pPr>
        <w:pStyle w:val="css-at9mc1"/>
        <w:textAlignment w:val="baseline"/>
        <w:rPr>
          <w:rFonts w:ascii="Georgia" w:hAnsi="Georgia"/>
        </w:rPr>
      </w:pPr>
      <w:r>
        <w:rPr>
          <w:rFonts w:ascii="Georgia" w:hAnsi="Georgia"/>
        </w:rPr>
        <w:t>Do not use uncertified or refurbished batteries, which the city has also banned, or mix and match batteries and chargers that were not made to go together. Check if they are hot or have any sign of physical damage.</w:t>
      </w:r>
    </w:p>
    <w:p w14:paraId="3D3BB5F1" w14:textId="77777777" w:rsidR="007E62A5" w:rsidRDefault="007E62A5" w:rsidP="007E62A5">
      <w:pPr>
        <w:pStyle w:val="css-at9mc1"/>
        <w:textAlignment w:val="baseline"/>
        <w:rPr>
          <w:rFonts w:ascii="Georgia" w:hAnsi="Georgia"/>
        </w:rPr>
      </w:pPr>
      <w:r>
        <w:rPr>
          <w:rFonts w:ascii="Georgia" w:hAnsi="Georgia"/>
        </w:rPr>
        <w:t>Do not keep e-bikes and e-scooters by an exit, including doors or windows, where a fire could block people from getting out. Do not overcharge batteries or leave devices plugged in to charge unattended.</w:t>
      </w:r>
    </w:p>
    <w:p w14:paraId="36BFB3D2" w14:textId="77777777" w:rsidR="007E62A5" w:rsidRDefault="007E62A5" w:rsidP="007E62A5">
      <w:pPr>
        <w:pStyle w:val="css-at9mc1"/>
        <w:spacing w:before="0" w:beforeAutospacing="0" w:after="0" w:afterAutospacing="0"/>
        <w:textAlignment w:val="baseline"/>
        <w:rPr>
          <w:rFonts w:ascii="Georgia" w:hAnsi="Georgia"/>
        </w:rPr>
      </w:pPr>
      <w:r>
        <w:rPr>
          <w:rFonts w:ascii="Georgia" w:hAnsi="Georgia"/>
        </w:rPr>
        <w:t>“I do think that — like most consumer devices — these can and will be regulated,” Commissioner Kavanagh said. “But it’s getting to that point you know while battling these fires now.”</w:t>
      </w:r>
    </w:p>
    <w:p w14:paraId="72885BDD"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301F"/>
    <w:multiLevelType w:val="multilevel"/>
    <w:tmpl w:val="98B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574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5"/>
    <w:rsid w:val="001C4467"/>
    <w:rsid w:val="005E2845"/>
    <w:rsid w:val="007E62A5"/>
    <w:rsid w:val="00931446"/>
    <w:rsid w:val="00B5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F1985"/>
  <w15:chartTrackingRefBased/>
  <w15:docId w15:val="{88C7D441-17A3-DB4D-B66F-3A622F9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2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62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62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A5"/>
    <w:rPr>
      <w:rFonts w:ascii="Times New Roman" w:eastAsia="Times New Roman" w:hAnsi="Times New Roman" w:cs="Times New Roman"/>
      <w:b/>
      <w:bCs/>
      <w:kern w:val="36"/>
      <w:sz w:val="48"/>
      <w:szCs w:val="48"/>
    </w:rPr>
  </w:style>
  <w:style w:type="paragraph" w:customStyle="1" w:styleId="css-1n0orw4">
    <w:name w:val="css-1n0orw4"/>
    <w:basedOn w:val="Normal"/>
    <w:rsid w:val="007E62A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E62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62A5"/>
    <w:rPr>
      <w:rFonts w:asciiTheme="majorHAnsi" w:eastAsiaTheme="majorEastAsia" w:hAnsiTheme="majorHAnsi" w:cstheme="majorBidi"/>
      <w:color w:val="1F3763" w:themeColor="accent1" w:themeShade="7F"/>
    </w:rPr>
  </w:style>
  <w:style w:type="character" w:customStyle="1" w:styleId="css-jevhma">
    <w:name w:val="css-jevhma"/>
    <w:basedOn w:val="DefaultParagraphFont"/>
    <w:rsid w:val="007E62A5"/>
  </w:style>
  <w:style w:type="character" w:customStyle="1" w:styleId="css-1u46b97">
    <w:name w:val="css-1u46b97"/>
    <w:basedOn w:val="DefaultParagraphFont"/>
    <w:rsid w:val="007E62A5"/>
  </w:style>
  <w:style w:type="character" w:customStyle="1" w:styleId="css-1ly73wi">
    <w:name w:val="css-1ly73wi"/>
    <w:basedOn w:val="DefaultParagraphFont"/>
    <w:rsid w:val="007E62A5"/>
  </w:style>
  <w:style w:type="character" w:styleId="Hyperlink">
    <w:name w:val="Hyperlink"/>
    <w:basedOn w:val="DefaultParagraphFont"/>
    <w:uiPriority w:val="99"/>
    <w:semiHidden/>
    <w:unhideWhenUsed/>
    <w:rsid w:val="007E62A5"/>
    <w:rPr>
      <w:color w:val="0000FF"/>
      <w:u w:val="single"/>
    </w:rPr>
  </w:style>
  <w:style w:type="paragraph" w:customStyle="1" w:styleId="css-4anu6l">
    <w:name w:val="css-4anu6l"/>
    <w:basedOn w:val="Normal"/>
    <w:rsid w:val="007E62A5"/>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7E62A5"/>
  </w:style>
  <w:style w:type="character" w:customStyle="1" w:styleId="css-1baulvz">
    <w:name w:val="css-1baulvz"/>
    <w:basedOn w:val="DefaultParagraphFont"/>
    <w:rsid w:val="007E62A5"/>
  </w:style>
  <w:style w:type="paragraph" w:customStyle="1" w:styleId="css-at9mc1">
    <w:name w:val="css-at9mc1"/>
    <w:basedOn w:val="Normal"/>
    <w:rsid w:val="007E62A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E62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94717">
      <w:bodyDiv w:val="1"/>
      <w:marLeft w:val="0"/>
      <w:marRight w:val="0"/>
      <w:marTop w:val="0"/>
      <w:marBottom w:val="0"/>
      <w:divBdr>
        <w:top w:val="none" w:sz="0" w:space="0" w:color="auto"/>
        <w:left w:val="none" w:sz="0" w:space="0" w:color="auto"/>
        <w:bottom w:val="none" w:sz="0" w:space="0" w:color="auto"/>
        <w:right w:val="none" w:sz="0" w:space="0" w:color="auto"/>
      </w:divBdr>
      <w:divsChild>
        <w:div w:id="1864240998">
          <w:marLeft w:val="0"/>
          <w:marRight w:val="0"/>
          <w:marTop w:val="0"/>
          <w:marBottom w:val="0"/>
          <w:divBdr>
            <w:top w:val="none" w:sz="0" w:space="0" w:color="auto"/>
            <w:left w:val="none" w:sz="0" w:space="0" w:color="auto"/>
            <w:bottom w:val="none" w:sz="0" w:space="0" w:color="auto"/>
            <w:right w:val="none" w:sz="0" w:space="0" w:color="auto"/>
          </w:divBdr>
        </w:div>
      </w:divsChild>
    </w:div>
    <w:div w:id="1890415280">
      <w:bodyDiv w:val="1"/>
      <w:marLeft w:val="0"/>
      <w:marRight w:val="0"/>
      <w:marTop w:val="0"/>
      <w:marBottom w:val="0"/>
      <w:divBdr>
        <w:top w:val="none" w:sz="0" w:space="0" w:color="auto"/>
        <w:left w:val="none" w:sz="0" w:space="0" w:color="auto"/>
        <w:bottom w:val="none" w:sz="0" w:space="0" w:color="auto"/>
        <w:right w:val="none" w:sz="0" w:space="0" w:color="auto"/>
      </w:divBdr>
      <w:divsChild>
        <w:div w:id="1138063169">
          <w:marLeft w:val="0"/>
          <w:marRight w:val="0"/>
          <w:marTop w:val="0"/>
          <w:marBottom w:val="0"/>
          <w:divBdr>
            <w:top w:val="none" w:sz="0" w:space="0" w:color="auto"/>
            <w:left w:val="none" w:sz="0" w:space="0" w:color="auto"/>
            <w:bottom w:val="none" w:sz="0" w:space="0" w:color="auto"/>
            <w:right w:val="none" w:sz="0" w:space="0" w:color="auto"/>
          </w:divBdr>
          <w:divsChild>
            <w:div w:id="1819303837">
              <w:marLeft w:val="0"/>
              <w:marRight w:val="0"/>
              <w:marTop w:val="0"/>
              <w:marBottom w:val="0"/>
              <w:divBdr>
                <w:top w:val="none" w:sz="0" w:space="0" w:color="auto"/>
                <w:left w:val="none" w:sz="0" w:space="0" w:color="auto"/>
                <w:bottom w:val="none" w:sz="0" w:space="0" w:color="auto"/>
                <w:right w:val="none" w:sz="0" w:space="0" w:color="auto"/>
              </w:divBdr>
            </w:div>
            <w:div w:id="456607407">
              <w:marLeft w:val="0"/>
              <w:marRight w:val="0"/>
              <w:marTop w:val="0"/>
              <w:marBottom w:val="0"/>
              <w:divBdr>
                <w:top w:val="none" w:sz="0" w:space="0" w:color="auto"/>
                <w:left w:val="none" w:sz="0" w:space="0" w:color="auto"/>
                <w:bottom w:val="none" w:sz="0" w:space="0" w:color="auto"/>
                <w:right w:val="none" w:sz="0" w:space="0" w:color="auto"/>
              </w:divBdr>
              <w:divsChild>
                <w:div w:id="1531604356">
                  <w:marLeft w:val="0"/>
                  <w:marRight w:val="0"/>
                  <w:marTop w:val="0"/>
                  <w:marBottom w:val="0"/>
                  <w:divBdr>
                    <w:top w:val="none" w:sz="0" w:space="0" w:color="auto"/>
                    <w:left w:val="none" w:sz="0" w:space="0" w:color="auto"/>
                    <w:bottom w:val="none" w:sz="0" w:space="0" w:color="auto"/>
                    <w:right w:val="none" w:sz="0" w:space="0" w:color="auto"/>
                  </w:divBdr>
                  <w:divsChild>
                    <w:div w:id="199367948">
                      <w:marLeft w:val="0"/>
                      <w:marRight w:val="0"/>
                      <w:marTop w:val="0"/>
                      <w:marBottom w:val="0"/>
                      <w:divBdr>
                        <w:top w:val="none" w:sz="0" w:space="0" w:color="auto"/>
                        <w:left w:val="none" w:sz="0" w:space="0" w:color="auto"/>
                        <w:bottom w:val="none" w:sz="0" w:space="0" w:color="auto"/>
                        <w:right w:val="none" w:sz="0" w:space="0" w:color="auto"/>
                      </w:divBdr>
                      <w:divsChild>
                        <w:div w:id="2000424941">
                          <w:marLeft w:val="0"/>
                          <w:marRight w:val="0"/>
                          <w:marTop w:val="0"/>
                          <w:marBottom w:val="0"/>
                          <w:divBdr>
                            <w:top w:val="none" w:sz="0" w:space="0" w:color="auto"/>
                            <w:left w:val="none" w:sz="0" w:space="0" w:color="auto"/>
                            <w:bottom w:val="none" w:sz="0" w:space="0" w:color="auto"/>
                            <w:right w:val="none" w:sz="0" w:space="0" w:color="auto"/>
                          </w:divBdr>
                          <w:divsChild>
                            <w:div w:id="459495730">
                              <w:marLeft w:val="0"/>
                              <w:marRight w:val="0"/>
                              <w:marTop w:val="0"/>
                              <w:marBottom w:val="0"/>
                              <w:divBdr>
                                <w:top w:val="none" w:sz="0" w:space="0" w:color="auto"/>
                                <w:left w:val="none" w:sz="0" w:space="0" w:color="auto"/>
                                <w:bottom w:val="none" w:sz="0" w:space="0" w:color="auto"/>
                                <w:right w:val="none" w:sz="0" w:space="0" w:color="auto"/>
                              </w:divBdr>
                              <w:divsChild>
                                <w:div w:id="5528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77755">
          <w:marLeft w:val="0"/>
          <w:marRight w:val="0"/>
          <w:marTop w:val="0"/>
          <w:marBottom w:val="0"/>
          <w:divBdr>
            <w:top w:val="none" w:sz="0" w:space="0" w:color="auto"/>
            <w:left w:val="none" w:sz="0" w:space="0" w:color="auto"/>
            <w:bottom w:val="none" w:sz="0" w:space="0" w:color="auto"/>
            <w:right w:val="none" w:sz="0" w:space="0" w:color="auto"/>
          </w:divBdr>
          <w:divsChild>
            <w:div w:id="573245851">
              <w:marLeft w:val="0"/>
              <w:marRight w:val="0"/>
              <w:marTop w:val="0"/>
              <w:marBottom w:val="0"/>
              <w:divBdr>
                <w:top w:val="none" w:sz="0" w:space="0" w:color="auto"/>
                <w:left w:val="none" w:sz="0" w:space="0" w:color="auto"/>
                <w:bottom w:val="none" w:sz="0" w:space="0" w:color="auto"/>
                <w:right w:val="none" w:sz="0" w:space="0" w:color="auto"/>
              </w:divBdr>
              <w:divsChild>
                <w:div w:id="808322022">
                  <w:marLeft w:val="0"/>
                  <w:marRight w:val="0"/>
                  <w:marTop w:val="0"/>
                  <w:marBottom w:val="100"/>
                  <w:divBdr>
                    <w:top w:val="none" w:sz="0" w:space="0" w:color="auto"/>
                    <w:left w:val="none" w:sz="0" w:space="0" w:color="auto"/>
                    <w:bottom w:val="none" w:sz="0" w:space="0" w:color="auto"/>
                    <w:right w:val="none" w:sz="0" w:space="0" w:color="auto"/>
                  </w:divBdr>
                </w:div>
                <w:div w:id="257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059">
          <w:marLeft w:val="0"/>
          <w:marRight w:val="0"/>
          <w:marTop w:val="0"/>
          <w:marBottom w:val="0"/>
          <w:divBdr>
            <w:top w:val="none" w:sz="0" w:space="0" w:color="auto"/>
            <w:left w:val="none" w:sz="0" w:space="0" w:color="auto"/>
            <w:bottom w:val="none" w:sz="0" w:space="0" w:color="auto"/>
            <w:right w:val="none" w:sz="0" w:space="0" w:color="auto"/>
          </w:divBdr>
          <w:divsChild>
            <w:div w:id="538204589">
              <w:marLeft w:val="0"/>
              <w:marRight w:val="0"/>
              <w:marTop w:val="0"/>
              <w:marBottom w:val="0"/>
              <w:divBdr>
                <w:top w:val="none" w:sz="0" w:space="0" w:color="auto"/>
                <w:left w:val="none" w:sz="0" w:space="0" w:color="auto"/>
                <w:bottom w:val="none" w:sz="0" w:space="0" w:color="auto"/>
                <w:right w:val="none" w:sz="0" w:space="0" w:color="auto"/>
              </w:divBdr>
            </w:div>
          </w:divsChild>
        </w:div>
        <w:div w:id="1895268214">
          <w:marLeft w:val="0"/>
          <w:marRight w:val="0"/>
          <w:marTop w:val="0"/>
          <w:marBottom w:val="0"/>
          <w:divBdr>
            <w:top w:val="none" w:sz="0" w:space="0" w:color="auto"/>
            <w:left w:val="none" w:sz="0" w:space="0" w:color="auto"/>
            <w:bottom w:val="none" w:sz="0" w:space="0" w:color="auto"/>
            <w:right w:val="none" w:sz="0" w:space="0" w:color="auto"/>
          </w:divBdr>
          <w:divsChild>
            <w:div w:id="89358274">
              <w:marLeft w:val="0"/>
              <w:marRight w:val="0"/>
              <w:marTop w:val="0"/>
              <w:marBottom w:val="0"/>
              <w:divBdr>
                <w:top w:val="none" w:sz="0" w:space="0" w:color="auto"/>
                <w:left w:val="none" w:sz="0" w:space="0" w:color="auto"/>
                <w:bottom w:val="none" w:sz="0" w:space="0" w:color="auto"/>
                <w:right w:val="none" w:sz="0" w:space="0" w:color="auto"/>
              </w:divBdr>
            </w:div>
          </w:divsChild>
        </w:div>
        <w:div w:id="533620535">
          <w:marLeft w:val="0"/>
          <w:marRight w:val="0"/>
          <w:marTop w:val="0"/>
          <w:marBottom w:val="0"/>
          <w:divBdr>
            <w:top w:val="none" w:sz="0" w:space="0" w:color="auto"/>
            <w:left w:val="none" w:sz="0" w:space="0" w:color="auto"/>
            <w:bottom w:val="none" w:sz="0" w:space="0" w:color="auto"/>
            <w:right w:val="none" w:sz="0" w:space="0" w:color="auto"/>
          </w:divBdr>
          <w:divsChild>
            <w:div w:id="401682136">
              <w:marLeft w:val="0"/>
              <w:marRight w:val="0"/>
              <w:marTop w:val="0"/>
              <w:marBottom w:val="0"/>
              <w:divBdr>
                <w:top w:val="single" w:sz="6" w:space="9" w:color="F3F3F3"/>
                <w:left w:val="none" w:sz="0" w:space="0" w:color="auto"/>
                <w:bottom w:val="single" w:sz="6" w:space="23" w:color="F3F3F3"/>
                <w:right w:val="none" w:sz="0" w:space="0" w:color="auto"/>
              </w:divBdr>
              <w:divsChild>
                <w:div w:id="18324025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81179638">
          <w:marLeft w:val="0"/>
          <w:marRight w:val="0"/>
          <w:marTop w:val="0"/>
          <w:marBottom w:val="0"/>
          <w:divBdr>
            <w:top w:val="none" w:sz="0" w:space="0" w:color="auto"/>
            <w:left w:val="none" w:sz="0" w:space="0" w:color="auto"/>
            <w:bottom w:val="none" w:sz="0" w:space="0" w:color="auto"/>
            <w:right w:val="none" w:sz="0" w:space="0" w:color="auto"/>
          </w:divBdr>
          <w:divsChild>
            <w:div w:id="1390835413">
              <w:marLeft w:val="0"/>
              <w:marRight w:val="0"/>
              <w:marTop w:val="0"/>
              <w:marBottom w:val="0"/>
              <w:divBdr>
                <w:top w:val="none" w:sz="0" w:space="0" w:color="auto"/>
                <w:left w:val="none" w:sz="0" w:space="0" w:color="auto"/>
                <w:bottom w:val="none" w:sz="0" w:space="0" w:color="auto"/>
                <w:right w:val="none" w:sz="0" w:space="0" w:color="auto"/>
              </w:divBdr>
            </w:div>
            <w:div w:id="1930656904">
              <w:marLeft w:val="0"/>
              <w:marRight w:val="0"/>
              <w:marTop w:val="0"/>
              <w:marBottom w:val="0"/>
              <w:divBdr>
                <w:top w:val="none" w:sz="0" w:space="0" w:color="auto"/>
                <w:left w:val="none" w:sz="0" w:space="0" w:color="auto"/>
                <w:bottom w:val="none" w:sz="0" w:space="0" w:color="auto"/>
                <w:right w:val="none" w:sz="0" w:space="0" w:color="auto"/>
              </w:divBdr>
              <w:divsChild>
                <w:div w:id="749078600">
                  <w:marLeft w:val="0"/>
                  <w:marRight w:val="0"/>
                  <w:marTop w:val="0"/>
                  <w:marBottom w:val="0"/>
                  <w:divBdr>
                    <w:top w:val="none" w:sz="0" w:space="0" w:color="auto"/>
                    <w:left w:val="none" w:sz="0" w:space="0" w:color="auto"/>
                    <w:bottom w:val="none" w:sz="0" w:space="0" w:color="auto"/>
                    <w:right w:val="none" w:sz="0" w:space="0" w:color="auto"/>
                  </w:divBdr>
                </w:div>
                <w:div w:id="948196774">
                  <w:marLeft w:val="0"/>
                  <w:marRight w:val="0"/>
                  <w:marTop w:val="0"/>
                  <w:marBottom w:val="0"/>
                  <w:divBdr>
                    <w:top w:val="none" w:sz="0" w:space="0" w:color="auto"/>
                    <w:left w:val="none" w:sz="0" w:space="0" w:color="auto"/>
                    <w:bottom w:val="none" w:sz="0" w:space="0" w:color="auto"/>
                    <w:right w:val="none" w:sz="0" w:space="0" w:color="auto"/>
                  </w:divBdr>
                </w:div>
                <w:div w:id="353271565">
                  <w:marLeft w:val="0"/>
                  <w:marRight w:val="0"/>
                  <w:marTop w:val="0"/>
                  <w:marBottom w:val="0"/>
                  <w:divBdr>
                    <w:top w:val="none" w:sz="0" w:space="0" w:color="auto"/>
                    <w:left w:val="none" w:sz="0" w:space="0" w:color="auto"/>
                    <w:bottom w:val="none" w:sz="0" w:space="0" w:color="auto"/>
                    <w:right w:val="none" w:sz="0" w:space="0" w:color="auto"/>
                  </w:divBdr>
                </w:div>
                <w:div w:id="13094392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2763374">
          <w:marLeft w:val="0"/>
          <w:marRight w:val="0"/>
          <w:marTop w:val="0"/>
          <w:marBottom w:val="0"/>
          <w:divBdr>
            <w:top w:val="none" w:sz="0" w:space="0" w:color="auto"/>
            <w:left w:val="none" w:sz="0" w:space="0" w:color="auto"/>
            <w:bottom w:val="none" w:sz="0" w:space="0" w:color="auto"/>
            <w:right w:val="none" w:sz="0" w:space="0" w:color="auto"/>
          </w:divBdr>
          <w:divsChild>
            <w:div w:id="1680497451">
              <w:marLeft w:val="0"/>
              <w:marRight w:val="0"/>
              <w:marTop w:val="0"/>
              <w:marBottom w:val="0"/>
              <w:divBdr>
                <w:top w:val="none" w:sz="0" w:space="0" w:color="auto"/>
                <w:left w:val="none" w:sz="0" w:space="0" w:color="auto"/>
                <w:bottom w:val="none" w:sz="0" w:space="0" w:color="auto"/>
                <w:right w:val="none" w:sz="0" w:space="0" w:color="auto"/>
              </w:divBdr>
              <w:divsChild>
                <w:div w:id="1189413616">
                  <w:marLeft w:val="0"/>
                  <w:marRight w:val="0"/>
                  <w:marTop w:val="0"/>
                  <w:marBottom w:val="0"/>
                  <w:divBdr>
                    <w:top w:val="none" w:sz="0" w:space="0" w:color="auto"/>
                    <w:left w:val="none" w:sz="0" w:space="0" w:color="auto"/>
                    <w:bottom w:val="none" w:sz="0" w:space="0" w:color="auto"/>
                    <w:right w:val="none" w:sz="0" w:space="0" w:color="auto"/>
                  </w:divBdr>
                  <w:divsChild>
                    <w:div w:id="1646736249">
                      <w:marLeft w:val="0"/>
                      <w:marRight w:val="0"/>
                      <w:marTop w:val="0"/>
                      <w:marBottom w:val="0"/>
                      <w:divBdr>
                        <w:top w:val="none" w:sz="0" w:space="0" w:color="auto"/>
                        <w:left w:val="none" w:sz="0" w:space="0" w:color="auto"/>
                        <w:bottom w:val="none" w:sz="0" w:space="0" w:color="auto"/>
                        <w:right w:val="none" w:sz="0" w:space="0" w:color="auto"/>
                      </w:divBdr>
                      <w:divsChild>
                        <w:div w:id="1063991663">
                          <w:marLeft w:val="0"/>
                          <w:marRight w:val="0"/>
                          <w:marTop w:val="0"/>
                          <w:marBottom w:val="0"/>
                          <w:divBdr>
                            <w:top w:val="none" w:sz="0" w:space="0" w:color="auto"/>
                            <w:left w:val="none" w:sz="0" w:space="0" w:color="auto"/>
                            <w:bottom w:val="none" w:sz="0" w:space="0" w:color="auto"/>
                            <w:right w:val="none" w:sz="0" w:space="0" w:color="auto"/>
                          </w:divBdr>
                          <w:divsChild>
                            <w:div w:id="832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8603">
                  <w:marLeft w:val="0"/>
                  <w:marRight w:val="0"/>
                  <w:marTop w:val="0"/>
                  <w:marBottom w:val="0"/>
                  <w:divBdr>
                    <w:top w:val="none" w:sz="0" w:space="0" w:color="auto"/>
                    <w:left w:val="none" w:sz="0" w:space="0" w:color="auto"/>
                    <w:bottom w:val="none" w:sz="0" w:space="0" w:color="auto"/>
                    <w:right w:val="none" w:sz="0" w:space="0" w:color="auto"/>
                  </w:divBdr>
                  <w:divsChild>
                    <w:div w:id="756705415">
                      <w:marLeft w:val="0"/>
                      <w:marRight w:val="0"/>
                      <w:marTop w:val="0"/>
                      <w:marBottom w:val="0"/>
                      <w:divBdr>
                        <w:top w:val="none" w:sz="0" w:space="0" w:color="auto"/>
                        <w:left w:val="none" w:sz="0" w:space="0" w:color="auto"/>
                        <w:bottom w:val="none" w:sz="0" w:space="0" w:color="auto"/>
                        <w:right w:val="none" w:sz="0" w:space="0" w:color="auto"/>
                      </w:divBdr>
                      <w:divsChild>
                        <w:div w:id="246692098">
                          <w:marLeft w:val="0"/>
                          <w:marRight w:val="0"/>
                          <w:marTop w:val="0"/>
                          <w:marBottom w:val="0"/>
                          <w:divBdr>
                            <w:top w:val="none" w:sz="0" w:space="0" w:color="auto"/>
                            <w:left w:val="none" w:sz="0" w:space="0" w:color="auto"/>
                            <w:bottom w:val="none" w:sz="0" w:space="0" w:color="auto"/>
                            <w:right w:val="none" w:sz="0" w:space="0" w:color="auto"/>
                          </w:divBdr>
                          <w:divsChild>
                            <w:div w:id="1149008645">
                              <w:marLeft w:val="0"/>
                              <w:marRight w:val="0"/>
                              <w:marTop w:val="0"/>
                              <w:marBottom w:val="0"/>
                              <w:divBdr>
                                <w:top w:val="none" w:sz="0" w:space="0" w:color="auto"/>
                                <w:left w:val="none" w:sz="0" w:space="0" w:color="auto"/>
                                <w:bottom w:val="none" w:sz="0" w:space="0" w:color="auto"/>
                                <w:right w:val="none" w:sz="0" w:space="0" w:color="auto"/>
                              </w:divBdr>
                              <w:divsChild>
                                <w:div w:id="1903564890">
                                  <w:marLeft w:val="0"/>
                                  <w:marRight w:val="0"/>
                                  <w:marTop w:val="0"/>
                                  <w:marBottom w:val="0"/>
                                  <w:divBdr>
                                    <w:top w:val="none" w:sz="0" w:space="0" w:color="auto"/>
                                    <w:left w:val="none" w:sz="0" w:space="0" w:color="auto"/>
                                    <w:bottom w:val="none" w:sz="0" w:space="0" w:color="auto"/>
                                    <w:right w:val="none" w:sz="0" w:space="0" w:color="auto"/>
                                  </w:divBdr>
                                  <w:divsChild>
                                    <w:div w:id="7297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27634">
          <w:marLeft w:val="0"/>
          <w:marRight w:val="0"/>
          <w:marTop w:val="0"/>
          <w:marBottom w:val="0"/>
          <w:divBdr>
            <w:top w:val="none" w:sz="0" w:space="0" w:color="auto"/>
            <w:left w:val="none" w:sz="0" w:space="0" w:color="auto"/>
            <w:bottom w:val="none" w:sz="0" w:space="0" w:color="auto"/>
            <w:right w:val="none" w:sz="0" w:space="0" w:color="auto"/>
          </w:divBdr>
          <w:divsChild>
            <w:div w:id="94060129">
              <w:marLeft w:val="0"/>
              <w:marRight w:val="0"/>
              <w:marTop w:val="0"/>
              <w:marBottom w:val="0"/>
              <w:divBdr>
                <w:top w:val="none" w:sz="0" w:space="0" w:color="auto"/>
                <w:left w:val="none" w:sz="0" w:space="0" w:color="auto"/>
                <w:bottom w:val="none" w:sz="0" w:space="0" w:color="auto"/>
                <w:right w:val="none" w:sz="0" w:space="0" w:color="auto"/>
              </w:divBdr>
            </w:div>
          </w:divsChild>
        </w:div>
        <w:div w:id="92437996">
          <w:marLeft w:val="0"/>
          <w:marRight w:val="0"/>
          <w:marTop w:val="0"/>
          <w:marBottom w:val="0"/>
          <w:divBdr>
            <w:top w:val="none" w:sz="0" w:space="0" w:color="auto"/>
            <w:left w:val="none" w:sz="0" w:space="0" w:color="auto"/>
            <w:bottom w:val="none" w:sz="0" w:space="0" w:color="auto"/>
            <w:right w:val="none" w:sz="0" w:space="0" w:color="auto"/>
          </w:divBdr>
          <w:divsChild>
            <w:div w:id="2101751201">
              <w:marLeft w:val="0"/>
              <w:marRight w:val="0"/>
              <w:marTop w:val="0"/>
              <w:marBottom w:val="0"/>
              <w:divBdr>
                <w:top w:val="single" w:sz="6" w:space="9" w:color="F3F3F3"/>
                <w:left w:val="none" w:sz="0" w:space="0" w:color="auto"/>
                <w:bottom w:val="single" w:sz="6" w:space="23" w:color="F3F3F3"/>
                <w:right w:val="none" w:sz="0" w:space="0" w:color="auto"/>
              </w:divBdr>
              <w:divsChild>
                <w:div w:id="12554359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14090393">
          <w:marLeft w:val="0"/>
          <w:marRight w:val="0"/>
          <w:marTop w:val="0"/>
          <w:marBottom w:val="0"/>
          <w:divBdr>
            <w:top w:val="none" w:sz="0" w:space="0" w:color="auto"/>
            <w:left w:val="none" w:sz="0" w:space="0" w:color="auto"/>
            <w:bottom w:val="none" w:sz="0" w:space="0" w:color="auto"/>
            <w:right w:val="none" w:sz="0" w:space="0" w:color="auto"/>
          </w:divBdr>
          <w:divsChild>
            <w:div w:id="1871609061">
              <w:marLeft w:val="0"/>
              <w:marRight w:val="0"/>
              <w:marTop w:val="0"/>
              <w:marBottom w:val="0"/>
              <w:divBdr>
                <w:top w:val="none" w:sz="0" w:space="0" w:color="auto"/>
                <w:left w:val="none" w:sz="0" w:space="0" w:color="auto"/>
                <w:bottom w:val="none" w:sz="0" w:space="0" w:color="auto"/>
                <w:right w:val="none" w:sz="0" w:space="0" w:color="auto"/>
              </w:divBdr>
              <w:divsChild>
                <w:div w:id="95367498">
                  <w:marLeft w:val="0"/>
                  <w:marRight w:val="0"/>
                  <w:marTop w:val="0"/>
                  <w:marBottom w:val="0"/>
                  <w:divBdr>
                    <w:top w:val="none" w:sz="0" w:space="0" w:color="auto"/>
                    <w:left w:val="none" w:sz="0" w:space="0" w:color="auto"/>
                    <w:bottom w:val="none" w:sz="0" w:space="0" w:color="auto"/>
                    <w:right w:val="none" w:sz="0" w:space="0" w:color="auto"/>
                  </w:divBdr>
                  <w:divsChild>
                    <w:div w:id="1367220036">
                      <w:marLeft w:val="0"/>
                      <w:marRight w:val="0"/>
                      <w:marTop w:val="0"/>
                      <w:marBottom w:val="0"/>
                      <w:divBdr>
                        <w:top w:val="none" w:sz="0" w:space="0" w:color="auto"/>
                        <w:left w:val="none" w:sz="0" w:space="0" w:color="auto"/>
                        <w:bottom w:val="none" w:sz="0" w:space="0" w:color="auto"/>
                        <w:right w:val="none" w:sz="0" w:space="0" w:color="auto"/>
                      </w:divBdr>
                      <w:divsChild>
                        <w:div w:id="2076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4337">
          <w:marLeft w:val="0"/>
          <w:marRight w:val="0"/>
          <w:marTop w:val="0"/>
          <w:marBottom w:val="0"/>
          <w:divBdr>
            <w:top w:val="none" w:sz="0" w:space="0" w:color="auto"/>
            <w:left w:val="none" w:sz="0" w:space="0" w:color="auto"/>
            <w:bottom w:val="none" w:sz="0" w:space="0" w:color="auto"/>
            <w:right w:val="none" w:sz="0" w:space="0" w:color="auto"/>
          </w:divBdr>
          <w:divsChild>
            <w:div w:id="1115053622">
              <w:marLeft w:val="0"/>
              <w:marRight w:val="0"/>
              <w:marTop w:val="0"/>
              <w:marBottom w:val="0"/>
              <w:divBdr>
                <w:top w:val="single" w:sz="6" w:space="9" w:color="F3F3F3"/>
                <w:left w:val="none" w:sz="0" w:space="0" w:color="auto"/>
                <w:bottom w:val="single" w:sz="6" w:space="23" w:color="F3F3F3"/>
                <w:right w:val="none" w:sz="0" w:space="0" w:color="auto"/>
              </w:divBdr>
              <w:divsChild>
                <w:div w:id="6846704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79028664">
          <w:marLeft w:val="0"/>
          <w:marRight w:val="0"/>
          <w:marTop w:val="0"/>
          <w:marBottom w:val="0"/>
          <w:divBdr>
            <w:top w:val="none" w:sz="0" w:space="0" w:color="auto"/>
            <w:left w:val="none" w:sz="0" w:space="0" w:color="auto"/>
            <w:bottom w:val="none" w:sz="0" w:space="0" w:color="auto"/>
            <w:right w:val="none" w:sz="0" w:space="0" w:color="auto"/>
          </w:divBdr>
          <w:divsChild>
            <w:div w:id="832333115">
              <w:marLeft w:val="0"/>
              <w:marRight w:val="0"/>
              <w:marTop w:val="0"/>
              <w:marBottom w:val="0"/>
              <w:divBdr>
                <w:top w:val="none" w:sz="0" w:space="0" w:color="auto"/>
                <w:left w:val="none" w:sz="0" w:space="0" w:color="auto"/>
                <w:bottom w:val="none" w:sz="0" w:space="0" w:color="auto"/>
                <w:right w:val="none" w:sz="0" w:space="0" w:color="auto"/>
              </w:divBdr>
            </w:div>
          </w:divsChild>
        </w:div>
        <w:div w:id="880215580">
          <w:marLeft w:val="0"/>
          <w:marRight w:val="0"/>
          <w:marTop w:val="0"/>
          <w:marBottom w:val="0"/>
          <w:divBdr>
            <w:top w:val="none" w:sz="0" w:space="0" w:color="auto"/>
            <w:left w:val="none" w:sz="0" w:space="0" w:color="auto"/>
            <w:bottom w:val="none" w:sz="0" w:space="0" w:color="auto"/>
            <w:right w:val="none" w:sz="0" w:space="0" w:color="auto"/>
          </w:divBdr>
          <w:divsChild>
            <w:div w:id="1681546898">
              <w:marLeft w:val="0"/>
              <w:marRight w:val="0"/>
              <w:marTop w:val="0"/>
              <w:marBottom w:val="0"/>
              <w:divBdr>
                <w:top w:val="single" w:sz="6" w:space="9" w:color="F3F3F3"/>
                <w:left w:val="none" w:sz="0" w:space="0" w:color="auto"/>
                <w:bottom w:val="single" w:sz="6" w:space="23" w:color="F3F3F3"/>
                <w:right w:val="none" w:sz="0" w:space="0" w:color="auto"/>
              </w:divBdr>
              <w:divsChild>
                <w:div w:id="40765936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69168310">
          <w:marLeft w:val="0"/>
          <w:marRight w:val="0"/>
          <w:marTop w:val="0"/>
          <w:marBottom w:val="0"/>
          <w:divBdr>
            <w:top w:val="none" w:sz="0" w:space="0" w:color="auto"/>
            <w:left w:val="none" w:sz="0" w:space="0" w:color="auto"/>
            <w:bottom w:val="none" w:sz="0" w:space="0" w:color="auto"/>
            <w:right w:val="none" w:sz="0" w:space="0" w:color="auto"/>
          </w:divBdr>
          <w:divsChild>
            <w:div w:id="2011985298">
              <w:marLeft w:val="0"/>
              <w:marRight w:val="0"/>
              <w:marTop w:val="0"/>
              <w:marBottom w:val="0"/>
              <w:divBdr>
                <w:top w:val="none" w:sz="0" w:space="0" w:color="auto"/>
                <w:left w:val="none" w:sz="0" w:space="0" w:color="auto"/>
                <w:bottom w:val="none" w:sz="0" w:space="0" w:color="auto"/>
                <w:right w:val="none" w:sz="0" w:space="0" w:color="auto"/>
              </w:divBdr>
            </w:div>
          </w:divsChild>
        </w:div>
        <w:div w:id="1260720577">
          <w:marLeft w:val="0"/>
          <w:marRight w:val="0"/>
          <w:marTop w:val="0"/>
          <w:marBottom w:val="0"/>
          <w:divBdr>
            <w:top w:val="none" w:sz="0" w:space="0" w:color="auto"/>
            <w:left w:val="none" w:sz="0" w:space="0" w:color="auto"/>
            <w:bottom w:val="none" w:sz="0" w:space="0" w:color="auto"/>
            <w:right w:val="none" w:sz="0" w:space="0" w:color="auto"/>
          </w:divBdr>
          <w:divsChild>
            <w:div w:id="894047192">
              <w:marLeft w:val="0"/>
              <w:marRight w:val="0"/>
              <w:marTop w:val="0"/>
              <w:marBottom w:val="0"/>
              <w:divBdr>
                <w:top w:val="single" w:sz="6" w:space="9" w:color="F3F3F3"/>
                <w:left w:val="none" w:sz="0" w:space="0" w:color="auto"/>
                <w:bottom w:val="single" w:sz="6" w:space="23" w:color="F3F3F3"/>
                <w:right w:val="none" w:sz="0" w:space="0" w:color="auto"/>
              </w:divBdr>
              <w:divsChild>
                <w:div w:id="2273449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62907390">
          <w:marLeft w:val="0"/>
          <w:marRight w:val="0"/>
          <w:marTop w:val="0"/>
          <w:marBottom w:val="0"/>
          <w:divBdr>
            <w:top w:val="none" w:sz="0" w:space="0" w:color="auto"/>
            <w:left w:val="none" w:sz="0" w:space="0" w:color="auto"/>
            <w:bottom w:val="none" w:sz="0" w:space="0" w:color="auto"/>
            <w:right w:val="none" w:sz="0" w:space="0" w:color="auto"/>
          </w:divBdr>
          <w:divsChild>
            <w:div w:id="564879642">
              <w:marLeft w:val="0"/>
              <w:marRight w:val="0"/>
              <w:marTop w:val="0"/>
              <w:marBottom w:val="0"/>
              <w:divBdr>
                <w:top w:val="none" w:sz="0" w:space="0" w:color="auto"/>
                <w:left w:val="none" w:sz="0" w:space="0" w:color="auto"/>
                <w:bottom w:val="none" w:sz="0" w:space="0" w:color="auto"/>
                <w:right w:val="none" w:sz="0" w:space="0" w:color="auto"/>
              </w:divBdr>
            </w:div>
          </w:divsChild>
        </w:div>
        <w:div w:id="301815550">
          <w:marLeft w:val="0"/>
          <w:marRight w:val="0"/>
          <w:marTop w:val="0"/>
          <w:marBottom w:val="0"/>
          <w:divBdr>
            <w:top w:val="none" w:sz="0" w:space="0" w:color="auto"/>
            <w:left w:val="none" w:sz="0" w:space="0" w:color="auto"/>
            <w:bottom w:val="none" w:sz="0" w:space="0" w:color="auto"/>
            <w:right w:val="none" w:sz="0" w:space="0" w:color="auto"/>
          </w:divBdr>
          <w:divsChild>
            <w:div w:id="851651764">
              <w:marLeft w:val="0"/>
              <w:marRight w:val="0"/>
              <w:marTop w:val="0"/>
              <w:marBottom w:val="0"/>
              <w:divBdr>
                <w:top w:val="none" w:sz="0" w:space="0" w:color="auto"/>
                <w:left w:val="none" w:sz="0" w:space="0" w:color="auto"/>
                <w:bottom w:val="none" w:sz="0" w:space="0" w:color="auto"/>
                <w:right w:val="none" w:sz="0" w:space="0" w:color="auto"/>
              </w:divBdr>
              <w:divsChild>
                <w:div w:id="366490018">
                  <w:marLeft w:val="0"/>
                  <w:marRight w:val="0"/>
                  <w:marTop w:val="0"/>
                  <w:marBottom w:val="0"/>
                  <w:divBdr>
                    <w:top w:val="none" w:sz="0" w:space="0" w:color="auto"/>
                    <w:left w:val="none" w:sz="0" w:space="0" w:color="auto"/>
                    <w:bottom w:val="none" w:sz="0" w:space="0" w:color="auto"/>
                    <w:right w:val="none" w:sz="0" w:space="0" w:color="auto"/>
                  </w:divBdr>
                  <w:divsChild>
                    <w:div w:id="539976271">
                      <w:marLeft w:val="0"/>
                      <w:marRight w:val="0"/>
                      <w:marTop w:val="0"/>
                      <w:marBottom w:val="0"/>
                      <w:divBdr>
                        <w:top w:val="none" w:sz="0" w:space="0" w:color="auto"/>
                        <w:left w:val="none" w:sz="0" w:space="0" w:color="auto"/>
                        <w:bottom w:val="none" w:sz="0" w:space="0" w:color="auto"/>
                        <w:right w:val="none" w:sz="0" w:space="0" w:color="auto"/>
                      </w:divBdr>
                      <w:divsChild>
                        <w:div w:id="1907915312">
                          <w:marLeft w:val="0"/>
                          <w:marRight w:val="0"/>
                          <w:marTop w:val="0"/>
                          <w:marBottom w:val="0"/>
                          <w:divBdr>
                            <w:top w:val="none" w:sz="0" w:space="0" w:color="auto"/>
                            <w:left w:val="none" w:sz="0" w:space="0" w:color="auto"/>
                            <w:bottom w:val="none" w:sz="0" w:space="0" w:color="auto"/>
                            <w:right w:val="none" w:sz="0" w:space="0" w:color="auto"/>
                          </w:divBdr>
                          <w:divsChild>
                            <w:div w:id="406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0252">
                  <w:marLeft w:val="0"/>
                  <w:marRight w:val="0"/>
                  <w:marTop w:val="0"/>
                  <w:marBottom w:val="0"/>
                  <w:divBdr>
                    <w:top w:val="none" w:sz="0" w:space="0" w:color="auto"/>
                    <w:left w:val="none" w:sz="0" w:space="0" w:color="auto"/>
                    <w:bottom w:val="none" w:sz="0" w:space="0" w:color="auto"/>
                    <w:right w:val="none" w:sz="0" w:space="0" w:color="auto"/>
                  </w:divBdr>
                  <w:divsChild>
                    <w:div w:id="1053384717">
                      <w:marLeft w:val="0"/>
                      <w:marRight w:val="0"/>
                      <w:marTop w:val="0"/>
                      <w:marBottom w:val="0"/>
                      <w:divBdr>
                        <w:top w:val="none" w:sz="0" w:space="0" w:color="auto"/>
                        <w:left w:val="none" w:sz="0" w:space="0" w:color="auto"/>
                        <w:bottom w:val="none" w:sz="0" w:space="0" w:color="auto"/>
                        <w:right w:val="none" w:sz="0" w:space="0" w:color="auto"/>
                      </w:divBdr>
                      <w:divsChild>
                        <w:div w:id="856818019">
                          <w:marLeft w:val="0"/>
                          <w:marRight w:val="0"/>
                          <w:marTop w:val="0"/>
                          <w:marBottom w:val="0"/>
                          <w:divBdr>
                            <w:top w:val="none" w:sz="0" w:space="0" w:color="auto"/>
                            <w:left w:val="none" w:sz="0" w:space="0" w:color="auto"/>
                            <w:bottom w:val="none" w:sz="0" w:space="0" w:color="auto"/>
                            <w:right w:val="none" w:sz="0" w:space="0" w:color="auto"/>
                          </w:divBdr>
                          <w:divsChild>
                            <w:div w:id="740173598">
                              <w:marLeft w:val="0"/>
                              <w:marRight w:val="0"/>
                              <w:marTop w:val="0"/>
                              <w:marBottom w:val="0"/>
                              <w:divBdr>
                                <w:top w:val="none" w:sz="0" w:space="0" w:color="auto"/>
                                <w:left w:val="none" w:sz="0" w:space="0" w:color="auto"/>
                                <w:bottom w:val="none" w:sz="0" w:space="0" w:color="auto"/>
                                <w:right w:val="none" w:sz="0" w:space="0" w:color="auto"/>
                              </w:divBdr>
                              <w:divsChild>
                                <w:div w:id="1419516794">
                                  <w:marLeft w:val="0"/>
                                  <w:marRight w:val="0"/>
                                  <w:marTop w:val="0"/>
                                  <w:marBottom w:val="0"/>
                                  <w:divBdr>
                                    <w:top w:val="none" w:sz="0" w:space="0" w:color="auto"/>
                                    <w:left w:val="none" w:sz="0" w:space="0" w:color="auto"/>
                                    <w:bottom w:val="none" w:sz="0" w:space="0" w:color="auto"/>
                                    <w:right w:val="none" w:sz="0" w:space="0" w:color="auto"/>
                                  </w:divBdr>
                                  <w:divsChild>
                                    <w:div w:id="610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51590">
          <w:marLeft w:val="0"/>
          <w:marRight w:val="0"/>
          <w:marTop w:val="0"/>
          <w:marBottom w:val="0"/>
          <w:divBdr>
            <w:top w:val="none" w:sz="0" w:space="0" w:color="auto"/>
            <w:left w:val="none" w:sz="0" w:space="0" w:color="auto"/>
            <w:bottom w:val="none" w:sz="0" w:space="0" w:color="auto"/>
            <w:right w:val="none" w:sz="0" w:space="0" w:color="auto"/>
          </w:divBdr>
          <w:divsChild>
            <w:div w:id="1656103055">
              <w:marLeft w:val="0"/>
              <w:marRight w:val="0"/>
              <w:marTop w:val="0"/>
              <w:marBottom w:val="0"/>
              <w:divBdr>
                <w:top w:val="none" w:sz="0" w:space="0" w:color="auto"/>
                <w:left w:val="none" w:sz="0" w:space="0" w:color="auto"/>
                <w:bottom w:val="none" w:sz="0" w:space="0" w:color="auto"/>
                <w:right w:val="none" w:sz="0" w:space="0" w:color="auto"/>
              </w:divBdr>
            </w:div>
          </w:divsChild>
        </w:div>
        <w:div w:id="1451628342">
          <w:marLeft w:val="0"/>
          <w:marRight w:val="0"/>
          <w:marTop w:val="0"/>
          <w:marBottom w:val="0"/>
          <w:divBdr>
            <w:top w:val="none" w:sz="0" w:space="0" w:color="auto"/>
            <w:left w:val="none" w:sz="0" w:space="0" w:color="auto"/>
            <w:bottom w:val="none" w:sz="0" w:space="0" w:color="auto"/>
            <w:right w:val="none" w:sz="0" w:space="0" w:color="auto"/>
          </w:divBdr>
          <w:divsChild>
            <w:div w:id="942878472">
              <w:marLeft w:val="0"/>
              <w:marRight w:val="0"/>
              <w:marTop w:val="0"/>
              <w:marBottom w:val="0"/>
              <w:divBdr>
                <w:top w:val="single" w:sz="6" w:space="9" w:color="F3F3F3"/>
                <w:left w:val="none" w:sz="0" w:space="0" w:color="auto"/>
                <w:bottom w:val="single" w:sz="6" w:space="23" w:color="F3F3F3"/>
                <w:right w:val="none" w:sz="0" w:space="0" w:color="auto"/>
              </w:divBdr>
              <w:divsChild>
                <w:div w:id="18822816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77404126">
          <w:marLeft w:val="0"/>
          <w:marRight w:val="0"/>
          <w:marTop w:val="0"/>
          <w:marBottom w:val="0"/>
          <w:divBdr>
            <w:top w:val="none" w:sz="0" w:space="0" w:color="auto"/>
            <w:left w:val="none" w:sz="0" w:space="0" w:color="auto"/>
            <w:bottom w:val="none" w:sz="0" w:space="0" w:color="auto"/>
            <w:right w:val="none" w:sz="0" w:space="0" w:color="auto"/>
          </w:divBdr>
          <w:divsChild>
            <w:div w:id="152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0/11/23/nyregion/electric-scooters-nyc.html" TargetMode="External"/><Relationship Id="rId18" Type="http://schemas.openxmlformats.org/officeDocument/2006/relationships/hyperlink" Target="https://www.nytimes.com/2023/07/29/health/ebikes-safety-regulation.html?action=click&amp;pgtype=Article&amp;state=default&amp;module=styln-e-bikes&amp;variant=show&amp;region=MAIN_CONTENT_1&amp;block=storyline_top_links_recirc" TargetMode="External"/><Relationship Id="rId26" Type="http://schemas.openxmlformats.org/officeDocument/2006/relationships/hyperlink" Target="https://www.congress.gov/bill/118th-congress/house-bill/1797/text?s=7&amp;r=2&amp;q=%7B%22search%22%3A%5B%22torres%22%5D%7D" TargetMode="External"/><Relationship Id="rId21" Type="http://schemas.openxmlformats.org/officeDocument/2006/relationships/hyperlink" Target="https://www.nytimes.com/2023/06/21/nyregion/e-bike-lithium-battery-fires-nyc.html?action=click&amp;pgtype=Article&amp;state=default&amp;module=styln-e-bikes&amp;variant=show&amp;region=MAIN_CONTENT_1&amp;block=storyline_top_links_recirc" TargetMode="External"/><Relationship Id="rId34" Type="http://schemas.openxmlformats.org/officeDocument/2006/relationships/hyperlink" Target="https://www.nytimes.com/article/ebike-laws-nyc.html" TargetMode="External"/><Relationship Id="rId7" Type="http://schemas.openxmlformats.org/officeDocument/2006/relationships/hyperlink" Target="https://www.nytimes.com/by/winnie-hu" TargetMode="External"/><Relationship Id="rId12" Type="http://schemas.openxmlformats.org/officeDocument/2006/relationships/hyperlink" Target="https://www.nyc.gov/html/dot/html/bicyclists/ebikes.shtml" TargetMode="External"/><Relationship Id="rId17" Type="http://schemas.openxmlformats.org/officeDocument/2006/relationships/hyperlink" Target="https://twitter.com/FDNY/status/1656012965206794245" TargetMode="External"/><Relationship Id="rId25" Type="http://schemas.openxmlformats.org/officeDocument/2006/relationships/hyperlink" Target="https://legistar.council.nyc.gov/LegislationDetail.aspx?ID=5839354&amp;GUID=D0854615-5297-460B-BCBC-646D24A75B2E" TargetMode="External"/><Relationship Id="rId33" Type="http://schemas.openxmlformats.org/officeDocument/2006/relationships/hyperlink" Target="https://www.thecity.nyc/transportation/2022/12/15/23511810/nyc-buildings-ban-ebikes-fear-battery-fir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23/06/29/nyregion/e-bike-shop-lithium-ion-batteries.html?searchResultPosition=3" TargetMode="External"/><Relationship Id="rId20" Type="http://schemas.openxmlformats.org/officeDocument/2006/relationships/hyperlink" Target="https://www.nytimes.com/2023/03/06/realestate/e-bikes-fires-danger.html?action=click&amp;pgtype=Article&amp;state=default&amp;module=styln-e-bikes&amp;variant=show&amp;region=MAIN_CONTENT_1&amp;block=storyline_top_links_recirc" TargetMode="External"/><Relationship Id="rId29" Type="http://schemas.openxmlformats.org/officeDocument/2006/relationships/hyperlink" Target="https://productiq.ulprospector.com/en/search?term=fki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revel.com/mopeds/moped" TargetMode="External"/><Relationship Id="rId24" Type="http://schemas.openxmlformats.org/officeDocument/2006/relationships/hyperlink" Target="https://legistar.council.nyc.gov/LegislationDetail.aspx?ID=5839354&amp;GUID=D0854615-5297-460B-BCBC-646D24A75B2E" TargetMode="External"/><Relationship Id="rId32" Type="http://schemas.openxmlformats.org/officeDocument/2006/relationships/hyperlink" Target="https://www.nyc.gov/office-of-the-mayor/news/195-23/mayor-adams-plan-combat-lithium-ion-battery-fires-promote-safe-electric-micromobility" TargetMode="External"/><Relationship Id="rId37" Type="http://schemas.openxmlformats.org/officeDocument/2006/relationships/fontTable" Target="fontTable.xml"/><Relationship Id="rId5" Type="http://schemas.openxmlformats.org/officeDocument/2006/relationships/hyperlink" Target="https://www.nytimes.com/by/winnie-hu" TargetMode="External"/><Relationship Id="rId15" Type="http://schemas.openxmlformats.org/officeDocument/2006/relationships/image" Target="media/image3.jpeg"/><Relationship Id="rId23" Type="http://schemas.openxmlformats.org/officeDocument/2006/relationships/hyperlink" Target="https://www.nytimes.com/2023/08/03/business/vanmoof-bankruptcy-ebikes.html?action=click&amp;pgtype=Article&amp;state=default&amp;module=styln-e-bikes&amp;variant=show&amp;region=MAIN_CONTENT_1&amp;block=storyline_top_links_recirc" TargetMode="External"/><Relationship Id="rId28" Type="http://schemas.openxmlformats.org/officeDocument/2006/relationships/hyperlink" Target="https://productiq.ulprospector.com/en/search?term=qgns" TargetMode="External"/><Relationship Id="rId36" Type="http://schemas.openxmlformats.org/officeDocument/2006/relationships/hyperlink" Target="https://productiq.ulprospector.com/en" TargetMode="External"/><Relationship Id="rId10" Type="http://schemas.openxmlformats.org/officeDocument/2006/relationships/hyperlink" Target="https://www.nyc.gov/html/dot/html/bicyclists/ebikes.shtml" TargetMode="External"/><Relationship Id="rId19" Type="http://schemas.openxmlformats.org/officeDocument/2006/relationships/hyperlink" Target="https://www.nytimes.com/2023/07/29/health/ebikes-safety-teens.html?action=click&amp;pgtype=Article&amp;state=default&amp;module=styln-e-bikes&amp;variant=show&amp;region=MAIN_CONTENT_1&amp;block=storyline_top_links_recirc"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nytimes.com/2023/06/21/nyregion/e-bike-lithium-battery-fires-nyc.html" TargetMode="External"/><Relationship Id="rId14" Type="http://schemas.openxmlformats.org/officeDocument/2006/relationships/hyperlink" Target="https://www.nytimes.com/2023/06/20/nyregion/nyc-chinatown-fire.html" TargetMode="External"/><Relationship Id="rId22" Type="http://schemas.openxmlformats.org/officeDocument/2006/relationships/hyperlink" Target="https://www.nytimes.com/article/ebike-laws-nyc.html?action=click&amp;pgtype=Article&amp;state=default&amp;module=styln-e-bikes&amp;variant=show&amp;region=MAIN_CONTENT_1&amp;block=storyline_top_links_recirc" TargetMode="External"/><Relationship Id="rId27" Type="http://schemas.openxmlformats.org/officeDocument/2006/relationships/hyperlink" Target="https://ulse.org/" TargetMode="External"/><Relationship Id="rId30" Type="http://schemas.openxmlformats.org/officeDocument/2006/relationships/hyperlink" Target="https://www.nyc.gov/office-of-the-mayor/news/195-23/mayor-adams-plan-combat-lithium-ion-battery-fires-promote-safe-electric-micromobility" TargetMode="External"/><Relationship Id="rId35" Type="http://schemas.openxmlformats.org/officeDocument/2006/relationships/hyperlink" Target="https://collateral-library-production.s3.amazonaws.com/uploads/asset_file/attachment/53296/E-Bike_Infographic_FINAL.pdf"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2023-08-23T14:53:00Z</dcterms:created>
  <dcterms:modified xsi:type="dcterms:W3CDTF">2023-08-23T14:53:00Z</dcterms:modified>
</cp:coreProperties>
</file>