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1ECC" w14:textId="1518C607" w:rsidR="00603172" w:rsidRPr="0010330F" w:rsidRDefault="00603172" w:rsidP="00603172">
      <w:pPr>
        <w:ind w:left="1440" w:firstLine="720"/>
        <w:rPr>
          <w:rFonts w:asciiTheme="minorHAnsi" w:hAnsiTheme="minorHAnsi" w:cstheme="minorHAnsi"/>
          <w:b/>
          <w:bCs/>
          <w:sz w:val="22"/>
          <w:szCs w:val="22"/>
        </w:rPr>
      </w:pPr>
      <w:r w:rsidRPr="0010330F">
        <w:rPr>
          <w:rFonts w:asciiTheme="minorHAnsi" w:hAnsiTheme="minorHAnsi" w:cstheme="minorHAnsi"/>
          <w:b/>
          <w:bCs/>
          <w:sz w:val="22"/>
          <w:szCs w:val="22"/>
        </w:rPr>
        <w:t xml:space="preserve">   </w:t>
      </w:r>
      <w:r w:rsidR="0010330F">
        <w:rPr>
          <w:rFonts w:asciiTheme="minorHAnsi" w:hAnsiTheme="minorHAnsi" w:cstheme="minorHAnsi"/>
          <w:b/>
          <w:bCs/>
          <w:sz w:val="22"/>
          <w:szCs w:val="22"/>
        </w:rPr>
        <w:tab/>
      </w:r>
      <w:r w:rsidR="0010330F">
        <w:rPr>
          <w:rFonts w:asciiTheme="minorHAnsi" w:hAnsiTheme="minorHAnsi" w:cstheme="minorHAnsi"/>
          <w:b/>
          <w:bCs/>
          <w:sz w:val="22"/>
          <w:szCs w:val="22"/>
        </w:rPr>
        <w:tab/>
      </w:r>
      <w:r w:rsidRPr="0010330F">
        <w:rPr>
          <w:rFonts w:asciiTheme="minorHAnsi" w:hAnsiTheme="minorHAnsi" w:cstheme="minorHAnsi"/>
          <w:b/>
          <w:bCs/>
          <w:sz w:val="22"/>
          <w:szCs w:val="22"/>
        </w:rPr>
        <w:t xml:space="preserve"> ENVISION REPORT </w:t>
      </w:r>
    </w:p>
    <w:p w14:paraId="232F9582" w14:textId="7940D07C" w:rsidR="0010330F" w:rsidRDefault="0010330F" w:rsidP="00D93E74">
      <w:pPr>
        <w:rPr>
          <w:rFonts w:asciiTheme="minorHAnsi" w:hAnsiTheme="minorHAnsi" w:cstheme="minorHAnsi"/>
          <w:sz w:val="22"/>
          <w:szCs w:val="22"/>
        </w:rPr>
      </w:pPr>
    </w:p>
    <w:p w14:paraId="4049835B" w14:textId="4128C7B6" w:rsidR="0010330F" w:rsidRDefault="006A6896" w:rsidP="006A6896">
      <w:pPr>
        <w:ind w:left="2160" w:firstLine="720"/>
        <w:rPr>
          <w:rStyle w:val="Hyperlink"/>
          <w:rFonts w:asciiTheme="minorHAnsi" w:hAnsiTheme="minorHAnsi" w:cstheme="minorHAnsi"/>
          <w:sz w:val="22"/>
          <w:szCs w:val="22"/>
        </w:rPr>
      </w:pPr>
      <w:r>
        <w:t xml:space="preserve">    </w:t>
      </w:r>
      <w:hyperlink r:id="rId7" w:history="1">
        <w:r w:rsidR="0010330F" w:rsidRPr="0010330F">
          <w:rPr>
            <w:rStyle w:val="Hyperlink"/>
            <w:rFonts w:asciiTheme="minorHAnsi" w:hAnsiTheme="minorHAnsi" w:cstheme="minorHAnsi"/>
            <w:sz w:val="22"/>
            <w:szCs w:val="22"/>
          </w:rPr>
          <w:t>LINK to Envision Final Report</w:t>
        </w:r>
      </w:hyperlink>
    </w:p>
    <w:p w14:paraId="1FE8BFB6" w14:textId="3F0F71A6" w:rsidR="006A6896" w:rsidRDefault="006A6896" w:rsidP="0010330F">
      <w:pPr>
        <w:rPr>
          <w:rStyle w:val="Hyperlink"/>
          <w:rFonts w:asciiTheme="minorHAnsi" w:hAnsiTheme="minorHAnsi" w:cstheme="minorHAnsi"/>
          <w:sz w:val="22"/>
          <w:szCs w:val="22"/>
        </w:rPr>
      </w:pPr>
    </w:p>
    <w:p w14:paraId="4E87C08D" w14:textId="0623BE70" w:rsidR="006A6896" w:rsidRPr="006A6896" w:rsidRDefault="006A6896" w:rsidP="006A6896">
      <w:pPr>
        <w:rPr>
          <w:rFonts w:cstheme="minorHAnsi"/>
          <w:sz w:val="22"/>
          <w:szCs w:val="22"/>
        </w:rPr>
      </w:pPr>
    </w:p>
    <w:p w14:paraId="468B1AC2" w14:textId="4039C674" w:rsidR="0010330F" w:rsidRDefault="006A6896" w:rsidP="00D93E74">
      <w:pPr>
        <w:rPr>
          <w:rFonts w:asciiTheme="minorHAnsi" w:hAnsiTheme="minorHAnsi" w:cstheme="minorHAnsi"/>
          <w:sz w:val="22"/>
          <w:szCs w:val="22"/>
        </w:rPr>
      </w:pPr>
      <w:r>
        <w:rPr>
          <w:rFonts w:asciiTheme="minorHAnsi" w:hAnsiTheme="minorHAnsi" w:cstheme="minorHAnsi"/>
          <w:sz w:val="22"/>
          <w:szCs w:val="22"/>
        </w:rPr>
        <w:t>Contents of this document</w:t>
      </w:r>
    </w:p>
    <w:p w14:paraId="3E976948" w14:textId="32C67C2E" w:rsidR="006A6896" w:rsidRPr="006A6896" w:rsidRDefault="006A6896" w:rsidP="006A6896">
      <w:pPr>
        <w:ind w:firstLine="720"/>
        <w:rPr>
          <w:rFonts w:asciiTheme="minorHAnsi" w:hAnsiTheme="minorHAnsi" w:cstheme="minorHAnsi"/>
          <w:sz w:val="22"/>
          <w:szCs w:val="22"/>
        </w:rPr>
      </w:pPr>
      <w:r>
        <w:rPr>
          <w:rFonts w:asciiTheme="minorHAnsi" w:hAnsiTheme="minorHAnsi" w:cstheme="minorHAnsi"/>
          <w:i/>
          <w:iCs/>
          <w:sz w:val="22"/>
          <w:szCs w:val="22"/>
        </w:rPr>
        <w:t>Climate and the Document</w:t>
      </w:r>
      <w:r w:rsidRPr="006A6896">
        <w:rPr>
          <w:rFonts w:asciiTheme="minorHAnsi" w:hAnsiTheme="minorHAnsi" w:cstheme="minorHAnsi"/>
          <w:i/>
          <w:iCs/>
          <w:sz w:val="22"/>
          <w:szCs w:val="22"/>
          <w:u w:val="single"/>
        </w:rPr>
        <w:t>:</w:t>
      </w:r>
      <w:r w:rsidRPr="006A6896">
        <w:rPr>
          <w:rFonts w:asciiTheme="minorHAnsi" w:hAnsiTheme="minorHAnsi" w:cstheme="minorHAnsi"/>
          <w:i/>
          <w:iCs/>
          <w:sz w:val="22"/>
          <w:szCs w:val="22"/>
        </w:rPr>
        <w:t xml:space="preserve"> </w:t>
      </w:r>
      <w:r w:rsidRPr="006A6896">
        <w:rPr>
          <w:rFonts w:asciiTheme="minorHAnsi" w:hAnsiTheme="minorHAnsi" w:cstheme="minorHAnsi"/>
          <w:sz w:val="22"/>
          <w:szCs w:val="22"/>
        </w:rPr>
        <w:t>p.2</w:t>
      </w:r>
    </w:p>
    <w:p w14:paraId="589A5ADE" w14:textId="5424D225" w:rsidR="006A6896" w:rsidRDefault="006A6896" w:rsidP="006A6896">
      <w:pPr>
        <w:ind w:firstLine="720"/>
        <w:rPr>
          <w:rFonts w:asciiTheme="minorHAnsi" w:hAnsiTheme="minorHAnsi" w:cstheme="minorHAnsi"/>
          <w:sz w:val="22"/>
          <w:szCs w:val="22"/>
        </w:rPr>
      </w:pPr>
      <w:r w:rsidRPr="006A6896">
        <w:rPr>
          <w:rFonts w:asciiTheme="minorHAnsi" w:hAnsiTheme="minorHAnsi" w:cstheme="minorHAnsi"/>
          <w:i/>
          <w:iCs/>
          <w:sz w:val="22"/>
          <w:szCs w:val="22"/>
        </w:rPr>
        <w:t>Community Well Being</w:t>
      </w:r>
      <w:r w:rsidRPr="006A6896">
        <w:rPr>
          <w:rFonts w:asciiTheme="minorHAnsi" w:hAnsiTheme="minorHAnsi" w:cstheme="minorHAnsi"/>
          <w:sz w:val="22"/>
          <w:szCs w:val="22"/>
        </w:rPr>
        <w:t xml:space="preserve"> p. 6</w:t>
      </w:r>
    </w:p>
    <w:p w14:paraId="239EC9E2" w14:textId="54D8CD8F" w:rsidR="006A6896" w:rsidRDefault="006A6896" w:rsidP="006A6896">
      <w:pPr>
        <w:ind w:firstLine="720"/>
        <w:rPr>
          <w:rFonts w:asciiTheme="minorHAnsi" w:hAnsiTheme="minorHAnsi" w:cstheme="minorHAnsi"/>
          <w:sz w:val="22"/>
          <w:szCs w:val="22"/>
        </w:rPr>
      </w:pPr>
      <w:r w:rsidRPr="006A6896">
        <w:rPr>
          <w:rFonts w:asciiTheme="minorHAnsi" w:hAnsiTheme="minorHAnsi" w:cstheme="minorHAnsi"/>
          <w:i/>
          <w:iCs/>
          <w:sz w:val="22"/>
          <w:szCs w:val="22"/>
        </w:rPr>
        <w:t>Economy</w:t>
      </w:r>
      <w:r>
        <w:rPr>
          <w:rFonts w:asciiTheme="minorHAnsi" w:hAnsiTheme="minorHAnsi" w:cstheme="minorHAnsi"/>
          <w:sz w:val="22"/>
          <w:szCs w:val="22"/>
        </w:rPr>
        <w:t xml:space="preserve"> p.12 </w:t>
      </w:r>
    </w:p>
    <w:p w14:paraId="1C52CE81" w14:textId="33205405" w:rsidR="006A6896" w:rsidRDefault="006A6896" w:rsidP="006A6896">
      <w:pPr>
        <w:ind w:firstLine="720"/>
        <w:rPr>
          <w:rFonts w:asciiTheme="minorHAnsi" w:hAnsiTheme="minorHAnsi" w:cstheme="minorHAnsi"/>
          <w:sz w:val="22"/>
          <w:szCs w:val="22"/>
        </w:rPr>
      </w:pPr>
      <w:r w:rsidRPr="006A6896">
        <w:rPr>
          <w:rFonts w:asciiTheme="minorHAnsi" w:hAnsiTheme="minorHAnsi" w:cstheme="minorHAnsi"/>
          <w:i/>
          <w:iCs/>
          <w:sz w:val="22"/>
          <w:szCs w:val="22"/>
        </w:rPr>
        <w:t>Housing</w:t>
      </w:r>
      <w:r>
        <w:rPr>
          <w:rFonts w:asciiTheme="minorHAnsi" w:hAnsiTheme="minorHAnsi" w:cstheme="minorHAnsi"/>
          <w:sz w:val="22"/>
          <w:szCs w:val="22"/>
        </w:rPr>
        <w:t xml:space="preserve"> p.16</w:t>
      </w:r>
    </w:p>
    <w:p w14:paraId="10B61D70" w14:textId="54826C74" w:rsidR="006A6896" w:rsidRDefault="006A6896" w:rsidP="006A6896">
      <w:pPr>
        <w:ind w:firstLine="720"/>
        <w:rPr>
          <w:rFonts w:asciiTheme="minorHAnsi" w:hAnsiTheme="minorHAnsi" w:cstheme="minorHAnsi"/>
          <w:sz w:val="22"/>
          <w:szCs w:val="22"/>
        </w:rPr>
      </w:pPr>
      <w:r w:rsidRPr="006A6896">
        <w:rPr>
          <w:rFonts w:asciiTheme="minorHAnsi" w:hAnsiTheme="minorHAnsi" w:cstheme="minorHAnsi"/>
          <w:i/>
          <w:iCs/>
          <w:sz w:val="22"/>
          <w:szCs w:val="22"/>
        </w:rPr>
        <w:t>Mobility</w:t>
      </w:r>
      <w:r>
        <w:rPr>
          <w:rFonts w:asciiTheme="minorHAnsi" w:hAnsiTheme="minorHAnsi" w:cstheme="minorHAnsi"/>
          <w:sz w:val="22"/>
          <w:szCs w:val="22"/>
        </w:rPr>
        <w:t>: p.19</w:t>
      </w:r>
    </w:p>
    <w:p w14:paraId="2A878817" w14:textId="2C7CAE0D" w:rsidR="006A6896" w:rsidRDefault="006A6896" w:rsidP="006A6896">
      <w:pPr>
        <w:ind w:firstLine="720"/>
        <w:rPr>
          <w:rFonts w:asciiTheme="minorHAnsi" w:hAnsiTheme="minorHAnsi" w:cstheme="minorHAnsi"/>
          <w:sz w:val="22"/>
          <w:szCs w:val="22"/>
        </w:rPr>
      </w:pPr>
    </w:p>
    <w:p w14:paraId="462DFE71" w14:textId="4AA4E8BB" w:rsidR="006A6896" w:rsidRDefault="006A6896" w:rsidP="006A6896">
      <w:pPr>
        <w:ind w:left="2160" w:firstLine="720"/>
        <w:rPr>
          <w:rFonts w:asciiTheme="minorHAnsi" w:hAnsiTheme="minorHAnsi" w:cstheme="minorHAnsi"/>
          <w:sz w:val="22"/>
          <w:szCs w:val="22"/>
        </w:rPr>
      </w:pPr>
      <w:r>
        <w:rPr>
          <w:rFonts w:asciiTheme="minorHAnsi" w:hAnsiTheme="minorHAnsi" w:cstheme="minorHAnsi"/>
          <w:sz w:val="22"/>
          <w:szCs w:val="22"/>
        </w:rPr>
        <w:t>Envision Final Report Summary Data</w:t>
      </w:r>
    </w:p>
    <w:p w14:paraId="33813C3B" w14:textId="77777777" w:rsidR="006A6896" w:rsidRPr="0010330F" w:rsidRDefault="006A6896" w:rsidP="006A6896">
      <w:pPr>
        <w:rPr>
          <w:rFonts w:asciiTheme="minorHAnsi" w:hAnsiTheme="minorHAnsi" w:cstheme="minorHAnsi"/>
          <w:sz w:val="22"/>
          <w:szCs w:val="22"/>
        </w:rPr>
      </w:pPr>
    </w:p>
    <w:p w14:paraId="79A06E4A" w14:textId="45C20197" w:rsidR="00811EEF" w:rsidRPr="0010330F" w:rsidRDefault="006A6896" w:rsidP="00D93E74">
      <w:pPr>
        <w:rPr>
          <w:rFonts w:asciiTheme="minorHAnsi" w:hAnsiTheme="minorHAnsi" w:cstheme="minorHAnsi"/>
          <w:sz w:val="22"/>
          <w:szCs w:val="22"/>
        </w:rPr>
      </w:pPr>
      <w:r>
        <w:rPr>
          <w:rFonts w:asciiTheme="minorHAnsi" w:hAnsiTheme="minorHAnsi" w:cstheme="minorHAnsi"/>
          <w:sz w:val="22"/>
          <w:szCs w:val="22"/>
        </w:rPr>
        <w:t>p.</w:t>
      </w:r>
      <w:r w:rsidR="00811EEF" w:rsidRPr="0010330F">
        <w:rPr>
          <w:rFonts w:asciiTheme="minorHAnsi" w:hAnsiTheme="minorHAnsi" w:cstheme="minorHAnsi"/>
          <w:sz w:val="22"/>
          <w:szCs w:val="22"/>
        </w:rPr>
        <w:t xml:space="preserve">24 </w:t>
      </w:r>
      <w:r w:rsidR="0010330F">
        <w:rPr>
          <w:rFonts w:asciiTheme="minorHAnsi" w:hAnsiTheme="minorHAnsi" w:cstheme="minorHAnsi"/>
          <w:sz w:val="22"/>
          <w:szCs w:val="22"/>
        </w:rPr>
        <w:t xml:space="preserve">Evaluating Priorities  </w:t>
      </w:r>
    </w:p>
    <w:p w14:paraId="6AAF098E" w14:textId="77777777" w:rsidR="00811EEF" w:rsidRPr="0010330F" w:rsidRDefault="00811EEF" w:rsidP="00D93E74">
      <w:pPr>
        <w:rPr>
          <w:rFonts w:asciiTheme="minorHAnsi" w:hAnsiTheme="minorHAnsi" w:cstheme="minorHAnsi"/>
          <w:sz w:val="22"/>
          <w:szCs w:val="22"/>
        </w:rPr>
      </w:pPr>
      <w:r w:rsidRPr="0010330F">
        <w:rPr>
          <w:rFonts w:asciiTheme="minorHAnsi" w:hAnsiTheme="minorHAnsi" w:cstheme="minorHAnsi"/>
          <w:sz w:val="22"/>
          <w:szCs w:val="22"/>
        </w:rPr>
        <w:tab/>
        <w:t>High Impact/Low Difficulty</w:t>
      </w:r>
    </w:p>
    <w:p w14:paraId="36EBA6D5" w14:textId="77777777" w:rsidR="00811EEF" w:rsidRPr="0010330F" w:rsidRDefault="00811EEF" w:rsidP="00D93E74">
      <w:pPr>
        <w:rPr>
          <w:rFonts w:asciiTheme="minorHAnsi" w:hAnsiTheme="minorHAnsi" w:cstheme="minorHAnsi"/>
          <w:sz w:val="22"/>
          <w:szCs w:val="22"/>
        </w:rPr>
      </w:pPr>
      <w:r w:rsidRPr="0010330F">
        <w:rPr>
          <w:rFonts w:asciiTheme="minorHAnsi" w:hAnsiTheme="minorHAnsi" w:cstheme="minorHAnsi"/>
          <w:sz w:val="22"/>
          <w:szCs w:val="22"/>
        </w:rPr>
        <w:tab/>
        <w:t>Low Impact/Low Difficulty</w:t>
      </w:r>
    </w:p>
    <w:p w14:paraId="653830F7" w14:textId="77777777" w:rsidR="00811EEF" w:rsidRPr="0010330F" w:rsidRDefault="00811EEF" w:rsidP="00D93E74">
      <w:pPr>
        <w:rPr>
          <w:rFonts w:asciiTheme="minorHAnsi" w:hAnsiTheme="minorHAnsi" w:cstheme="minorHAnsi"/>
          <w:sz w:val="22"/>
          <w:szCs w:val="22"/>
        </w:rPr>
      </w:pPr>
      <w:r w:rsidRPr="0010330F">
        <w:rPr>
          <w:rFonts w:asciiTheme="minorHAnsi" w:hAnsiTheme="minorHAnsi" w:cstheme="minorHAnsi"/>
          <w:sz w:val="22"/>
          <w:szCs w:val="22"/>
        </w:rPr>
        <w:tab/>
        <w:t>High Impact/ High Difficulty</w:t>
      </w:r>
    </w:p>
    <w:p w14:paraId="377143F6" w14:textId="57F00D58" w:rsidR="00811EEF" w:rsidRPr="0010330F" w:rsidRDefault="00811EEF" w:rsidP="00D93E74">
      <w:pPr>
        <w:rPr>
          <w:rFonts w:asciiTheme="minorHAnsi" w:hAnsiTheme="minorHAnsi" w:cstheme="minorHAnsi"/>
          <w:sz w:val="22"/>
          <w:szCs w:val="22"/>
        </w:rPr>
      </w:pPr>
      <w:r w:rsidRPr="0010330F">
        <w:rPr>
          <w:rFonts w:asciiTheme="minorHAnsi" w:hAnsiTheme="minorHAnsi" w:cstheme="minorHAnsi"/>
          <w:sz w:val="22"/>
          <w:szCs w:val="22"/>
        </w:rPr>
        <w:tab/>
        <w:t>Low Impact/High Difficulty</w:t>
      </w:r>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t xml:space="preserve"> </w:t>
      </w:r>
    </w:p>
    <w:p w14:paraId="34DEF069" w14:textId="77777777" w:rsidR="00811EEF" w:rsidRPr="0010330F" w:rsidRDefault="00811EEF" w:rsidP="00D93E74">
      <w:pPr>
        <w:rPr>
          <w:rFonts w:asciiTheme="minorHAnsi" w:hAnsiTheme="minorHAnsi" w:cstheme="minorHAnsi"/>
          <w:sz w:val="22"/>
          <w:szCs w:val="22"/>
        </w:rPr>
      </w:pPr>
    </w:p>
    <w:p w14:paraId="38B78E63" w14:textId="3C127CCE" w:rsidR="00D93E74" w:rsidRPr="0010330F" w:rsidRDefault="00D93E74" w:rsidP="00D93E74">
      <w:pPr>
        <w:rPr>
          <w:rFonts w:asciiTheme="minorHAnsi" w:hAnsiTheme="minorHAnsi" w:cstheme="minorHAnsi"/>
          <w:b/>
          <w:bCs/>
          <w:sz w:val="22"/>
          <w:szCs w:val="22"/>
        </w:rPr>
      </w:pPr>
      <w:r w:rsidRPr="0010330F">
        <w:rPr>
          <w:rFonts w:asciiTheme="minorHAnsi" w:hAnsiTheme="minorHAnsi" w:cstheme="minorHAnsi"/>
          <w:sz w:val="22"/>
          <w:szCs w:val="22"/>
        </w:rPr>
        <w:t>p. 26</w:t>
      </w:r>
      <w:r w:rsidRPr="0010330F">
        <w:rPr>
          <w:rFonts w:asciiTheme="minorHAnsi" w:hAnsiTheme="minorHAnsi" w:cstheme="minorHAnsi"/>
          <w:b/>
          <w:bCs/>
          <w:sz w:val="22"/>
          <w:szCs w:val="22"/>
        </w:rPr>
        <w:t xml:space="preserve"> </w:t>
      </w:r>
      <w:r w:rsidR="00603172" w:rsidRPr="0010330F">
        <w:rPr>
          <w:rFonts w:asciiTheme="minorHAnsi" w:hAnsiTheme="minorHAnsi" w:cstheme="minorHAnsi"/>
          <w:b/>
          <w:bCs/>
          <w:sz w:val="22"/>
          <w:szCs w:val="22"/>
        </w:rPr>
        <w:tab/>
      </w:r>
      <w:r w:rsidR="00603172" w:rsidRPr="0010330F">
        <w:rPr>
          <w:rFonts w:asciiTheme="minorHAnsi" w:hAnsiTheme="minorHAnsi" w:cstheme="minorHAnsi"/>
          <w:b/>
          <w:bCs/>
          <w:sz w:val="22"/>
          <w:szCs w:val="22"/>
        </w:rPr>
        <w:tab/>
      </w:r>
      <w:r w:rsidR="00603172" w:rsidRPr="0010330F">
        <w:rPr>
          <w:rFonts w:asciiTheme="minorHAnsi" w:hAnsiTheme="minorHAnsi" w:cstheme="minorHAnsi"/>
          <w:b/>
          <w:bCs/>
          <w:sz w:val="22"/>
          <w:szCs w:val="22"/>
        </w:rPr>
        <w:tab/>
      </w:r>
      <w:r w:rsidR="00603172" w:rsidRPr="0010330F">
        <w:rPr>
          <w:rFonts w:asciiTheme="minorHAnsi" w:hAnsiTheme="minorHAnsi" w:cstheme="minorHAnsi"/>
          <w:b/>
          <w:bCs/>
          <w:sz w:val="22"/>
          <w:szCs w:val="22"/>
        </w:rPr>
        <w:tab/>
      </w:r>
      <w:r w:rsidR="00603172" w:rsidRPr="0010330F">
        <w:rPr>
          <w:rFonts w:asciiTheme="minorHAnsi" w:hAnsiTheme="minorHAnsi" w:cstheme="minorHAnsi"/>
          <w:b/>
          <w:bCs/>
          <w:sz w:val="22"/>
          <w:szCs w:val="22"/>
        </w:rPr>
        <w:tab/>
      </w:r>
      <w:r w:rsidR="00811EEF" w:rsidRPr="0010330F">
        <w:rPr>
          <w:rFonts w:asciiTheme="minorHAnsi" w:hAnsiTheme="minorHAnsi" w:cstheme="minorHAnsi"/>
          <w:b/>
          <w:bCs/>
          <w:sz w:val="22"/>
          <w:szCs w:val="22"/>
        </w:rPr>
        <w:t xml:space="preserve">Vision and </w:t>
      </w:r>
      <w:r w:rsidRPr="00D93E74">
        <w:rPr>
          <w:rFonts w:asciiTheme="minorHAnsi" w:hAnsiTheme="minorHAnsi" w:cstheme="minorHAnsi"/>
          <w:b/>
          <w:bCs/>
          <w:sz w:val="22"/>
          <w:szCs w:val="22"/>
        </w:rPr>
        <w:t>Core Values</w:t>
      </w:r>
    </w:p>
    <w:p w14:paraId="5D6AEE71" w14:textId="2C544A6A" w:rsidR="00D93E74" w:rsidRPr="00D93E74" w:rsidRDefault="00D93E74" w:rsidP="00811EEF">
      <w:pPr>
        <w:ind w:firstLine="720"/>
        <w:rPr>
          <w:rFonts w:asciiTheme="minorHAnsi" w:hAnsiTheme="minorHAnsi" w:cstheme="minorHAnsi"/>
          <w:sz w:val="22"/>
          <w:szCs w:val="22"/>
        </w:rPr>
      </w:pPr>
      <w:r w:rsidRPr="00D93E74">
        <w:rPr>
          <w:rFonts w:asciiTheme="minorHAnsi" w:hAnsiTheme="minorHAnsi" w:cstheme="minorHAnsi"/>
          <w:b/>
          <w:bCs/>
          <w:sz w:val="22"/>
          <w:szCs w:val="22"/>
        </w:rPr>
        <w:t xml:space="preserve">Livability </w:t>
      </w:r>
      <w:r w:rsidRPr="00D93E74">
        <w:rPr>
          <w:rFonts w:asciiTheme="minorHAnsi" w:hAnsiTheme="minorHAnsi" w:cstheme="minorHAnsi"/>
          <w:sz w:val="22"/>
          <w:szCs w:val="22"/>
        </w:rPr>
        <w:t>We value a vibrant built and natural environment and support sustainable transportation with affordable and convenient access to daily needs and recreational resources. Livability means that Cambridge: • Offers a high quality of life through affordable, accessible, and safe housing and transportation options, employment and educational opportunities, vibrant public spaces, community services, and cultural and recreational possibilities. • Fosters connected and accessible city services and amenities. • Promotes access to quality and diverse neighborhoods. • Forges a built environment that is safe and a great place to raise families.</w:t>
      </w:r>
    </w:p>
    <w:p w14:paraId="4104A941" w14:textId="6EAFC7B1" w:rsidR="00D93E74" w:rsidRPr="00D93E74" w:rsidRDefault="00D93E74" w:rsidP="00811EEF">
      <w:pPr>
        <w:ind w:firstLine="720"/>
        <w:rPr>
          <w:rFonts w:asciiTheme="minorHAnsi" w:hAnsiTheme="minorHAnsi" w:cstheme="minorHAnsi"/>
          <w:sz w:val="22"/>
          <w:szCs w:val="22"/>
        </w:rPr>
      </w:pPr>
      <w:r w:rsidRPr="00D93E74">
        <w:rPr>
          <w:rFonts w:asciiTheme="minorHAnsi" w:hAnsiTheme="minorHAnsi" w:cstheme="minorHAnsi"/>
          <w:b/>
          <w:bCs/>
          <w:sz w:val="22"/>
          <w:szCs w:val="22"/>
        </w:rPr>
        <w:t>Diversity and Equity</w:t>
      </w:r>
      <w:r w:rsidRPr="00D93E74">
        <w:rPr>
          <w:rFonts w:asciiTheme="minorHAnsi" w:hAnsiTheme="minorHAnsi" w:cstheme="minorHAnsi"/>
          <w:sz w:val="22"/>
          <w:szCs w:val="22"/>
        </w:rPr>
        <w:t xml:space="preserve"> We are a welcoming community that celebrates our diversity and ensures access to affordable housing choices and opportunities to succeed. Diversity and Equity means that Cambridge: • Welcomes people of all backgrounds and celebrates diverse voices and opinions. • Enables people of all races, cultures, incomes, and viewpoints to call Cambridge home. • Ensures cultural, economic, and social diversity. • Develops strong connections between a diverse range of people and places. • Provides a vibrant built environment suitable for different races, cultures, and ideas. • Promotes the ability for all people who live and work in Cambridge to participate and prosper in the life of the city. • Fosters the ability for all community members to have access to robust city services, housing, jobs, educational and employment opportunities, affordable nutritious food, and quality health care. • Ensures all residents share the costs and benefits of growth. • Provides the means for all residents to have access to the same opportunities. • Ensures opportunities and benefits are available to all people. • Forges fair and just opportunities and outcomes for all people. </w:t>
      </w:r>
    </w:p>
    <w:p w14:paraId="7950A3EB" w14:textId="6ADDF40F" w:rsidR="00D93E74" w:rsidRPr="00D93E74" w:rsidRDefault="00D93E74" w:rsidP="00811EEF">
      <w:pPr>
        <w:ind w:firstLine="720"/>
        <w:rPr>
          <w:rFonts w:asciiTheme="minorHAnsi" w:hAnsiTheme="minorHAnsi" w:cstheme="minorHAnsi"/>
          <w:sz w:val="22"/>
          <w:szCs w:val="22"/>
        </w:rPr>
      </w:pPr>
      <w:r w:rsidRPr="00D93E74">
        <w:rPr>
          <w:rFonts w:asciiTheme="minorHAnsi" w:hAnsiTheme="minorHAnsi" w:cstheme="minorHAnsi"/>
          <w:b/>
          <w:bCs/>
          <w:sz w:val="22"/>
          <w:szCs w:val="22"/>
        </w:rPr>
        <w:t>Economic Opportunity</w:t>
      </w:r>
      <w:r w:rsidRPr="00D93E74">
        <w:rPr>
          <w:rFonts w:asciiTheme="minorHAnsi" w:hAnsiTheme="minorHAnsi" w:cstheme="minorHAnsi"/>
          <w:sz w:val="22"/>
          <w:szCs w:val="22"/>
        </w:rPr>
        <w:t xml:space="preserve"> We provide opportunity and stability through access to quality jobs, workforce development and training, and livable wages that support economic security for residents. Economic Opportunity means that Cambridge: • Supports a sustainable, entrepreneurial, and diverse economy with a fully educated and employed workforce that supports a high level of public amenities and services. • Encourages innovation and the creation of quality business ideas and proposals for a wide range of people and interests. • Fosters diversity in entrepreneurship, innovation, and job training programs. • Promotes a sustainable economy and diverse economic base through pragmatic programs and policies. • Believes a pathway to employment is fundamental in maintaining the quality of life of all </w:t>
      </w:r>
      <w:r w:rsidRPr="00D93E74">
        <w:rPr>
          <w:rFonts w:asciiTheme="minorHAnsi" w:hAnsiTheme="minorHAnsi" w:cstheme="minorHAnsi"/>
          <w:sz w:val="22"/>
          <w:szCs w:val="22"/>
        </w:rPr>
        <w:lastRenderedPageBreak/>
        <w:t>residents. • Ensures all residents find stability through access to high quality jobs, education, training, and livable wages. • Supports the access and</w:t>
      </w:r>
      <w:r w:rsidRPr="0010330F">
        <w:rPr>
          <w:rFonts w:asciiTheme="minorHAnsi" w:hAnsiTheme="minorHAnsi" w:cstheme="minorHAnsi"/>
          <w:sz w:val="22"/>
          <w:szCs w:val="22"/>
        </w:rPr>
        <w:t xml:space="preserve"> availability of education and workforce training for emerging industries and innovative employment opportunities. • Promotes a qualified and diverse workforce that meets employers’ needs. • Forges the means to support local businesses and business retention. • Invests in a creative and sustainable economy that taps into the entrepreneurial spirit and quality education of the city</w:t>
      </w:r>
    </w:p>
    <w:p w14:paraId="136B18C4" w14:textId="25AD73D2" w:rsidR="00D93E74" w:rsidRPr="00D93E74" w:rsidRDefault="00D93E74" w:rsidP="00811EEF">
      <w:pPr>
        <w:ind w:firstLine="720"/>
        <w:rPr>
          <w:rFonts w:asciiTheme="minorHAnsi" w:hAnsiTheme="minorHAnsi" w:cstheme="minorHAnsi"/>
          <w:sz w:val="22"/>
          <w:szCs w:val="22"/>
        </w:rPr>
      </w:pPr>
      <w:r w:rsidRPr="00D93E74">
        <w:rPr>
          <w:rFonts w:asciiTheme="minorHAnsi" w:hAnsiTheme="minorHAnsi" w:cstheme="minorHAnsi"/>
          <w:b/>
          <w:bCs/>
          <w:sz w:val="22"/>
          <w:szCs w:val="22"/>
        </w:rPr>
        <w:t>Sustainability and Resilience</w:t>
      </w:r>
      <w:r w:rsidRPr="00D93E74">
        <w:rPr>
          <w:rFonts w:asciiTheme="minorHAnsi" w:hAnsiTheme="minorHAnsi" w:cstheme="minorHAnsi"/>
          <w:sz w:val="22"/>
          <w:szCs w:val="22"/>
        </w:rPr>
        <w:t xml:space="preserve"> We take responsible action to reduce our impact on the environment and build a resilient city and strong community. Sustainability and resilience mean that Cambridge: • Preserves and enhances the quality of our built and natural environment with strong environmental leadership and builds resiliency to climate change impacts with sustainable social, environmental, and infrastructure systems. • Ensures a commitment to prepare for a range of social and physical risks. • Manages urban and natural ecosystems in a coordinated and sustainable manner. • Promotes growth that is equitable and sustainable. • Ensures sustainable modes of transportation are safe, efficient, convenient, reliable, and accessible to all residents. • Strengthens the city’s infrastructure, economy, and human services to enable the community to withstand, adapt to, and recover from disasters and major stresses. </w:t>
      </w:r>
    </w:p>
    <w:p w14:paraId="53C27AF0" w14:textId="1839ECF6" w:rsidR="00D93E74" w:rsidRPr="00D93E74" w:rsidRDefault="00D93E74" w:rsidP="00811EEF">
      <w:pPr>
        <w:ind w:firstLine="720"/>
        <w:rPr>
          <w:rFonts w:asciiTheme="minorHAnsi" w:hAnsiTheme="minorHAnsi" w:cstheme="minorHAnsi"/>
          <w:sz w:val="22"/>
          <w:szCs w:val="22"/>
        </w:rPr>
      </w:pPr>
      <w:r w:rsidRPr="00D93E74">
        <w:rPr>
          <w:rFonts w:asciiTheme="minorHAnsi" w:hAnsiTheme="minorHAnsi" w:cstheme="minorHAnsi"/>
          <w:b/>
          <w:bCs/>
          <w:sz w:val="22"/>
          <w:szCs w:val="22"/>
        </w:rPr>
        <w:t>Community Health and Wellbeing</w:t>
      </w:r>
      <w:r w:rsidRPr="00D93E74">
        <w:rPr>
          <w:rFonts w:asciiTheme="minorHAnsi" w:hAnsiTheme="minorHAnsi" w:cstheme="minorHAnsi"/>
          <w:sz w:val="22"/>
          <w:szCs w:val="22"/>
        </w:rPr>
        <w:t xml:space="preserve"> We promote healthy and active lifestyles in a supportive, safe community with diverse opportunities to connect with our neighbors and nature and to engage in civic life. Community Health and Wellbeing means that Cambridge: • Promotes healthy and active lifestyles in a supportive local community with quality human and social services. Supports a strong sense of community and pride in place. • Facilitates personal independence and engagement of residents in civic and social life. • Encourages access to affordable nutritious food, places to be physically active, and quality health care. • Forges a built environment that encourages active lifestyles and promotes public health and safety. • Promotes healthy, affordable, and </w:t>
      </w:r>
      <w:proofErr w:type="gramStart"/>
      <w:r w:rsidRPr="00D93E74">
        <w:rPr>
          <w:rFonts w:asciiTheme="minorHAnsi" w:hAnsiTheme="minorHAnsi" w:cstheme="minorHAnsi"/>
          <w:sz w:val="22"/>
          <w:szCs w:val="22"/>
        </w:rPr>
        <w:t>sustainably-produced</w:t>
      </w:r>
      <w:proofErr w:type="gramEnd"/>
      <w:r w:rsidRPr="00D93E74">
        <w:rPr>
          <w:rFonts w:asciiTheme="minorHAnsi" w:hAnsiTheme="minorHAnsi" w:cstheme="minorHAnsi"/>
          <w:sz w:val="22"/>
          <w:szCs w:val="22"/>
        </w:rPr>
        <w:t xml:space="preserve"> foods. </w:t>
      </w:r>
    </w:p>
    <w:p w14:paraId="1F76F282" w14:textId="0A4DE337" w:rsidR="00D93E74" w:rsidRPr="0010330F" w:rsidRDefault="00D93E74" w:rsidP="00811EEF">
      <w:pPr>
        <w:ind w:firstLine="720"/>
        <w:rPr>
          <w:rFonts w:asciiTheme="minorHAnsi" w:hAnsiTheme="minorHAnsi" w:cstheme="minorHAnsi"/>
          <w:sz w:val="22"/>
          <w:szCs w:val="22"/>
        </w:rPr>
      </w:pPr>
      <w:r w:rsidRPr="00D93E74">
        <w:rPr>
          <w:rFonts w:asciiTheme="minorHAnsi" w:hAnsiTheme="minorHAnsi" w:cstheme="minorHAnsi"/>
          <w:b/>
          <w:bCs/>
          <w:sz w:val="22"/>
          <w:szCs w:val="22"/>
        </w:rPr>
        <w:t>Learning</w:t>
      </w:r>
      <w:r w:rsidRPr="00D93E74">
        <w:rPr>
          <w:rFonts w:asciiTheme="minorHAnsi" w:hAnsiTheme="minorHAnsi" w:cstheme="minorHAnsi"/>
          <w:sz w:val="22"/>
          <w:szCs w:val="22"/>
        </w:rPr>
        <w:t xml:space="preserve"> We embrace lifelong learning and celebrate art and creativity in our culturally rich community. Learning means that Cambridge: • Ensures all residents have access to opportunities for lifelong learning in academics, arts, and cultural programs. • Ensures the city is known for its institutions of higher learning. • Encourages the formal and informal active pursuit of learning and skills. • Facilitates the ability for all residents to find opportunity through access to education and training at all points in their lives for personal or professional reasons. • Fosters the ongoing, voluntary, and self-motivated pursuit of knowledge</w:t>
      </w:r>
      <w:r w:rsidR="00D52821" w:rsidRPr="0010330F">
        <w:rPr>
          <w:rFonts w:asciiTheme="minorHAnsi" w:hAnsiTheme="minorHAnsi" w:cstheme="minorHAnsi"/>
          <w:sz w:val="22"/>
          <w:szCs w:val="22"/>
        </w:rPr>
        <w:t>.</w:t>
      </w:r>
    </w:p>
    <w:p w14:paraId="691258DE" w14:textId="7FE83D12" w:rsidR="00D52821" w:rsidRPr="0010330F" w:rsidRDefault="00D52821" w:rsidP="00811EEF">
      <w:pPr>
        <w:ind w:firstLine="720"/>
        <w:rPr>
          <w:rFonts w:asciiTheme="minorHAnsi" w:hAnsiTheme="minorHAnsi" w:cstheme="minorHAnsi"/>
          <w:sz w:val="22"/>
          <w:szCs w:val="22"/>
        </w:rPr>
      </w:pPr>
    </w:p>
    <w:p w14:paraId="0EBF2DE1" w14:textId="77777777" w:rsidR="00D52821" w:rsidRPr="0010330F" w:rsidRDefault="00D52821" w:rsidP="00D52821">
      <w:pPr>
        <w:rPr>
          <w:rFonts w:asciiTheme="minorHAnsi" w:hAnsiTheme="minorHAnsi" w:cstheme="minorHAnsi"/>
          <w:i/>
          <w:iCs/>
          <w:sz w:val="22"/>
          <w:szCs w:val="22"/>
        </w:rPr>
      </w:pPr>
    </w:p>
    <w:p w14:paraId="0B7BE87C" w14:textId="77777777" w:rsidR="00D52821" w:rsidRPr="00D93E74" w:rsidRDefault="00D52821" w:rsidP="00811EEF">
      <w:pPr>
        <w:ind w:firstLine="720"/>
        <w:rPr>
          <w:rFonts w:asciiTheme="minorHAnsi" w:hAnsiTheme="minorHAnsi" w:cstheme="minorHAnsi"/>
          <w:sz w:val="22"/>
          <w:szCs w:val="22"/>
        </w:rPr>
      </w:pPr>
    </w:p>
    <w:p w14:paraId="6564C0F8" w14:textId="2C4ACDA1" w:rsidR="00931446" w:rsidRPr="0010330F" w:rsidRDefault="00931446">
      <w:pPr>
        <w:rPr>
          <w:rFonts w:asciiTheme="minorHAnsi" w:hAnsiTheme="minorHAnsi" w:cstheme="minorHAnsi"/>
          <w:sz w:val="22"/>
          <w:szCs w:val="22"/>
        </w:rPr>
      </w:pPr>
    </w:p>
    <w:p w14:paraId="61A3614D" w14:textId="2111DCD3" w:rsidR="00811EEF" w:rsidRPr="0010330F" w:rsidRDefault="00811EEF">
      <w:pPr>
        <w:rPr>
          <w:rFonts w:asciiTheme="minorHAnsi" w:hAnsiTheme="minorHAnsi" w:cstheme="minorHAnsi"/>
          <w:sz w:val="22"/>
          <w:szCs w:val="22"/>
        </w:rPr>
      </w:pPr>
      <w:r w:rsidRPr="0010330F">
        <w:rPr>
          <w:rFonts w:asciiTheme="minorHAnsi" w:hAnsiTheme="minorHAnsi" w:cstheme="minorHAnsi"/>
          <w:sz w:val="22"/>
          <w:szCs w:val="22"/>
        </w:rPr>
        <w:t xml:space="preserve">p.29 </w:t>
      </w:r>
      <w:r w:rsidRPr="0010330F">
        <w:rPr>
          <w:rFonts w:asciiTheme="minorHAnsi" w:hAnsiTheme="minorHAnsi" w:cstheme="minorHAnsi"/>
          <w:sz w:val="22"/>
          <w:szCs w:val="22"/>
        </w:rPr>
        <w:tab/>
      </w:r>
      <w:r w:rsidRPr="0010330F">
        <w:rPr>
          <w:rFonts w:asciiTheme="minorHAnsi" w:hAnsiTheme="minorHAnsi" w:cstheme="minorHAnsi"/>
          <w:sz w:val="22"/>
          <w:szCs w:val="22"/>
        </w:rPr>
        <w:tab/>
      </w:r>
      <w:r w:rsidR="0010330F">
        <w:rPr>
          <w:rFonts w:asciiTheme="minorHAnsi" w:hAnsiTheme="minorHAnsi" w:cstheme="minorHAnsi"/>
          <w:sz w:val="22"/>
          <w:szCs w:val="22"/>
        </w:rPr>
        <w:tab/>
      </w:r>
      <w:r w:rsidR="0010330F">
        <w:rPr>
          <w:rFonts w:asciiTheme="minorHAnsi" w:hAnsiTheme="minorHAnsi" w:cstheme="minorHAnsi"/>
          <w:sz w:val="22"/>
          <w:szCs w:val="22"/>
        </w:rPr>
        <w:tab/>
      </w:r>
      <w:r w:rsidRPr="0010330F">
        <w:rPr>
          <w:rFonts w:asciiTheme="minorHAnsi" w:hAnsiTheme="minorHAnsi" w:cstheme="minorHAnsi"/>
          <w:b/>
          <w:bCs/>
          <w:sz w:val="22"/>
          <w:szCs w:val="22"/>
        </w:rPr>
        <w:t>Community Engagement (Process)</w:t>
      </w:r>
      <w:r w:rsidRPr="0010330F">
        <w:rPr>
          <w:rFonts w:asciiTheme="minorHAnsi" w:hAnsiTheme="minorHAnsi" w:cstheme="minorHAnsi"/>
          <w:sz w:val="22"/>
          <w:szCs w:val="22"/>
        </w:rPr>
        <w:t xml:space="preserve"> </w:t>
      </w:r>
    </w:p>
    <w:p w14:paraId="3B24E023" w14:textId="535939F9" w:rsidR="00811EEF" w:rsidRPr="006A6896" w:rsidRDefault="00811EEF" w:rsidP="00811EEF">
      <w:pPr>
        <w:rPr>
          <w:rFonts w:asciiTheme="minorHAnsi" w:hAnsiTheme="minorHAnsi" w:cstheme="minorHAnsi"/>
          <w:b/>
          <w:bCs/>
          <w:sz w:val="22"/>
          <w:szCs w:val="22"/>
        </w:rPr>
      </w:pPr>
      <w:r w:rsidRPr="0010330F">
        <w:rPr>
          <w:rFonts w:asciiTheme="minorHAnsi" w:hAnsiTheme="minorHAnsi" w:cstheme="minorHAnsi"/>
          <w:sz w:val="22"/>
          <w:szCs w:val="22"/>
        </w:rPr>
        <w:t xml:space="preserve">p.37 </w:t>
      </w:r>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r>
      <w:r w:rsidR="0010330F">
        <w:rPr>
          <w:rFonts w:asciiTheme="minorHAnsi" w:hAnsiTheme="minorHAnsi" w:cstheme="minorHAnsi"/>
          <w:sz w:val="22"/>
          <w:szCs w:val="22"/>
        </w:rPr>
        <w:tab/>
      </w:r>
      <w:r w:rsidRPr="0010330F">
        <w:rPr>
          <w:rFonts w:asciiTheme="minorHAnsi" w:hAnsiTheme="minorHAnsi" w:cstheme="minorHAnsi"/>
          <w:b/>
          <w:bCs/>
          <w:sz w:val="22"/>
          <w:szCs w:val="22"/>
        </w:rPr>
        <w:t>Shaping Cambridge</w:t>
      </w:r>
    </w:p>
    <w:p w14:paraId="426EDF07" w14:textId="10B77197" w:rsidR="00811EEF" w:rsidRPr="0010330F" w:rsidRDefault="00811EEF" w:rsidP="00811EEF">
      <w:pPr>
        <w:rPr>
          <w:rFonts w:asciiTheme="minorHAnsi" w:hAnsiTheme="minorHAnsi" w:cstheme="minorHAnsi"/>
          <w:sz w:val="22"/>
          <w:szCs w:val="22"/>
        </w:rPr>
      </w:pPr>
      <w:r w:rsidRPr="0010330F">
        <w:rPr>
          <w:rFonts w:asciiTheme="minorHAnsi" w:hAnsiTheme="minorHAnsi" w:cstheme="minorHAnsi"/>
          <w:sz w:val="22"/>
          <w:szCs w:val="22"/>
        </w:rPr>
        <w:t>p.40</w:t>
      </w:r>
      <w:r w:rsidRPr="0010330F">
        <w:rPr>
          <w:rFonts w:asciiTheme="minorHAnsi" w:hAnsiTheme="minorHAnsi" w:cstheme="minorHAnsi"/>
          <w:sz w:val="22"/>
          <w:szCs w:val="22"/>
        </w:rPr>
        <w:tab/>
        <w:t xml:space="preserve"> Balance Growth and Preservation </w:t>
      </w:r>
    </w:p>
    <w:p w14:paraId="688D5D48" w14:textId="1D4D660A" w:rsidR="00811EEF" w:rsidRDefault="00811EEF" w:rsidP="00811EEF">
      <w:pPr>
        <w:rPr>
          <w:rFonts w:asciiTheme="minorHAnsi" w:hAnsiTheme="minorHAnsi" w:cstheme="minorHAnsi"/>
          <w:sz w:val="22"/>
          <w:szCs w:val="22"/>
        </w:rPr>
      </w:pPr>
      <w:r w:rsidRPr="0010330F">
        <w:rPr>
          <w:rFonts w:asciiTheme="minorHAnsi" w:hAnsiTheme="minorHAnsi" w:cstheme="minorHAnsi"/>
          <w:sz w:val="22"/>
          <w:szCs w:val="22"/>
        </w:rPr>
        <w:t>p.54</w:t>
      </w:r>
      <w:r w:rsidRPr="0010330F">
        <w:rPr>
          <w:rFonts w:asciiTheme="minorHAnsi" w:hAnsiTheme="minorHAnsi" w:cstheme="minorHAnsi"/>
          <w:sz w:val="22"/>
          <w:szCs w:val="22"/>
        </w:rPr>
        <w:tab/>
        <w:t xml:space="preserve"> Regional Collaboration</w:t>
      </w:r>
    </w:p>
    <w:p w14:paraId="3D503F50" w14:textId="77777777" w:rsidR="0010330F" w:rsidRPr="0010330F" w:rsidRDefault="0010330F" w:rsidP="00811EEF">
      <w:pPr>
        <w:rPr>
          <w:rFonts w:asciiTheme="minorHAnsi" w:hAnsiTheme="minorHAnsi" w:cstheme="minorHAnsi"/>
          <w:sz w:val="22"/>
          <w:szCs w:val="22"/>
        </w:rPr>
      </w:pPr>
    </w:p>
    <w:p w14:paraId="714C0C8A" w14:textId="0D89ECE5" w:rsidR="00811EEF" w:rsidRPr="0010330F" w:rsidRDefault="00811EEF" w:rsidP="00811EEF">
      <w:pPr>
        <w:rPr>
          <w:rFonts w:asciiTheme="minorHAnsi" w:hAnsiTheme="minorHAnsi" w:cstheme="minorHAnsi"/>
          <w:sz w:val="22"/>
          <w:szCs w:val="22"/>
        </w:rPr>
      </w:pPr>
    </w:p>
    <w:p w14:paraId="7F51C0D0" w14:textId="037F262A" w:rsidR="00811EEF" w:rsidRPr="0010330F" w:rsidRDefault="00811EEF" w:rsidP="00811EEF">
      <w:pPr>
        <w:rPr>
          <w:rFonts w:asciiTheme="minorHAnsi" w:hAnsiTheme="minorHAnsi" w:cstheme="minorHAnsi"/>
          <w:b/>
          <w:bCs/>
          <w:sz w:val="22"/>
          <w:szCs w:val="22"/>
        </w:rPr>
      </w:pPr>
      <w:r w:rsidRPr="0010330F">
        <w:rPr>
          <w:rFonts w:asciiTheme="minorHAnsi" w:hAnsiTheme="minorHAnsi" w:cstheme="minorHAnsi"/>
          <w:sz w:val="22"/>
          <w:szCs w:val="22"/>
        </w:rPr>
        <w:t xml:space="preserve">p.58 </w:t>
      </w:r>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r>
      <w:r w:rsidR="004A6005" w:rsidRPr="0010330F">
        <w:rPr>
          <w:rFonts w:asciiTheme="minorHAnsi" w:hAnsiTheme="minorHAnsi" w:cstheme="minorHAnsi"/>
          <w:sz w:val="36"/>
          <w:szCs w:val="36"/>
        </w:rPr>
        <w:t xml:space="preserve">I. </w:t>
      </w:r>
      <w:r w:rsidRPr="0010330F">
        <w:rPr>
          <w:rFonts w:asciiTheme="minorHAnsi" w:hAnsiTheme="minorHAnsi" w:cstheme="minorHAnsi"/>
          <w:b/>
          <w:bCs/>
          <w:sz w:val="36"/>
          <w:szCs w:val="36"/>
          <w:highlight w:val="magenta"/>
        </w:rPr>
        <w:t>Climate and the Environment</w:t>
      </w:r>
      <w:r w:rsidRPr="0010330F">
        <w:rPr>
          <w:rFonts w:asciiTheme="minorHAnsi" w:hAnsiTheme="minorHAnsi" w:cstheme="minorHAnsi"/>
          <w:b/>
          <w:bCs/>
          <w:sz w:val="22"/>
          <w:szCs w:val="22"/>
        </w:rPr>
        <w:t xml:space="preserve"> </w:t>
      </w:r>
    </w:p>
    <w:p w14:paraId="45B4ABC6" w14:textId="77777777" w:rsidR="00811EEF" w:rsidRPr="0010330F" w:rsidRDefault="00811EEF" w:rsidP="00811EEF">
      <w:pPr>
        <w:rPr>
          <w:rFonts w:asciiTheme="minorHAnsi" w:hAnsiTheme="minorHAnsi" w:cstheme="minorHAnsi"/>
          <w:sz w:val="22"/>
          <w:szCs w:val="22"/>
        </w:rPr>
      </w:pPr>
      <w:r w:rsidRPr="0010330F">
        <w:rPr>
          <w:rFonts w:asciiTheme="minorHAnsi" w:hAnsiTheme="minorHAnsi" w:cstheme="minorHAnsi"/>
          <w:b/>
          <w:bCs/>
          <w:sz w:val="22"/>
          <w:szCs w:val="22"/>
        </w:rPr>
        <w:t xml:space="preserve">Vision: </w:t>
      </w:r>
      <w:r w:rsidRPr="0010330F">
        <w:rPr>
          <w:rFonts w:asciiTheme="minorHAnsi" w:hAnsiTheme="minorHAnsi" w:cstheme="minorHAnsi"/>
          <w:sz w:val="22"/>
          <w:szCs w:val="22"/>
        </w:rPr>
        <w:t xml:space="preserve">Cambridge is a sustainable city that cultivates its natural systems, limits its greenhouse gas emissions, and is resilient to the impacts of climate change. The </w:t>
      </w:r>
      <w:proofErr w:type="gramStart"/>
      <w:r w:rsidRPr="0010330F">
        <w:rPr>
          <w:rFonts w:asciiTheme="minorHAnsi" w:hAnsiTheme="minorHAnsi" w:cstheme="minorHAnsi"/>
          <w:sz w:val="22"/>
          <w:szCs w:val="22"/>
        </w:rPr>
        <w:t>City</w:t>
      </w:r>
      <w:proofErr w:type="gramEnd"/>
      <w:r w:rsidRPr="0010330F">
        <w:rPr>
          <w:rFonts w:asciiTheme="minorHAnsi" w:hAnsiTheme="minorHAnsi" w:cstheme="minorHAnsi"/>
          <w:sz w:val="22"/>
          <w:szCs w:val="22"/>
        </w:rPr>
        <w:t xml:space="preserve"> understands connections between energy consumption, stewardship of natural ecologies, mitigation of extreme weather, and the health and wellbeing of its people. Cambridge actively develops green infrastructure, sets smart environmental regulations, and incentivizes private action to create a sustainable environment for all.</w:t>
      </w:r>
    </w:p>
    <w:p w14:paraId="32174996" w14:textId="5ECC3A32" w:rsidR="00811EEF" w:rsidRPr="0010330F" w:rsidRDefault="009B1148">
      <w:pPr>
        <w:rPr>
          <w:rFonts w:asciiTheme="minorHAnsi" w:hAnsiTheme="minorHAnsi" w:cstheme="minorHAnsi"/>
          <w:b/>
          <w:bCs/>
          <w:sz w:val="22"/>
          <w:szCs w:val="22"/>
        </w:rPr>
      </w:pPr>
      <w:r w:rsidRPr="0010330F">
        <w:rPr>
          <w:rFonts w:asciiTheme="minorHAnsi" w:hAnsiTheme="minorHAnsi" w:cstheme="minorHAnsi"/>
          <w:b/>
          <w:bCs/>
          <w:sz w:val="22"/>
          <w:szCs w:val="22"/>
        </w:rPr>
        <w:lastRenderedPageBreak/>
        <w:t>Goals</w:t>
      </w:r>
    </w:p>
    <w:p w14:paraId="59AA9AC5" w14:textId="08E01F2D" w:rsidR="009B1148" w:rsidRPr="0010330F" w:rsidRDefault="009B1148" w:rsidP="009B1148">
      <w:pPr>
        <w:ind w:firstLine="720"/>
        <w:rPr>
          <w:rFonts w:asciiTheme="minorHAnsi" w:hAnsiTheme="minorHAnsi" w:cstheme="minorHAnsi"/>
          <w:sz w:val="22"/>
          <w:szCs w:val="22"/>
        </w:rPr>
      </w:pPr>
      <w:r w:rsidRPr="0010330F">
        <w:rPr>
          <w:rFonts w:asciiTheme="minorHAnsi" w:hAnsiTheme="minorHAnsi" w:cstheme="minorHAnsi"/>
          <w:b/>
          <w:bCs/>
          <w:sz w:val="22"/>
          <w:szCs w:val="22"/>
        </w:rPr>
        <w:t>Climate Action:</w:t>
      </w:r>
      <w:r w:rsidRPr="0010330F">
        <w:rPr>
          <w:rFonts w:asciiTheme="minorHAnsi" w:hAnsiTheme="minorHAnsi" w:cstheme="minorHAnsi"/>
          <w:sz w:val="22"/>
          <w:szCs w:val="22"/>
        </w:rPr>
        <w:t xml:space="preserve"> Achieve carbon neutrality by 2050. Through a broad-based reduction in energy consumption and investment in sustainable energy, Cambridge can set its course to achieve overall carbon neutrality by midcentury</w:t>
      </w:r>
    </w:p>
    <w:p w14:paraId="3A19B056" w14:textId="2B36A8EE" w:rsidR="009B1148" w:rsidRPr="0010330F" w:rsidRDefault="009B1148" w:rsidP="009B1148">
      <w:pPr>
        <w:ind w:firstLine="720"/>
        <w:rPr>
          <w:rFonts w:asciiTheme="minorHAnsi" w:hAnsiTheme="minorHAnsi" w:cstheme="minorHAnsi"/>
          <w:sz w:val="22"/>
          <w:szCs w:val="22"/>
        </w:rPr>
      </w:pPr>
      <w:r w:rsidRPr="0010330F">
        <w:rPr>
          <w:rFonts w:asciiTheme="minorHAnsi" w:hAnsiTheme="minorHAnsi" w:cstheme="minorHAnsi"/>
          <w:b/>
          <w:bCs/>
          <w:sz w:val="22"/>
          <w:szCs w:val="22"/>
        </w:rPr>
        <w:t>Climate Change Preparedness</w:t>
      </w:r>
      <w:r w:rsidRPr="0010330F">
        <w:rPr>
          <w:rFonts w:asciiTheme="minorHAnsi" w:hAnsiTheme="minorHAnsi" w:cstheme="minorHAnsi"/>
          <w:sz w:val="22"/>
          <w:szCs w:val="22"/>
        </w:rPr>
        <w:t>: Protect the lives and livelihoods of the Cambridge community from the impacts of climate change. Cambridge must adapt its current physical and social infrastructure to protect the community— especially its most vulnerable populations—from the risks associated with climate change.</w:t>
      </w:r>
    </w:p>
    <w:p w14:paraId="448A4D0F" w14:textId="77777777" w:rsidR="009B1148" w:rsidRPr="0010330F" w:rsidRDefault="009B1148" w:rsidP="009B1148">
      <w:pPr>
        <w:ind w:firstLine="720"/>
        <w:rPr>
          <w:rFonts w:asciiTheme="minorHAnsi" w:hAnsiTheme="minorHAnsi" w:cstheme="minorHAnsi"/>
          <w:sz w:val="22"/>
          <w:szCs w:val="22"/>
        </w:rPr>
      </w:pPr>
      <w:r w:rsidRPr="0010330F">
        <w:rPr>
          <w:rFonts w:asciiTheme="minorHAnsi" w:hAnsiTheme="minorHAnsi" w:cstheme="minorHAnsi"/>
          <w:b/>
          <w:bCs/>
          <w:sz w:val="22"/>
          <w:szCs w:val="22"/>
        </w:rPr>
        <w:t>Ecological Protection</w:t>
      </w:r>
      <w:r w:rsidRPr="0010330F">
        <w:rPr>
          <w:rFonts w:asciiTheme="minorHAnsi" w:hAnsiTheme="minorHAnsi" w:cstheme="minorHAnsi"/>
          <w:sz w:val="22"/>
          <w:szCs w:val="22"/>
        </w:rPr>
        <w:t>: Preserve and enhance Cambridge’s biodiversity, open spaces, and habitats. Cambridge must reduce pollution, restore ecosystems, and create a symbiotic relationship between the built and natural systems that comprise Cambridge's environment</w:t>
      </w:r>
    </w:p>
    <w:p w14:paraId="07AEDD58" w14:textId="77777777" w:rsidR="009B1148" w:rsidRPr="0010330F" w:rsidRDefault="009B1148" w:rsidP="009B1148">
      <w:pPr>
        <w:ind w:firstLine="720"/>
        <w:rPr>
          <w:rFonts w:asciiTheme="minorHAnsi" w:hAnsiTheme="minorHAnsi" w:cstheme="minorHAnsi"/>
          <w:sz w:val="22"/>
          <w:szCs w:val="22"/>
        </w:rPr>
      </w:pPr>
      <w:r w:rsidRPr="0010330F">
        <w:rPr>
          <w:rFonts w:asciiTheme="minorHAnsi" w:hAnsiTheme="minorHAnsi" w:cstheme="minorHAnsi"/>
          <w:b/>
          <w:bCs/>
          <w:sz w:val="22"/>
          <w:szCs w:val="22"/>
        </w:rPr>
        <w:t>Water Quality:</w:t>
      </w:r>
      <w:r w:rsidRPr="0010330F">
        <w:rPr>
          <w:rFonts w:asciiTheme="minorHAnsi" w:hAnsiTheme="minorHAnsi" w:cstheme="minorHAnsi"/>
          <w:sz w:val="22"/>
          <w:szCs w:val="22"/>
        </w:rPr>
        <w:t xml:space="preserve"> Maintain sustainable water resources and enhance water quality. Cambridge should preserve its water resources though reduced water usage, elimination of point-source water pollution, and aggressive stormwater runoff management.</w:t>
      </w:r>
    </w:p>
    <w:p w14:paraId="41965EB1" w14:textId="3CA0287B" w:rsidR="009B1148" w:rsidRPr="0010330F" w:rsidRDefault="009B1148" w:rsidP="009B1148">
      <w:pPr>
        <w:ind w:firstLine="720"/>
        <w:rPr>
          <w:rFonts w:asciiTheme="minorHAnsi" w:hAnsiTheme="minorHAnsi" w:cstheme="minorHAnsi"/>
          <w:sz w:val="22"/>
          <w:szCs w:val="22"/>
        </w:rPr>
      </w:pPr>
      <w:r w:rsidRPr="0010330F">
        <w:rPr>
          <w:rFonts w:asciiTheme="minorHAnsi" w:hAnsiTheme="minorHAnsi" w:cstheme="minorHAnsi"/>
          <w:b/>
          <w:bCs/>
          <w:sz w:val="22"/>
          <w:szCs w:val="22"/>
        </w:rPr>
        <w:t>Waste Management:</w:t>
      </w:r>
      <w:r w:rsidRPr="0010330F">
        <w:rPr>
          <w:rFonts w:asciiTheme="minorHAnsi" w:hAnsiTheme="minorHAnsi" w:cstheme="minorHAnsi"/>
          <w:sz w:val="22"/>
          <w:szCs w:val="22"/>
        </w:rPr>
        <w:t xml:space="preserve"> Minimize waste generation and eliminate landfill waste Cambridge should limit its impact on local and global ecosystems by reducing the overall production of waste—including recyclables, </w:t>
      </w:r>
      <w:proofErr w:type="spellStart"/>
      <w:r w:rsidRPr="0010330F">
        <w:rPr>
          <w:rFonts w:asciiTheme="minorHAnsi" w:hAnsiTheme="minorHAnsi" w:cstheme="minorHAnsi"/>
          <w:sz w:val="22"/>
          <w:szCs w:val="22"/>
        </w:rPr>
        <w:t>compostables</w:t>
      </w:r>
      <w:proofErr w:type="spellEnd"/>
      <w:r w:rsidRPr="0010330F">
        <w:rPr>
          <w:rFonts w:asciiTheme="minorHAnsi" w:hAnsiTheme="minorHAnsi" w:cstheme="minorHAnsi"/>
          <w:sz w:val="22"/>
          <w:szCs w:val="22"/>
        </w:rPr>
        <w:t>, and trash—and diverting the remaining waste away from landfills</w:t>
      </w:r>
    </w:p>
    <w:p w14:paraId="6A735A8C" w14:textId="7C6C6A32" w:rsidR="009B1148" w:rsidRPr="0010330F" w:rsidRDefault="009B1148" w:rsidP="009B1148">
      <w:pPr>
        <w:ind w:firstLine="720"/>
        <w:rPr>
          <w:rFonts w:asciiTheme="minorHAnsi" w:hAnsiTheme="minorHAnsi" w:cstheme="minorHAnsi"/>
          <w:sz w:val="22"/>
          <w:szCs w:val="22"/>
        </w:rPr>
      </w:pPr>
      <w:r w:rsidRPr="0010330F">
        <w:rPr>
          <w:rFonts w:asciiTheme="minorHAnsi" w:hAnsiTheme="minorHAnsi" w:cstheme="minorHAnsi"/>
          <w:b/>
          <w:bCs/>
          <w:sz w:val="22"/>
          <w:szCs w:val="22"/>
        </w:rPr>
        <w:t>Environmental Justice:</w:t>
      </w:r>
      <w:r w:rsidRPr="0010330F">
        <w:rPr>
          <w:rFonts w:asciiTheme="minorHAnsi" w:hAnsiTheme="minorHAnsi" w:cstheme="minorHAnsi"/>
          <w:sz w:val="22"/>
          <w:szCs w:val="22"/>
        </w:rPr>
        <w:t xml:space="preserve"> Ensure that all Cambridge residents are protected from environmental impacts and benefit equally from environmental resources. The benefits of a healthy environment should be shared by everyone in Cambridge, including all residents, workers, students, and visitors, regardless of their background and identity. </w:t>
      </w:r>
    </w:p>
    <w:p w14:paraId="3EC4F3AF" w14:textId="75D5B2C5" w:rsidR="009B1148" w:rsidRPr="0010330F" w:rsidRDefault="009B1148" w:rsidP="009B1148">
      <w:pPr>
        <w:ind w:left="2160" w:firstLine="720"/>
        <w:rPr>
          <w:rFonts w:asciiTheme="minorHAnsi" w:hAnsiTheme="minorHAnsi" w:cstheme="minorHAnsi"/>
          <w:sz w:val="22"/>
          <w:szCs w:val="22"/>
        </w:rPr>
      </w:pPr>
      <w:r w:rsidRPr="0010330F">
        <w:rPr>
          <w:rFonts w:asciiTheme="minorHAnsi" w:hAnsiTheme="minorHAnsi" w:cstheme="minorHAnsi"/>
          <w:sz w:val="22"/>
          <w:szCs w:val="22"/>
        </w:rPr>
        <w:t xml:space="preserve">Environment: Strategies &amp; Actions </w:t>
      </w:r>
    </w:p>
    <w:p w14:paraId="60904A1B" w14:textId="77777777" w:rsidR="009B1148" w:rsidRPr="0010330F" w:rsidRDefault="009B1148" w:rsidP="009B1148">
      <w:pPr>
        <w:ind w:left="720"/>
        <w:rPr>
          <w:rFonts w:asciiTheme="minorHAnsi" w:hAnsiTheme="minorHAnsi" w:cstheme="minorHAnsi"/>
          <w:sz w:val="22"/>
          <w:szCs w:val="22"/>
        </w:rPr>
      </w:pPr>
      <w:r w:rsidRPr="0010330F">
        <w:rPr>
          <w:rFonts w:asciiTheme="minorHAnsi" w:hAnsiTheme="minorHAnsi" w:cstheme="minorHAnsi"/>
          <w:sz w:val="22"/>
          <w:szCs w:val="22"/>
        </w:rPr>
        <w:t xml:space="preserve">The </w:t>
      </w:r>
      <w:proofErr w:type="gramStart"/>
      <w:r w:rsidRPr="0010330F">
        <w:rPr>
          <w:rFonts w:asciiTheme="minorHAnsi" w:hAnsiTheme="minorHAnsi" w:cstheme="minorHAnsi"/>
          <w:sz w:val="22"/>
          <w:szCs w:val="22"/>
        </w:rPr>
        <w:t>City</w:t>
      </w:r>
      <w:proofErr w:type="gramEnd"/>
      <w:r w:rsidRPr="0010330F">
        <w:rPr>
          <w:rFonts w:asciiTheme="minorHAnsi" w:hAnsiTheme="minorHAnsi" w:cstheme="minorHAnsi"/>
          <w:sz w:val="22"/>
          <w:szCs w:val="22"/>
        </w:rPr>
        <w:t xml:space="preserve"> has a goal of net zero GHG emissions from all buildings by 2050. It can help achieve this goal by moving its own operations to renewable energy, incentivizing net zero adoption, and modifying regulations to allow for or require sustainability improvements for new and existing buildings.</w:t>
      </w:r>
    </w:p>
    <w:p w14:paraId="22382FD9" w14:textId="77777777" w:rsidR="009B1148" w:rsidRPr="0010330F" w:rsidRDefault="009B1148" w:rsidP="009B1148">
      <w:pPr>
        <w:ind w:left="2160" w:firstLine="720"/>
        <w:rPr>
          <w:rFonts w:asciiTheme="minorHAnsi" w:hAnsiTheme="minorHAnsi" w:cstheme="minorHAnsi"/>
          <w:sz w:val="22"/>
          <w:szCs w:val="22"/>
        </w:rPr>
      </w:pPr>
    </w:p>
    <w:p w14:paraId="054362A8" w14:textId="047C6D97" w:rsidR="009B1148" w:rsidRPr="0010330F" w:rsidRDefault="009B1148" w:rsidP="001222B8">
      <w:pPr>
        <w:pStyle w:val="ListParagraph"/>
        <w:numPr>
          <w:ilvl w:val="0"/>
          <w:numId w:val="1"/>
        </w:numPr>
        <w:rPr>
          <w:rFonts w:cstheme="minorHAnsi"/>
          <w:sz w:val="22"/>
          <w:szCs w:val="22"/>
        </w:rPr>
      </w:pPr>
      <w:r w:rsidRPr="0010330F">
        <w:rPr>
          <w:rFonts w:cstheme="minorHAnsi"/>
          <w:sz w:val="22"/>
          <w:szCs w:val="22"/>
        </w:rPr>
        <w:t xml:space="preserve">Accelerate the transition to net zero greenhouse gas emissions for all buildings in the city. </w:t>
      </w:r>
    </w:p>
    <w:p w14:paraId="331CC1E7" w14:textId="683CE701" w:rsidR="004A6005" w:rsidRPr="0010330F" w:rsidRDefault="00F10FCC" w:rsidP="001222B8">
      <w:pPr>
        <w:pStyle w:val="ListParagraph"/>
        <w:numPr>
          <w:ilvl w:val="0"/>
          <w:numId w:val="2"/>
        </w:numPr>
        <w:rPr>
          <w:rFonts w:cstheme="minorHAnsi"/>
          <w:sz w:val="22"/>
          <w:szCs w:val="22"/>
        </w:rPr>
      </w:pPr>
      <w:r w:rsidRPr="00505BED">
        <w:rPr>
          <w:rFonts w:cstheme="minorHAnsi"/>
          <w:b/>
          <w:bCs/>
          <w:color w:val="FF0000"/>
          <w:sz w:val="22"/>
          <w:szCs w:val="22"/>
        </w:rPr>
        <w:t xml:space="preserve">ZONING </w:t>
      </w:r>
      <w:r w:rsidR="004A6005" w:rsidRPr="000E3731">
        <w:rPr>
          <w:rFonts w:cstheme="minorHAnsi"/>
          <w:b/>
          <w:bCs/>
          <w:color w:val="000000" w:themeColor="text1"/>
          <w:sz w:val="22"/>
          <w:szCs w:val="22"/>
        </w:rPr>
        <w:t>ACTION</w:t>
      </w:r>
      <w:r w:rsidR="004A6005" w:rsidRPr="00505BED">
        <w:rPr>
          <w:rFonts w:cstheme="minorHAnsi"/>
          <w:color w:val="FF0000"/>
          <w:sz w:val="22"/>
          <w:szCs w:val="22"/>
        </w:rPr>
        <w:t xml:space="preserve"> </w:t>
      </w:r>
      <w:r w:rsidR="009B1148" w:rsidRPr="0010330F">
        <w:rPr>
          <w:rFonts w:cstheme="minorHAnsi"/>
          <w:sz w:val="22"/>
          <w:szCs w:val="22"/>
        </w:rPr>
        <w:t xml:space="preserve">Establish a </w:t>
      </w:r>
      <w:r w:rsidR="009B1148" w:rsidRPr="0010330F">
        <w:rPr>
          <w:rFonts w:cstheme="minorHAnsi"/>
          <w:b/>
          <w:bCs/>
          <w:sz w:val="22"/>
          <w:szCs w:val="22"/>
        </w:rPr>
        <w:t>solar and/or cool roof requirement</w:t>
      </w:r>
      <w:r w:rsidR="009B1148" w:rsidRPr="0010330F">
        <w:rPr>
          <w:rFonts w:cstheme="minorHAnsi"/>
          <w:sz w:val="22"/>
          <w:szCs w:val="22"/>
        </w:rPr>
        <w:t xml:space="preserve"> for new construction in all zoning districts. </w:t>
      </w:r>
      <w:r w:rsidR="004A6005" w:rsidRPr="0010330F">
        <w:rPr>
          <w:rFonts w:cstheme="minorHAnsi"/>
          <w:i/>
          <w:iCs/>
          <w:sz w:val="22"/>
          <w:szCs w:val="22"/>
          <w:highlight w:val="green"/>
        </w:rPr>
        <w:t>Near term</w:t>
      </w:r>
    </w:p>
    <w:p w14:paraId="6070FBAB" w14:textId="5E43C3AE" w:rsidR="004A6005" w:rsidRPr="00505BED" w:rsidRDefault="004A6005" w:rsidP="001222B8">
      <w:pPr>
        <w:pStyle w:val="ListParagraph"/>
        <w:numPr>
          <w:ilvl w:val="0"/>
          <w:numId w:val="2"/>
        </w:numPr>
        <w:rPr>
          <w:rFonts w:cstheme="minorHAnsi"/>
          <w:sz w:val="22"/>
          <w:szCs w:val="22"/>
          <w:highlight w:val="yellow"/>
        </w:rPr>
      </w:pPr>
      <w:r w:rsidRPr="0010330F">
        <w:rPr>
          <w:rFonts w:cstheme="minorHAnsi"/>
          <w:b/>
          <w:bCs/>
          <w:sz w:val="22"/>
          <w:szCs w:val="22"/>
        </w:rPr>
        <w:t>OUTREACH</w:t>
      </w:r>
      <w:r w:rsidRPr="0010330F">
        <w:rPr>
          <w:rFonts w:cstheme="minorHAnsi"/>
          <w:sz w:val="22"/>
          <w:szCs w:val="22"/>
        </w:rPr>
        <w:t xml:space="preserve"> Participate in statewide working groups to develop safety and performance codes and standards for energy storage systems. Once established, adopt those codes </w:t>
      </w:r>
      <w:proofErr w:type="gramStart"/>
      <w:r w:rsidRPr="00505BED">
        <w:rPr>
          <w:rFonts w:cstheme="minorHAnsi"/>
          <w:sz w:val="22"/>
          <w:szCs w:val="22"/>
        </w:rPr>
        <w:t>locally .</w:t>
      </w:r>
      <w:proofErr w:type="gramEnd"/>
      <w:r w:rsidRPr="00505BED">
        <w:rPr>
          <w:rFonts w:cstheme="minorHAnsi"/>
          <w:sz w:val="22"/>
          <w:szCs w:val="22"/>
        </w:rPr>
        <w:t xml:space="preserve"> </w:t>
      </w:r>
      <w:r w:rsidRPr="00505BED">
        <w:rPr>
          <w:rFonts w:cstheme="minorHAnsi"/>
          <w:i/>
          <w:iCs/>
          <w:sz w:val="22"/>
          <w:szCs w:val="22"/>
          <w:highlight w:val="green"/>
        </w:rPr>
        <w:t>Near term</w:t>
      </w:r>
    </w:p>
    <w:p w14:paraId="799B8AA4" w14:textId="305A60B5"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Establish demonstration projects for safe energy storage systems. </w:t>
      </w:r>
      <w:r w:rsidRPr="0010330F">
        <w:rPr>
          <w:rFonts w:cstheme="minorHAnsi"/>
          <w:i/>
          <w:iCs/>
          <w:sz w:val="22"/>
          <w:szCs w:val="22"/>
          <w:highlight w:val="green"/>
        </w:rPr>
        <w:t>Near term</w:t>
      </w:r>
    </w:p>
    <w:p w14:paraId="474AE556" w14:textId="54785DD3"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STUDY</w:t>
      </w:r>
      <w:r w:rsidRPr="0010330F">
        <w:rPr>
          <w:rFonts w:cstheme="minorHAnsi"/>
          <w:sz w:val="22"/>
          <w:szCs w:val="22"/>
        </w:rPr>
        <w:t xml:space="preserve"> Investigate outcome-based requirements for GHG emissions in new buildings. </w:t>
      </w:r>
      <w:r w:rsidRPr="0010330F">
        <w:rPr>
          <w:rFonts w:cstheme="minorHAnsi"/>
          <w:i/>
          <w:iCs/>
          <w:sz w:val="22"/>
          <w:szCs w:val="22"/>
          <w:highlight w:val="green"/>
        </w:rPr>
        <w:t>Near term</w:t>
      </w:r>
    </w:p>
    <w:p w14:paraId="326DCE82" w14:textId="0BECAD14"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ACTION</w:t>
      </w:r>
      <w:r w:rsidRPr="0010330F">
        <w:rPr>
          <w:rFonts w:cstheme="minorHAnsi"/>
          <w:sz w:val="22"/>
          <w:szCs w:val="22"/>
        </w:rPr>
        <w:t xml:space="preserve"> Implement community solar demonstration projects</w:t>
      </w:r>
      <w:proofErr w:type="gramStart"/>
      <w:r w:rsidRPr="0010330F">
        <w:rPr>
          <w:rFonts w:cstheme="minorHAnsi"/>
          <w:sz w:val="22"/>
          <w:szCs w:val="22"/>
        </w:rPr>
        <w:t>. .</w:t>
      </w:r>
      <w:proofErr w:type="gramEnd"/>
      <w:r w:rsidRPr="0010330F">
        <w:rPr>
          <w:rFonts w:cstheme="minorHAnsi"/>
          <w:sz w:val="22"/>
          <w:szCs w:val="22"/>
        </w:rPr>
        <w:t xml:space="preserve"> </w:t>
      </w:r>
      <w:r w:rsidRPr="0010330F">
        <w:rPr>
          <w:rFonts w:cstheme="minorHAnsi"/>
          <w:i/>
          <w:iCs/>
          <w:sz w:val="22"/>
          <w:szCs w:val="22"/>
          <w:highlight w:val="green"/>
        </w:rPr>
        <w:t>Near term</w:t>
      </w:r>
    </w:p>
    <w:p w14:paraId="2AB733BD" w14:textId="55C09FF5"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Develop architectural green guidelines (</w:t>
      </w:r>
      <w:proofErr w:type="gramStart"/>
      <w:r w:rsidRPr="0010330F">
        <w:rPr>
          <w:rFonts w:cstheme="minorHAnsi"/>
          <w:sz w:val="22"/>
          <w:szCs w:val="22"/>
        </w:rPr>
        <w:t>i.e.</w:t>
      </w:r>
      <w:proofErr w:type="gramEnd"/>
      <w:r w:rsidRPr="0010330F">
        <w:rPr>
          <w:rFonts w:cstheme="minorHAnsi"/>
          <w:sz w:val="22"/>
          <w:szCs w:val="22"/>
        </w:rPr>
        <w:t xml:space="preserve"> desirable materials, amount of glass, etc.) to complement Article 22: Sustainable Design and Development </w:t>
      </w:r>
      <w:r w:rsidRPr="0010330F">
        <w:rPr>
          <w:rFonts w:cstheme="minorHAnsi"/>
          <w:i/>
          <w:iCs/>
          <w:sz w:val="22"/>
          <w:szCs w:val="22"/>
          <w:highlight w:val="green"/>
        </w:rPr>
        <w:t>Near term</w:t>
      </w:r>
    </w:p>
    <w:p w14:paraId="655310E5" w14:textId="15FC5967" w:rsidR="004A6005" w:rsidRPr="000E3731" w:rsidRDefault="00F10FCC" w:rsidP="000E3731">
      <w:pPr>
        <w:pStyle w:val="ListParagraph"/>
        <w:numPr>
          <w:ilvl w:val="0"/>
          <w:numId w:val="2"/>
        </w:numPr>
        <w:rPr>
          <w:rFonts w:cstheme="minorHAnsi"/>
          <w:sz w:val="22"/>
          <w:szCs w:val="22"/>
        </w:rPr>
      </w:pPr>
      <w:r w:rsidRPr="00505BED">
        <w:rPr>
          <w:rFonts w:cstheme="minorHAnsi"/>
          <w:b/>
          <w:bCs/>
          <w:color w:val="FF0000"/>
          <w:sz w:val="22"/>
          <w:szCs w:val="22"/>
        </w:rPr>
        <w:t xml:space="preserve">ZONING </w:t>
      </w:r>
      <w:r w:rsidR="004A6005" w:rsidRPr="000E3731">
        <w:rPr>
          <w:rFonts w:cstheme="minorHAnsi"/>
          <w:b/>
          <w:bCs/>
          <w:color w:val="000000" w:themeColor="text1"/>
          <w:sz w:val="22"/>
          <w:szCs w:val="22"/>
        </w:rPr>
        <w:t>ACTION</w:t>
      </w:r>
      <w:r w:rsidR="004A6005" w:rsidRPr="000E3731">
        <w:rPr>
          <w:rFonts w:cstheme="minorHAnsi"/>
          <w:color w:val="000000" w:themeColor="text1"/>
          <w:sz w:val="22"/>
          <w:szCs w:val="22"/>
        </w:rPr>
        <w:t xml:space="preserve"> </w:t>
      </w:r>
      <w:r w:rsidR="004A6005" w:rsidRPr="000E3731">
        <w:rPr>
          <w:rFonts w:cstheme="minorHAnsi"/>
          <w:sz w:val="22"/>
          <w:szCs w:val="22"/>
        </w:rPr>
        <w:t xml:space="preserve">Offer a density bonus incentive through zoning for net zero projects until net zero requirements are in place for each building type. </w:t>
      </w:r>
      <w:r w:rsidR="004A6005" w:rsidRPr="000E3731">
        <w:rPr>
          <w:rFonts w:cstheme="minorHAnsi"/>
          <w:i/>
          <w:iCs/>
          <w:sz w:val="22"/>
          <w:szCs w:val="22"/>
          <w:highlight w:val="cyan"/>
        </w:rPr>
        <w:t>Medium term</w:t>
      </w:r>
    </w:p>
    <w:p w14:paraId="10B6FEB0" w14:textId="7DA66FBF"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 xml:space="preserve">ACTION </w:t>
      </w:r>
      <w:r w:rsidRPr="0010330F">
        <w:rPr>
          <w:rFonts w:cstheme="minorHAnsi"/>
          <w:sz w:val="22"/>
          <w:szCs w:val="22"/>
        </w:rPr>
        <w:t>Procure 100% of municipal electricity from renewable sources.</w:t>
      </w:r>
      <w:r w:rsidRPr="0010330F">
        <w:rPr>
          <w:rFonts w:cstheme="minorHAnsi"/>
          <w:i/>
          <w:iCs/>
          <w:sz w:val="22"/>
          <w:szCs w:val="22"/>
          <w:highlight w:val="cyan"/>
        </w:rPr>
        <w:t xml:space="preserve"> Medium term</w:t>
      </w:r>
    </w:p>
    <w:p w14:paraId="5311F49A" w14:textId="7DCCF6CC"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Streamline existing efforts to expand access to energy efficiency funding and technical assistance, including supporting expanded use of Property Assessed Clean Energy (PACE) to finance retrofits. </w:t>
      </w:r>
      <w:r w:rsidRPr="0010330F">
        <w:rPr>
          <w:rFonts w:cstheme="minorHAnsi"/>
          <w:i/>
          <w:iCs/>
          <w:sz w:val="22"/>
          <w:szCs w:val="22"/>
          <w:highlight w:val="lightGray"/>
        </w:rPr>
        <w:t>Ongoing</w:t>
      </w:r>
    </w:p>
    <w:p w14:paraId="024760C6" w14:textId="77734CF5" w:rsidR="004A6005" w:rsidRPr="0010330F" w:rsidRDefault="00F10FCC" w:rsidP="001222B8">
      <w:pPr>
        <w:pStyle w:val="ListParagraph"/>
        <w:numPr>
          <w:ilvl w:val="0"/>
          <w:numId w:val="2"/>
        </w:numPr>
        <w:rPr>
          <w:rFonts w:cstheme="minorHAnsi"/>
          <w:sz w:val="22"/>
          <w:szCs w:val="22"/>
        </w:rPr>
      </w:pPr>
      <w:r w:rsidRPr="00362A08">
        <w:rPr>
          <w:rFonts w:cstheme="minorHAnsi"/>
          <w:b/>
          <w:bCs/>
          <w:color w:val="FF0000"/>
          <w:sz w:val="22"/>
          <w:szCs w:val="22"/>
        </w:rPr>
        <w:lastRenderedPageBreak/>
        <w:t xml:space="preserve">ZONING </w:t>
      </w:r>
      <w:r w:rsidR="004A6005" w:rsidRPr="00F10FCC">
        <w:rPr>
          <w:rFonts w:cstheme="minorHAnsi"/>
          <w:b/>
          <w:bCs/>
          <w:color w:val="7030A0"/>
          <w:sz w:val="22"/>
          <w:szCs w:val="22"/>
        </w:rPr>
        <w:t xml:space="preserve">ACTION </w:t>
      </w:r>
      <w:r w:rsidR="004A6005" w:rsidRPr="0010330F">
        <w:rPr>
          <w:rFonts w:cstheme="minorHAnsi"/>
          <w:sz w:val="22"/>
          <w:szCs w:val="22"/>
        </w:rPr>
        <w:t xml:space="preserve">Revise Article 22 of the zoning ordinance: Sustainable Design and Development to require higher levels of green building design and energy efficiency for new construction and major renovations. </w:t>
      </w:r>
      <w:r w:rsidR="004A6005" w:rsidRPr="0010330F">
        <w:rPr>
          <w:rFonts w:cstheme="minorHAnsi"/>
          <w:i/>
          <w:iCs/>
          <w:sz w:val="22"/>
          <w:szCs w:val="22"/>
          <w:highlight w:val="lightGray"/>
        </w:rPr>
        <w:t>Ongoing</w:t>
      </w:r>
    </w:p>
    <w:p w14:paraId="2E0145DF" w14:textId="4806643C"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ACTION</w:t>
      </w:r>
      <w:r w:rsidRPr="0010330F">
        <w:rPr>
          <w:rFonts w:cstheme="minorHAnsi"/>
          <w:sz w:val="22"/>
          <w:szCs w:val="22"/>
        </w:rPr>
        <w:t xml:space="preserve"> Implement the Net Zero Action Plan, a comprehensive set of strategies aimed at achieving net zero emissions from building operations. </w:t>
      </w:r>
      <w:r w:rsidRPr="0010330F">
        <w:rPr>
          <w:rFonts w:cstheme="minorHAnsi"/>
          <w:i/>
          <w:iCs/>
          <w:sz w:val="22"/>
          <w:szCs w:val="22"/>
          <w:highlight w:val="lightGray"/>
        </w:rPr>
        <w:t>Ongoing</w:t>
      </w:r>
    </w:p>
    <w:p w14:paraId="672F9EBD" w14:textId="18FCA39F"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ACTION</w:t>
      </w:r>
      <w:r w:rsidRPr="0010330F">
        <w:rPr>
          <w:rFonts w:cstheme="minorHAnsi"/>
          <w:sz w:val="22"/>
          <w:szCs w:val="22"/>
        </w:rPr>
        <w:t xml:space="preserve"> Regularly update the Climate Action Plan. </w:t>
      </w:r>
      <w:r w:rsidRPr="0010330F">
        <w:rPr>
          <w:rFonts w:cstheme="minorHAnsi"/>
          <w:i/>
          <w:iCs/>
          <w:sz w:val="22"/>
          <w:szCs w:val="22"/>
          <w:highlight w:val="lightGray"/>
        </w:rPr>
        <w:t>Ongoing</w:t>
      </w:r>
    </w:p>
    <w:p w14:paraId="76F45BC6" w14:textId="6DF4D5B1" w:rsidR="004A6005" w:rsidRPr="0010330F" w:rsidRDefault="004A6005" w:rsidP="001222B8">
      <w:pPr>
        <w:pStyle w:val="ListParagraph"/>
        <w:numPr>
          <w:ilvl w:val="0"/>
          <w:numId w:val="2"/>
        </w:numPr>
        <w:rPr>
          <w:rFonts w:cstheme="minorHAnsi"/>
          <w:sz w:val="22"/>
          <w:szCs w:val="22"/>
        </w:rPr>
      </w:pPr>
      <w:r w:rsidRPr="0010330F">
        <w:rPr>
          <w:rFonts w:cstheme="minorHAnsi"/>
          <w:b/>
          <w:bCs/>
          <w:sz w:val="22"/>
          <w:szCs w:val="22"/>
        </w:rPr>
        <w:t>ACTION</w:t>
      </w:r>
      <w:r w:rsidRPr="0010330F">
        <w:rPr>
          <w:rFonts w:cstheme="minorHAnsi"/>
          <w:sz w:val="22"/>
          <w:szCs w:val="22"/>
        </w:rPr>
        <w:t xml:space="preserve"> Continue to offer the Cambridge Community Electricity Aggregation program.</w:t>
      </w:r>
      <w:r w:rsidRPr="0010330F">
        <w:rPr>
          <w:rFonts w:cstheme="minorHAnsi"/>
          <w:i/>
          <w:iCs/>
          <w:sz w:val="22"/>
          <w:szCs w:val="22"/>
          <w:highlight w:val="lightGray"/>
        </w:rPr>
        <w:t xml:space="preserve"> Ongoing</w:t>
      </w:r>
    </w:p>
    <w:p w14:paraId="28F42B92" w14:textId="7C11CA56" w:rsidR="006277A6" w:rsidRPr="0010330F" w:rsidRDefault="006277A6" w:rsidP="001222B8">
      <w:pPr>
        <w:pStyle w:val="ListParagraph"/>
        <w:numPr>
          <w:ilvl w:val="0"/>
          <w:numId w:val="2"/>
        </w:numPr>
        <w:rPr>
          <w:rFonts w:cstheme="minorHAnsi"/>
          <w:sz w:val="22"/>
          <w:szCs w:val="22"/>
        </w:rPr>
      </w:pPr>
      <w:r w:rsidRPr="0010330F">
        <w:rPr>
          <w:rFonts w:cstheme="minorHAnsi"/>
          <w:b/>
          <w:bCs/>
          <w:sz w:val="22"/>
          <w:szCs w:val="22"/>
        </w:rPr>
        <w:t xml:space="preserve">OUTREACH </w:t>
      </w:r>
      <w:r w:rsidRPr="0010330F">
        <w:rPr>
          <w:rFonts w:cstheme="minorHAnsi"/>
          <w:sz w:val="22"/>
          <w:szCs w:val="22"/>
        </w:rPr>
        <w:t xml:space="preserve">Work with the Commonwealth to advocate for a stronger Renewable Portfolio Standard and more stringent cap levels for the Regional Greenhouse Gas Initiative. </w:t>
      </w:r>
      <w:r w:rsidRPr="0010330F">
        <w:rPr>
          <w:rFonts w:cstheme="minorHAnsi"/>
          <w:i/>
          <w:iCs/>
          <w:sz w:val="22"/>
          <w:szCs w:val="22"/>
          <w:highlight w:val="lightGray"/>
        </w:rPr>
        <w:t>Ongoing</w:t>
      </w:r>
    </w:p>
    <w:p w14:paraId="7791CA24" w14:textId="19A944AB" w:rsidR="006277A6" w:rsidRPr="0010330F" w:rsidRDefault="006277A6" w:rsidP="001222B8">
      <w:pPr>
        <w:pStyle w:val="ListParagraph"/>
        <w:numPr>
          <w:ilvl w:val="0"/>
          <w:numId w:val="2"/>
        </w:numPr>
        <w:rPr>
          <w:rFonts w:cstheme="minorHAnsi"/>
          <w:sz w:val="22"/>
          <w:szCs w:val="22"/>
        </w:rPr>
      </w:pPr>
      <w:r w:rsidRPr="0010330F">
        <w:rPr>
          <w:rFonts w:cstheme="minorHAnsi"/>
          <w:b/>
          <w:bCs/>
          <w:sz w:val="22"/>
          <w:szCs w:val="22"/>
        </w:rPr>
        <w:t>ACTION</w:t>
      </w:r>
      <w:r w:rsidRPr="0010330F">
        <w:rPr>
          <w:rFonts w:cstheme="minorHAnsi"/>
          <w:sz w:val="22"/>
          <w:szCs w:val="22"/>
        </w:rPr>
        <w:t xml:space="preserve"> Require buildings to report energy use. </w:t>
      </w:r>
      <w:r w:rsidRPr="0010330F">
        <w:rPr>
          <w:rFonts w:cstheme="minorHAnsi"/>
          <w:i/>
          <w:iCs/>
          <w:sz w:val="22"/>
          <w:szCs w:val="22"/>
          <w:highlight w:val="lightGray"/>
        </w:rPr>
        <w:t>Ongoing</w:t>
      </w:r>
    </w:p>
    <w:p w14:paraId="69310875" w14:textId="43C80A30" w:rsidR="006277A6" w:rsidRPr="0010330F" w:rsidRDefault="006277A6" w:rsidP="001222B8">
      <w:pPr>
        <w:pStyle w:val="ListParagraph"/>
        <w:numPr>
          <w:ilvl w:val="0"/>
          <w:numId w:val="2"/>
        </w:numPr>
        <w:rPr>
          <w:rFonts w:cstheme="minorHAnsi"/>
          <w:sz w:val="22"/>
          <w:szCs w:val="22"/>
        </w:rPr>
      </w:pPr>
      <w:r w:rsidRPr="0010330F">
        <w:rPr>
          <w:rFonts w:cstheme="minorHAnsi"/>
          <w:b/>
          <w:bCs/>
          <w:sz w:val="22"/>
          <w:szCs w:val="22"/>
        </w:rPr>
        <w:t>ACTION</w:t>
      </w:r>
      <w:r w:rsidRPr="0010330F">
        <w:rPr>
          <w:rFonts w:cstheme="minorHAnsi"/>
          <w:sz w:val="22"/>
          <w:szCs w:val="22"/>
        </w:rPr>
        <w:t xml:space="preserve"> Implement the recommendations of the Low Carbon Energy Supply Strategy </w:t>
      </w:r>
      <w:r w:rsidRPr="0010330F">
        <w:rPr>
          <w:rFonts w:cstheme="minorHAnsi"/>
          <w:i/>
          <w:iCs/>
          <w:sz w:val="22"/>
          <w:szCs w:val="22"/>
          <w:highlight w:val="lightGray"/>
        </w:rPr>
        <w:t>Ongoing</w:t>
      </w:r>
    </w:p>
    <w:p w14:paraId="49B21B84" w14:textId="2BCE16A6" w:rsidR="006277A6" w:rsidRPr="0010330F" w:rsidRDefault="006277A6" w:rsidP="001222B8">
      <w:pPr>
        <w:pStyle w:val="ListParagraph"/>
        <w:numPr>
          <w:ilvl w:val="0"/>
          <w:numId w:val="1"/>
        </w:numPr>
        <w:rPr>
          <w:rFonts w:cstheme="minorHAnsi"/>
          <w:sz w:val="22"/>
          <w:szCs w:val="22"/>
        </w:rPr>
      </w:pPr>
      <w:r w:rsidRPr="0010330F">
        <w:rPr>
          <w:rFonts w:cstheme="minorHAnsi"/>
          <w:sz w:val="22"/>
          <w:szCs w:val="22"/>
        </w:rPr>
        <w:t>Reduce transportation-related greenhouse gas emissions.</w:t>
      </w:r>
    </w:p>
    <w:p w14:paraId="0B241020" w14:textId="328F41D3"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Develop a </w:t>
      </w:r>
      <w:proofErr w:type="gramStart"/>
      <w:r w:rsidRPr="0010330F">
        <w:rPr>
          <w:rFonts w:cstheme="minorHAnsi"/>
          <w:sz w:val="22"/>
          <w:szCs w:val="22"/>
        </w:rPr>
        <w:t>zero emissions transportation</w:t>
      </w:r>
      <w:proofErr w:type="gramEnd"/>
      <w:r w:rsidRPr="0010330F">
        <w:rPr>
          <w:rFonts w:cstheme="minorHAnsi"/>
          <w:sz w:val="22"/>
          <w:szCs w:val="22"/>
        </w:rPr>
        <w:t xml:space="preserve"> plan, addressing both mode shift and zero emissions vehicles. </w:t>
      </w:r>
      <w:r w:rsidRPr="0010330F">
        <w:rPr>
          <w:rFonts w:cstheme="minorHAnsi"/>
          <w:i/>
          <w:iCs/>
          <w:sz w:val="22"/>
          <w:szCs w:val="22"/>
          <w:highlight w:val="green"/>
        </w:rPr>
        <w:t>Near term</w:t>
      </w:r>
    </w:p>
    <w:p w14:paraId="5A7B0FE7" w14:textId="0FE825AB"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STUDY/FINANCE/ACTION</w:t>
      </w:r>
      <w:r w:rsidRPr="0010330F">
        <w:rPr>
          <w:rFonts w:cstheme="minorHAnsi"/>
          <w:sz w:val="22"/>
          <w:szCs w:val="22"/>
        </w:rPr>
        <w:t xml:space="preserve"> Develop a pilot program to experiment </w:t>
      </w:r>
      <w:proofErr w:type="spellStart"/>
      <w:r w:rsidRPr="0010330F">
        <w:rPr>
          <w:rFonts w:cstheme="minorHAnsi"/>
          <w:sz w:val="22"/>
          <w:szCs w:val="22"/>
        </w:rPr>
        <w:t>wth</w:t>
      </w:r>
      <w:proofErr w:type="spellEnd"/>
      <w:r w:rsidRPr="0010330F">
        <w:rPr>
          <w:rFonts w:cstheme="minorHAnsi"/>
          <w:sz w:val="22"/>
          <w:szCs w:val="22"/>
        </w:rPr>
        <w:t xml:space="preserve"> electric vehicle charging technology integrated into streetlights </w:t>
      </w:r>
      <w:r w:rsidRPr="0010330F">
        <w:rPr>
          <w:rFonts w:cstheme="minorHAnsi"/>
          <w:i/>
          <w:iCs/>
          <w:sz w:val="22"/>
          <w:szCs w:val="22"/>
          <w:highlight w:val="green"/>
        </w:rPr>
        <w:t>Near term</w:t>
      </w:r>
    </w:p>
    <w:p w14:paraId="0BE6BCD3" w14:textId="0EBE7CA4" w:rsidR="006277A6" w:rsidRPr="0010330F" w:rsidRDefault="00F10FCC" w:rsidP="001222B8">
      <w:pPr>
        <w:pStyle w:val="ListParagraph"/>
        <w:numPr>
          <w:ilvl w:val="1"/>
          <w:numId w:val="1"/>
        </w:numPr>
        <w:rPr>
          <w:rFonts w:cstheme="minorHAnsi"/>
          <w:sz w:val="22"/>
          <w:szCs w:val="22"/>
        </w:rPr>
      </w:pPr>
      <w:r w:rsidRPr="00505BED">
        <w:rPr>
          <w:rFonts w:cstheme="minorHAnsi"/>
          <w:b/>
          <w:bCs/>
          <w:color w:val="FF0000"/>
          <w:sz w:val="22"/>
          <w:szCs w:val="22"/>
        </w:rPr>
        <w:t xml:space="preserve">ZONING </w:t>
      </w:r>
      <w:r w:rsidR="006277A6" w:rsidRPr="000E3731">
        <w:rPr>
          <w:rFonts w:cstheme="minorHAnsi"/>
          <w:b/>
          <w:bCs/>
          <w:color w:val="000000" w:themeColor="text1"/>
          <w:sz w:val="22"/>
          <w:szCs w:val="22"/>
        </w:rPr>
        <w:t>ACTION</w:t>
      </w:r>
      <w:r w:rsidR="006277A6" w:rsidRPr="00505BED">
        <w:rPr>
          <w:rFonts w:cstheme="minorHAnsi"/>
          <w:color w:val="7030A0"/>
          <w:sz w:val="22"/>
          <w:szCs w:val="22"/>
        </w:rPr>
        <w:t xml:space="preserve"> </w:t>
      </w:r>
      <w:r w:rsidR="006277A6" w:rsidRPr="0010330F">
        <w:rPr>
          <w:rFonts w:cstheme="minorHAnsi"/>
          <w:sz w:val="22"/>
          <w:szCs w:val="22"/>
        </w:rPr>
        <w:t xml:space="preserve">Require electric vehicle charging infrastructure in new buildings. </w:t>
      </w:r>
      <w:r w:rsidR="006277A6" w:rsidRPr="0010330F">
        <w:rPr>
          <w:rFonts w:cstheme="minorHAnsi"/>
          <w:i/>
          <w:iCs/>
          <w:sz w:val="22"/>
          <w:szCs w:val="22"/>
          <w:highlight w:val="green"/>
        </w:rPr>
        <w:t>Near term</w:t>
      </w:r>
    </w:p>
    <w:p w14:paraId="6C4F49C9" w14:textId="77777777"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Install high-visibility electric vehicle charging stations at publicly accessible locations. </w:t>
      </w:r>
      <w:r w:rsidRPr="0010330F">
        <w:rPr>
          <w:rFonts w:cstheme="minorHAnsi"/>
          <w:i/>
          <w:iCs/>
          <w:sz w:val="22"/>
          <w:szCs w:val="22"/>
          <w:highlight w:val="green"/>
        </w:rPr>
        <w:t>Near term</w:t>
      </w:r>
    </w:p>
    <w:p w14:paraId="65450AEA" w14:textId="77777777"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Reduce vehicle miles traveled (VMT). </w:t>
      </w:r>
      <w:r w:rsidRPr="0010330F">
        <w:rPr>
          <w:rFonts w:cstheme="minorHAnsi"/>
          <w:i/>
          <w:iCs/>
          <w:sz w:val="22"/>
          <w:szCs w:val="22"/>
          <w:highlight w:val="lightGray"/>
        </w:rPr>
        <w:t>Ongoing</w:t>
      </w:r>
    </w:p>
    <w:p w14:paraId="19FB0F59" w14:textId="767B5BB5"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Promote a shift to electric/clean emissions vehicles. </w:t>
      </w:r>
      <w:r w:rsidRPr="0010330F">
        <w:rPr>
          <w:rFonts w:cstheme="minorHAnsi"/>
          <w:i/>
          <w:iCs/>
          <w:sz w:val="22"/>
          <w:szCs w:val="22"/>
          <w:highlight w:val="lightGray"/>
        </w:rPr>
        <w:t>Ongoing</w:t>
      </w:r>
    </w:p>
    <w:p w14:paraId="7FACC443" w14:textId="554A2ED6" w:rsidR="006277A6" w:rsidRPr="0010330F" w:rsidRDefault="006277A6" w:rsidP="001222B8">
      <w:pPr>
        <w:pStyle w:val="ListParagraph"/>
        <w:numPr>
          <w:ilvl w:val="0"/>
          <w:numId w:val="1"/>
        </w:numPr>
        <w:rPr>
          <w:rFonts w:cstheme="minorHAnsi"/>
          <w:sz w:val="22"/>
          <w:szCs w:val="22"/>
        </w:rPr>
      </w:pPr>
      <w:r w:rsidRPr="0010330F">
        <w:rPr>
          <w:rFonts w:cstheme="minorHAnsi"/>
          <w:sz w:val="22"/>
          <w:szCs w:val="22"/>
        </w:rPr>
        <w:t>Restore and grow Cambridge’s green infrastructure and tree canopy, and support biodiversity.</w:t>
      </w:r>
    </w:p>
    <w:p w14:paraId="6548A75D" w14:textId="7870C1BD"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Implement recommendations from the Urban Forest Master Plan. </w:t>
      </w:r>
      <w:r w:rsidRPr="0010330F">
        <w:rPr>
          <w:rFonts w:cstheme="minorHAnsi"/>
          <w:i/>
          <w:iCs/>
          <w:sz w:val="22"/>
          <w:szCs w:val="22"/>
          <w:highlight w:val="lightGray"/>
        </w:rPr>
        <w:t>Ongoing</w:t>
      </w:r>
    </w:p>
    <w:p w14:paraId="54EB3EBF" w14:textId="5E1F377C"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Commission a study to collect local air quality data and recommend indicators, targets, and data collection methods for the City to adopt on a permanent </w:t>
      </w:r>
      <w:proofErr w:type="spellStart"/>
      <w:proofErr w:type="gramStart"/>
      <w:r w:rsidRPr="0010330F">
        <w:rPr>
          <w:rFonts w:cstheme="minorHAnsi"/>
          <w:sz w:val="22"/>
          <w:szCs w:val="22"/>
        </w:rPr>
        <w:t>basis.</w:t>
      </w:r>
      <w:r w:rsidRPr="0010330F">
        <w:rPr>
          <w:rFonts w:cstheme="minorHAnsi"/>
          <w:i/>
          <w:iCs/>
          <w:sz w:val="22"/>
          <w:szCs w:val="22"/>
          <w:highlight w:val="green"/>
        </w:rPr>
        <w:t>Near</w:t>
      </w:r>
      <w:proofErr w:type="spellEnd"/>
      <w:proofErr w:type="gramEnd"/>
      <w:r w:rsidRPr="0010330F">
        <w:rPr>
          <w:rFonts w:cstheme="minorHAnsi"/>
          <w:i/>
          <w:iCs/>
          <w:sz w:val="22"/>
          <w:szCs w:val="22"/>
          <w:highlight w:val="green"/>
        </w:rPr>
        <w:t xml:space="preserve"> term</w:t>
      </w:r>
    </w:p>
    <w:p w14:paraId="3F638D3F" w14:textId="08FAA187"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 xml:space="preserve">STUDY </w:t>
      </w:r>
      <w:r w:rsidRPr="0010330F">
        <w:rPr>
          <w:rFonts w:cstheme="minorHAnsi"/>
          <w:sz w:val="22"/>
          <w:szCs w:val="22"/>
        </w:rPr>
        <w:t xml:space="preserve">Assess opportunities to enhance habitat for local flora and fauna on public and private properties in Cambridge. </w:t>
      </w:r>
      <w:r w:rsidRPr="0010330F">
        <w:rPr>
          <w:rFonts w:cstheme="minorHAnsi"/>
          <w:i/>
          <w:iCs/>
          <w:sz w:val="22"/>
          <w:szCs w:val="22"/>
          <w:highlight w:val="green"/>
        </w:rPr>
        <w:t>Near term</w:t>
      </w:r>
    </w:p>
    <w:p w14:paraId="726AB545" w14:textId="22E5D744"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Evaluate strategies for increasing open space requirements and limiting the creation of impervious surfaces. </w:t>
      </w:r>
      <w:r w:rsidRPr="0010330F">
        <w:rPr>
          <w:rFonts w:cstheme="minorHAnsi"/>
          <w:i/>
          <w:iCs/>
          <w:sz w:val="22"/>
          <w:szCs w:val="22"/>
          <w:highlight w:val="green"/>
        </w:rPr>
        <w:t>Near term</w:t>
      </w:r>
    </w:p>
    <w:p w14:paraId="5ADFBC5C" w14:textId="70D2555F" w:rsidR="006277A6" w:rsidRPr="0010330F" w:rsidRDefault="006277A6" w:rsidP="001222B8">
      <w:pPr>
        <w:pStyle w:val="ListParagraph"/>
        <w:numPr>
          <w:ilvl w:val="1"/>
          <w:numId w:val="1"/>
        </w:numPr>
        <w:rPr>
          <w:rFonts w:cstheme="minorHAnsi"/>
          <w:sz w:val="22"/>
          <w:szCs w:val="22"/>
        </w:rPr>
      </w:pPr>
      <w:r w:rsidRPr="0010330F">
        <w:rPr>
          <w:rFonts w:cstheme="minorHAnsi"/>
          <w:b/>
          <w:bCs/>
          <w:sz w:val="22"/>
          <w:szCs w:val="22"/>
        </w:rPr>
        <w:t xml:space="preserve">FINANCE </w:t>
      </w:r>
      <w:r w:rsidRPr="0010330F">
        <w:rPr>
          <w:rFonts w:cstheme="minorHAnsi"/>
          <w:sz w:val="22"/>
          <w:szCs w:val="22"/>
        </w:rPr>
        <w:t xml:space="preserve">Purchase additional land for use as open </w:t>
      </w:r>
      <w:proofErr w:type="gramStart"/>
      <w:r w:rsidRPr="0010330F">
        <w:rPr>
          <w:rFonts w:cstheme="minorHAnsi"/>
          <w:sz w:val="22"/>
          <w:szCs w:val="22"/>
        </w:rPr>
        <w:t>space, and</w:t>
      </w:r>
      <w:proofErr w:type="gramEnd"/>
      <w:r w:rsidRPr="0010330F">
        <w:rPr>
          <w:rFonts w:cstheme="minorHAnsi"/>
          <w:sz w:val="22"/>
          <w:szCs w:val="22"/>
        </w:rPr>
        <w:t xml:space="preserve"> prioritize locations that improve open space connectivity and increase public access.</w:t>
      </w:r>
      <w:r w:rsidR="006D4EF2" w:rsidRPr="0010330F">
        <w:rPr>
          <w:rFonts w:cstheme="minorHAnsi"/>
          <w:sz w:val="22"/>
          <w:szCs w:val="22"/>
        </w:rPr>
        <w:t xml:space="preserve"> </w:t>
      </w:r>
      <w:r w:rsidR="006D4EF2" w:rsidRPr="0010330F">
        <w:rPr>
          <w:rFonts w:cstheme="minorHAnsi"/>
          <w:i/>
          <w:iCs/>
          <w:sz w:val="22"/>
          <w:szCs w:val="22"/>
          <w:highlight w:val="yellow"/>
        </w:rPr>
        <w:t>Long term</w:t>
      </w:r>
    </w:p>
    <w:p w14:paraId="3FA278E5" w14:textId="4A6ABF41"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Incorporate green infrastructure into </w:t>
      </w:r>
      <w:proofErr w:type="gramStart"/>
      <w:r w:rsidRPr="0010330F">
        <w:rPr>
          <w:rFonts w:cstheme="minorHAnsi"/>
          <w:sz w:val="22"/>
          <w:szCs w:val="22"/>
        </w:rPr>
        <w:t>City park</w:t>
      </w:r>
      <w:proofErr w:type="gramEnd"/>
      <w:r w:rsidRPr="0010330F">
        <w:rPr>
          <w:rFonts w:cstheme="minorHAnsi"/>
          <w:sz w:val="22"/>
          <w:szCs w:val="22"/>
        </w:rPr>
        <w:t>, open space, sidewalk, and street reconstruction projects as conditions and space allow.</w:t>
      </w:r>
      <w:r w:rsidRPr="0010330F">
        <w:rPr>
          <w:rFonts w:cstheme="minorHAnsi"/>
          <w:i/>
          <w:iCs/>
          <w:sz w:val="22"/>
          <w:szCs w:val="22"/>
          <w:highlight w:val="green"/>
        </w:rPr>
        <w:t xml:space="preserve"> Near term</w:t>
      </w:r>
    </w:p>
    <w:p w14:paraId="163F86E2" w14:textId="05BFAA7A"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Develop an urban forest master plan that establishes tree canopy expansion and tree planting goals by neighborhood. </w:t>
      </w:r>
      <w:r w:rsidRPr="0010330F">
        <w:rPr>
          <w:rFonts w:cstheme="minorHAnsi"/>
          <w:i/>
          <w:iCs/>
          <w:sz w:val="22"/>
          <w:szCs w:val="22"/>
          <w:highlight w:val="lightGray"/>
        </w:rPr>
        <w:t>Ongoing</w:t>
      </w:r>
    </w:p>
    <w:p w14:paraId="0FB99C97" w14:textId="64E5A344"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 xml:space="preserve">FINANCE/ACTION </w:t>
      </w:r>
      <w:r w:rsidRPr="0010330F">
        <w:rPr>
          <w:rFonts w:cstheme="minorHAnsi"/>
          <w:sz w:val="22"/>
          <w:szCs w:val="22"/>
        </w:rPr>
        <w:t xml:space="preserve">Restore watersheds. </w:t>
      </w:r>
      <w:r w:rsidRPr="0010330F">
        <w:rPr>
          <w:rFonts w:cstheme="minorHAnsi"/>
          <w:i/>
          <w:iCs/>
          <w:sz w:val="22"/>
          <w:szCs w:val="22"/>
          <w:highlight w:val="lightGray"/>
        </w:rPr>
        <w:t>Ongoing</w:t>
      </w:r>
    </w:p>
    <w:p w14:paraId="06FCD10B" w14:textId="3DE422E1"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Promote and improve the quality and diversity of public planting. </w:t>
      </w:r>
      <w:r w:rsidRPr="0010330F">
        <w:rPr>
          <w:rFonts w:cstheme="minorHAnsi"/>
          <w:i/>
          <w:iCs/>
          <w:sz w:val="22"/>
          <w:szCs w:val="22"/>
          <w:highlight w:val="lightGray"/>
        </w:rPr>
        <w:t>Ongoing</w:t>
      </w:r>
    </w:p>
    <w:p w14:paraId="73405B59" w14:textId="032FAFBC"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Implement the Fresh Pond Reservation Master Plan. </w:t>
      </w:r>
      <w:r w:rsidRPr="0010330F">
        <w:rPr>
          <w:rFonts w:cstheme="minorHAnsi"/>
          <w:i/>
          <w:iCs/>
          <w:sz w:val="22"/>
          <w:szCs w:val="22"/>
          <w:highlight w:val="lightGray"/>
        </w:rPr>
        <w:t>Ongoing</w:t>
      </w:r>
    </w:p>
    <w:p w14:paraId="48D63568" w14:textId="5D90A601"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Implement the Charles River Basin Master Plan </w:t>
      </w:r>
      <w:r w:rsidRPr="0010330F">
        <w:rPr>
          <w:rFonts w:cstheme="minorHAnsi"/>
          <w:i/>
          <w:iCs/>
          <w:sz w:val="22"/>
          <w:szCs w:val="22"/>
          <w:highlight w:val="lightGray"/>
        </w:rPr>
        <w:t>Ongoing</w:t>
      </w:r>
    </w:p>
    <w:p w14:paraId="79DC962B" w14:textId="2E68B6A9"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Implement the Alewife Reservation Master Plan </w:t>
      </w:r>
      <w:r w:rsidRPr="0010330F">
        <w:rPr>
          <w:rFonts w:cstheme="minorHAnsi"/>
          <w:i/>
          <w:iCs/>
          <w:sz w:val="22"/>
          <w:szCs w:val="22"/>
          <w:highlight w:val="lightGray"/>
        </w:rPr>
        <w:t>Ongoing</w:t>
      </w:r>
    </w:p>
    <w:p w14:paraId="0136B23A" w14:textId="77777777"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Create and implement an Open Space and Recreation </w:t>
      </w:r>
      <w:proofErr w:type="spellStart"/>
      <w:r w:rsidRPr="0010330F">
        <w:rPr>
          <w:rFonts w:cstheme="minorHAnsi"/>
          <w:sz w:val="22"/>
          <w:szCs w:val="22"/>
        </w:rPr>
        <w:t>SevenYear</w:t>
      </w:r>
      <w:proofErr w:type="spellEnd"/>
      <w:r w:rsidRPr="0010330F">
        <w:rPr>
          <w:rFonts w:cstheme="minorHAnsi"/>
          <w:sz w:val="22"/>
          <w:szCs w:val="22"/>
        </w:rPr>
        <w:t xml:space="preserve"> Action Plan. </w:t>
      </w:r>
      <w:r w:rsidRPr="0010330F">
        <w:rPr>
          <w:rFonts w:cstheme="minorHAnsi"/>
          <w:i/>
          <w:iCs/>
          <w:sz w:val="22"/>
          <w:szCs w:val="22"/>
          <w:highlight w:val="lightGray"/>
        </w:rPr>
        <w:t>Ongoing</w:t>
      </w:r>
    </w:p>
    <w:p w14:paraId="53FD3C21" w14:textId="52967730" w:rsidR="006D4EF2" w:rsidRPr="0010330F" w:rsidRDefault="006D4EF2" w:rsidP="001222B8">
      <w:pPr>
        <w:pStyle w:val="ListParagraph"/>
        <w:numPr>
          <w:ilvl w:val="0"/>
          <w:numId w:val="1"/>
        </w:numPr>
        <w:rPr>
          <w:rFonts w:cstheme="minorHAnsi"/>
          <w:sz w:val="22"/>
          <w:szCs w:val="22"/>
        </w:rPr>
      </w:pPr>
      <w:r w:rsidRPr="0010330F">
        <w:rPr>
          <w:rFonts w:cstheme="minorHAnsi"/>
          <w:sz w:val="22"/>
          <w:szCs w:val="22"/>
        </w:rPr>
        <w:lastRenderedPageBreak/>
        <w:t>Modernize emergency management systems and existing infrastructure to respond to climate change impacts.</w:t>
      </w:r>
    </w:p>
    <w:p w14:paraId="0A4D29F3" w14:textId="77777777"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Develop disaster preparedness plans at the neighborhood level in conjunction with neighborhood organizations, service providers, public housing residents, and other vulnerable populations. </w:t>
      </w:r>
      <w:r w:rsidRPr="0010330F">
        <w:rPr>
          <w:rFonts w:cstheme="minorHAnsi"/>
          <w:i/>
          <w:iCs/>
          <w:sz w:val="22"/>
          <w:szCs w:val="22"/>
          <w:highlight w:val="lightGray"/>
        </w:rPr>
        <w:t>Ongoing</w:t>
      </w:r>
    </w:p>
    <w:p w14:paraId="507ADF5F" w14:textId="466A7557"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 xml:space="preserve">OUTREACH </w:t>
      </w:r>
      <w:r w:rsidRPr="0010330F">
        <w:rPr>
          <w:rFonts w:cstheme="minorHAnsi"/>
          <w:sz w:val="22"/>
          <w:szCs w:val="22"/>
        </w:rPr>
        <w:t xml:space="preserve">Leverage new communication technologies to alert residents and workers by geography of risks in the event of an emergency (e.g., text message). </w:t>
      </w:r>
      <w:r w:rsidRPr="0010330F">
        <w:rPr>
          <w:rFonts w:cstheme="minorHAnsi"/>
          <w:i/>
          <w:iCs/>
          <w:sz w:val="22"/>
          <w:szCs w:val="22"/>
          <w:highlight w:val="green"/>
        </w:rPr>
        <w:t>Near term</w:t>
      </w:r>
    </w:p>
    <w:p w14:paraId="61FB3057" w14:textId="77777777"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Specifically serve low-income/high-vulnerability individuals and public housing residents with targeted preparedness and outreach programs (CCPR).</w:t>
      </w:r>
      <w:r w:rsidRPr="0010330F">
        <w:rPr>
          <w:rFonts w:cstheme="minorHAnsi"/>
          <w:i/>
          <w:iCs/>
          <w:sz w:val="22"/>
          <w:szCs w:val="22"/>
          <w:highlight w:val="green"/>
        </w:rPr>
        <w:t xml:space="preserve"> Near term</w:t>
      </w:r>
    </w:p>
    <w:p w14:paraId="3EE5ECEA" w14:textId="77777777" w:rsidR="006D4EF2" w:rsidRPr="0010330F" w:rsidRDefault="006D4EF2" w:rsidP="001222B8">
      <w:pPr>
        <w:pStyle w:val="ListParagraph"/>
        <w:numPr>
          <w:ilvl w:val="1"/>
          <w:numId w:val="1"/>
        </w:numPr>
        <w:rPr>
          <w:rFonts w:cstheme="minorHAnsi"/>
          <w:sz w:val="22"/>
          <w:szCs w:val="22"/>
        </w:rPr>
      </w:pPr>
      <w:r w:rsidRPr="0010330F">
        <w:rPr>
          <w:rFonts w:cstheme="minorHAnsi"/>
          <w:b/>
          <w:bCs/>
          <w:sz w:val="22"/>
          <w:szCs w:val="22"/>
        </w:rPr>
        <w:t xml:space="preserve">STUDY </w:t>
      </w:r>
      <w:proofErr w:type="spellStart"/>
      <w:r w:rsidRPr="0010330F">
        <w:rPr>
          <w:rFonts w:cstheme="minorHAnsi"/>
          <w:sz w:val="22"/>
          <w:szCs w:val="22"/>
        </w:rPr>
        <w:t>Study</w:t>
      </w:r>
      <w:proofErr w:type="spellEnd"/>
      <w:r w:rsidRPr="0010330F">
        <w:rPr>
          <w:rFonts w:cstheme="minorHAnsi"/>
          <w:sz w:val="22"/>
          <w:szCs w:val="22"/>
        </w:rPr>
        <w:t xml:space="preserve"> regulatory barriers and identify potential leverage points and sources of incentives for adaptive retrofits for existing buildings (utility placement, floodable ground floors, etc.). </w:t>
      </w:r>
      <w:r w:rsidRPr="0010330F">
        <w:rPr>
          <w:rFonts w:cstheme="minorHAnsi"/>
          <w:i/>
          <w:iCs/>
          <w:sz w:val="22"/>
          <w:szCs w:val="22"/>
          <w:highlight w:val="green"/>
        </w:rPr>
        <w:t>Near term</w:t>
      </w:r>
    </w:p>
    <w:p w14:paraId="6F0EE96B" w14:textId="386A5B54" w:rsidR="006D4EF2"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FINANCE/STUDY</w:t>
      </w:r>
      <w:r w:rsidRPr="0010330F">
        <w:rPr>
          <w:rFonts w:cstheme="minorHAnsi"/>
          <w:sz w:val="22"/>
          <w:szCs w:val="22"/>
        </w:rPr>
        <w:t xml:space="preserve"> </w:t>
      </w:r>
      <w:r w:rsidR="006D4EF2" w:rsidRPr="0010330F">
        <w:rPr>
          <w:rFonts w:cstheme="minorHAnsi"/>
          <w:sz w:val="22"/>
          <w:szCs w:val="22"/>
        </w:rPr>
        <w:t>Create “resiliency hubs,” or community centers that coordinate local e</w:t>
      </w:r>
      <w:r w:rsidR="00F10FCC">
        <w:rPr>
          <w:rFonts w:cstheme="minorHAnsi"/>
          <w:sz w:val="22"/>
          <w:szCs w:val="22"/>
        </w:rPr>
        <w:t>n</w:t>
      </w:r>
      <w:r w:rsidR="006D4EF2" w:rsidRPr="0010330F">
        <w:rPr>
          <w:rFonts w:cstheme="minorHAnsi"/>
          <w:sz w:val="22"/>
          <w:szCs w:val="22"/>
        </w:rPr>
        <w:t xml:space="preserve">ergy responses during disasters and hazardous events, within a half-mile of all housing units. </w:t>
      </w:r>
      <w:r w:rsidR="006D4EF2" w:rsidRPr="0010330F">
        <w:rPr>
          <w:rFonts w:cstheme="minorHAnsi"/>
          <w:i/>
          <w:iCs/>
          <w:sz w:val="22"/>
          <w:szCs w:val="22"/>
          <w:highlight w:val="yellow"/>
        </w:rPr>
        <w:t>Long term</w:t>
      </w:r>
      <w:r w:rsidR="006D4EF2" w:rsidRPr="0010330F">
        <w:rPr>
          <w:rFonts w:cstheme="minorHAnsi"/>
          <w:sz w:val="22"/>
          <w:szCs w:val="22"/>
        </w:rPr>
        <w:t xml:space="preserve"> </w:t>
      </w:r>
    </w:p>
    <w:p w14:paraId="6CFD5D61" w14:textId="77777777"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FINANCE/ACT</w:t>
      </w:r>
      <w:r w:rsidRPr="0010330F">
        <w:rPr>
          <w:rFonts w:cstheme="minorHAnsi"/>
          <w:sz w:val="22"/>
          <w:szCs w:val="22"/>
        </w:rPr>
        <w:t xml:space="preserve"> Establish a network of temperature sensors at the pedestrian level to track heat island impacts. </w:t>
      </w:r>
      <w:r w:rsidRPr="0010330F">
        <w:rPr>
          <w:rFonts w:cstheme="minorHAnsi"/>
          <w:i/>
          <w:iCs/>
          <w:sz w:val="22"/>
          <w:szCs w:val="22"/>
          <w:highlight w:val="yellow"/>
        </w:rPr>
        <w:t>Long term</w:t>
      </w:r>
    </w:p>
    <w:p w14:paraId="1EC7B325" w14:textId="301DD983"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Assess Cambridge’s climate risks and vulnerabilities. </w:t>
      </w:r>
      <w:r w:rsidRPr="0010330F">
        <w:rPr>
          <w:rFonts w:cstheme="minorHAnsi"/>
          <w:i/>
          <w:iCs/>
          <w:sz w:val="22"/>
          <w:szCs w:val="22"/>
          <w:highlight w:val="lightGray"/>
        </w:rPr>
        <w:t>Ongoing</w:t>
      </w:r>
    </w:p>
    <w:p w14:paraId="0338B4CC" w14:textId="3F0AD695"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 xml:space="preserve">OUTREACH </w:t>
      </w:r>
      <w:r w:rsidRPr="0010330F">
        <w:rPr>
          <w:rFonts w:cstheme="minorHAnsi"/>
          <w:sz w:val="22"/>
          <w:szCs w:val="22"/>
        </w:rPr>
        <w:t xml:space="preserve">Participate in Arlington Belmont and Cambridge (ABC) Flooding Board.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381EC97" w14:textId="72247221"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Conduct outreach campaigns about property-level flood vulnerability and mitigation strategies.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09750C0F" w14:textId="0DEFD755"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Develop a citywide preparedness and resilience plan </w:t>
      </w:r>
      <w:r w:rsidRPr="0010330F">
        <w:rPr>
          <w:rFonts w:cstheme="minorHAnsi"/>
          <w:i/>
          <w:iCs/>
          <w:sz w:val="22"/>
          <w:szCs w:val="22"/>
          <w:highlight w:val="green"/>
        </w:rPr>
        <w:t>Near term</w:t>
      </w:r>
    </w:p>
    <w:p w14:paraId="586DA726" w14:textId="6B8DA3E7" w:rsidR="005C1ED4" w:rsidRPr="0010330F" w:rsidRDefault="005C1ED4" w:rsidP="001222B8">
      <w:pPr>
        <w:pStyle w:val="ListParagraph"/>
        <w:numPr>
          <w:ilvl w:val="0"/>
          <w:numId w:val="1"/>
        </w:numPr>
        <w:rPr>
          <w:rFonts w:cstheme="minorHAnsi"/>
          <w:sz w:val="22"/>
          <w:szCs w:val="22"/>
        </w:rPr>
      </w:pPr>
      <w:r w:rsidRPr="0010330F">
        <w:rPr>
          <w:rFonts w:cstheme="minorHAnsi"/>
          <w:sz w:val="22"/>
          <w:szCs w:val="22"/>
        </w:rPr>
        <w:t>Reduce solid waste generation and divert recyclable and organic waste from landfills or incineration.</w:t>
      </w:r>
    </w:p>
    <w:p w14:paraId="11B77832" w14:textId="77636849"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Require new developments to submit a waste management plan to ensure adequate space for recycling and organics infrastructure. </w:t>
      </w:r>
      <w:r w:rsidRPr="0010330F">
        <w:rPr>
          <w:rFonts w:cstheme="minorHAnsi"/>
          <w:i/>
          <w:iCs/>
          <w:sz w:val="22"/>
          <w:szCs w:val="22"/>
          <w:highlight w:val="green"/>
        </w:rPr>
        <w:t>Near term</w:t>
      </w:r>
    </w:p>
    <w:p w14:paraId="7F0D0248" w14:textId="0F09439F"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w:t>
      </w:r>
      <w:proofErr w:type="spellStart"/>
      <w:r w:rsidRPr="0010330F">
        <w:rPr>
          <w:rFonts w:cstheme="minorHAnsi"/>
          <w:sz w:val="22"/>
          <w:szCs w:val="22"/>
        </w:rPr>
        <w:t>Study</w:t>
      </w:r>
      <w:proofErr w:type="spellEnd"/>
      <w:r w:rsidRPr="0010330F">
        <w:rPr>
          <w:rFonts w:cstheme="minorHAnsi"/>
          <w:sz w:val="22"/>
          <w:szCs w:val="22"/>
        </w:rPr>
        <w:t xml:space="preserve"> the feasibility of different programs to incentivize trash reduction without causing a disparate impact on </w:t>
      </w:r>
      <w:proofErr w:type="gramStart"/>
      <w:r w:rsidRPr="0010330F">
        <w:rPr>
          <w:rFonts w:cstheme="minorHAnsi"/>
          <w:sz w:val="22"/>
          <w:szCs w:val="22"/>
        </w:rPr>
        <w:t>low income</w:t>
      </w:r>
      <w:proofErr w:type="gramEnd"/>
      <w:r w:rsidRPr="0010330F">
        <w:rPr>
          <w:rFonts w:cstheme="minorHAnsi"/>
          <w:sz w:val="22"/>
          <w:szCs w:val="22"/>
        </w:rPr>
        <w:t xml:space="preserve"> communities. </w:t>
      </w:r>
      <w:r w:rsidRPr="0010330F">
        <w:rPr>
          <w:rFonts w:cstheme="minorHAnsi"/>
          <w:i/>
          <w:iCs/>
          <w:sz w:val="22"/>
          <w:szCs w:val="22"/>
          <w:highlight w:val="green"/>
        </w:rPr>
        <w:t>Near term</w:t>
      </w:r>
    </w:p>
    <w:p w14:paraId="2B26CACB" w14:textId="77777777"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Advocate for statewide Extended Producer Responsibility (EPR) programs and policies. </w:t>
      </w:r>
      <w:r w:rsidRPr="0010330F">
        <w:rPr>
          <w:rFonts w:cstheme="minorHAnsi"/>
          <w:i/>
          <w:iCs/>
          <w:sz w:val="22"/>
          <w:szCs w:val="22"/>
          <w:highlight w:val="green"/>
        </w:rPr>
        <w:t>Near term</w:t>
      </w:r>
    </w:p>
    <w:p w14:paraId="43B44A04" w14:textId="5D269C31"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Mandate and enforce residential and commercial food waste diversion. </w:t>
      </w:r>
      <w:r w:rsidRPr="0010330F">
        <w:rPr>
          <w:rFonts w:cstheme="minorHAnsi"/>
          <w:i/>
          <w:iCs/>
          <w:sz w:val="22"/>
          <w:szCs w:val="22"/>
          <w:highlight w:val="cyan"/>
        </w:rPr>
        <w:t xml:space="preserve">Medium term </w:t>
      </w:r>
    </w:p>
    <w:p w14:paraId="15DDBF34" w14:textId="02AA2F22"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Institute commercial waste zones with reporting requirements. </w:t>
      </w:r>
      <w:r w:rsidRPr="0010330F">
        <w:rPr>
          <w:rFonts w:cstheme="minorHAnsi"/>
          <w:i/>
          <w:iCs/>
          <w:sz w:val="22"/>
          <w:szCs w:val="22"/>
          <w:highlight w:val="yellow"/>
        </w:rPr>
        <w:t>Long term</w:t>
      </w:r>
    </w:p>
    <w:p w14:paraId="1AF213DA" w14:textId="1A652778"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FINANCE ACTION/OUTREACH</w:t>
      </w:r>
      <w:r w:rsidRPr="0010330F">
        <w:rPr>
          <w:rFonts w:cstheme="minorHAnsi"/>
          <w:sz w:val="22"/>
          <w:szCs w:val="22"/>
        </w:rPr>
        <w:t xml:space="preserve"> Maximize recycling rates across all sectors by stepping up enforcement and education.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782007C5" w14:textId="072D6BA3"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 xml:space="preserve">ACTION </w:t>
      </w:r>
      <w:r w:rsidRPr="0010330F">
        <w:rPr>
          <w:rFonts w:cstheme="minorHAnsi"/>
          <w:sz w:val="22"/>
          <w:szCs w:val="22"/>
        </w:rPr>
        <w:t>Add recycling bins around the city in places where there are only waste bins.</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1D05E028" w14:textId="06A1C24E"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Expand curbside organics collection citywide.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1F3D283" w14:textId="542232E0"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Implement a food waste education program in public schools.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44BBDCBA" w14:textId="12ACD8B7" w:rsidR="005C1ED4" w:rsidRPr="0010330F" w:rsidRDefault="005C1ED4" w:rsidP="001222B8">
      <w:pPr>
        <w:pStyle w:val="ListParagraph"/>
        <w:numPr>
          <w:ilvl w:val="1"/>
          <w:numId w:val="1"/>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Prohibit polystyrene food service containers.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77DDE3DF" w14:textId="5C8D696D" w:rsidR="005C1ED4"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 xml:space="preserve">FINANCE/OUTREACH </w:t>
      </w:r>
      <w:r w:rsidR="005C1ED4" w:rsidRPr="0010330F">
        <w:rPr>
          <w:rFonts w:cstheme="minorHAnsi"/>
          <w:b/>
          <w:bCs/>
          <w:sz w:val="22"/>
          <w:szCs w:val="22"/>
        </w:rPr>
        <w:t>ACTION</w:t>
      </w:r>
      <w:r w:rsidR="005C1ED4" w:rsidRPr="0010330F">
        <w:rPr>
          <w:rFonts w:cstheme="minorHAnsi"/>
          <w:sz w:val="22"/>
          <w:szCs w:val="22"/>
        </w:rPr>
        <w:t xml:space="preserve"> Encourage recycling via single-stream collection.</w:t>
      </w:r>
      <w:r w:rsidRPr="0010330F">
        <w:rPr>
          <w:rFonts w:cstheme="minorHAnsi"/>
          <w:sz w:val="22"/>
          <w:szCs w:val="22"/>
        </w:rPr>
        <w:t xml:space="preserv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0E3AC8A" w14:textId="0F9A1560" w:rsidR="005735BD" w:rsidRPr="0010330F" w:rsidRDefault="005735BD" w:rsidP="001222B8">
      <w:pPr>
        <w:pStyle w:val="ListParagraph"/>
        <w:numPr>
          <w:ilvl w:val="0"/>
          <w:numId w:val="1"/>
        </w:numPr>
        <w:rPr>
          <w:rFonts w:cstheme="minorHAnsi"/>
          <w:sz w:val="22"/>
          <w:szCs w:val="22"/>
        </w:rPr>
      </w:pPr>
      <w:r w:rsidRPr="0010330F">
        <w:rPr>
          <w:rFonts w:cstheme="minorHAnsi"/>
          <w:sz w:val="22"/>
          <w:szCs w:val="22"/>
        </w:rPr>
        <w:t>Reduce air, light, water, and noise pollution.</w:t>
      </w:r>
    </w:p>
    <w:p w14:paraId="7D272847" w14:textId="6562614E"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Evaluate environmental impacts and heat vulnerability of artificial turf and other man-made materials used in parks and playgrounds. </w:t>
      </w:r>
      <w:r w:rsidRPr="0010330F">
        <w:rPr>
          <w:rFonts w:cstheme="minorHAnsi"/>
          <w:i/>
          <w:iCs/>
          <w:sz w:val="22"/>
          <w:szCs w:val="22"/>
          <w:highlight w:val="cyan"/>
        </w:rPr>
        <w:t>Medium term</w:t>
      </w:r>
    </w:p>
    <w:p w14:paraId="2BF4049E" w14:textId="77777777"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STUDY/FINANCE/ACTION</w:t>
      </w:r>
      <w:r w:rsidRPr="0010330F">
        <w:rPr>
          <w:rFonts w:cstheme="minorHAnsi"/>
          <w:sz w:val="22"/>
          <w:szCs w:val="22"/>
        </w:rPr>
        <w:t xml:space="preserve"> Combat light trespassing, light pollution, and energy waste.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478FA339" w14:textId="7D43FB04"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STUDY/FINANCE</w:t>
      </w:r>
      <w:r w:rsidRPr="0010330F">
        <w:rPr>
          <w:rFonts w:cstheme="minorHAnsi"/>
          <w:sz w:val="22"/>
          <w:szCs w:val="22"/>
        </w:rPr>
        <w:t xml:space="preserve"> Monitor hazardous waste reporting and remediation.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726D17A" w14:textId="2C88EEB4"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lastRenderedPageBreak/>
        <w:t>STUDY/</w:t>
      </w:r>
      <w:r w:rsidR="00F10FCC">
        <w:rPr>
          <w:rFonts w:cstheme="minorHAnsi"/>
          <w:b/>
          <w:bCs/>
          <w:sz w:val="22"/>
          <w:szCs w:val="22"/>
        </w:rPr>
        <w:t xml:space="preserve"> </w:t>
      </w:r>
      <w:r w:rsidR="00F10FCC" w:rsidRPr="00505BED">
        <w:rPr>
          <w:rFonts w:cstheme="minorHAnsi"/>
          <w:b/>
          <w:bCs/>
          <w:color w:val="FF0000"/>
          <w:sz w:val="22"/>
          <w:szCs w:val="22"/>
        </w:rPr>
        <w:t>ZONING</w:t>
      </w:r>
      <w:r w:rsidR="00F10FCC" w:rsidRPr="000E3731">
        <w:rPr>
          <w:rFonts w:cstheme="minorHAnsi"/>
          <w:b/>
          <w:bCs/>
          <w:color w:val="000000" w:themeColor="text1"/>
          <w:sz w:val="22"/>
          <w:szCs w:val="22"/>
        </w:rPr>
        <w:t xml:space="preserve"> </w:t>
      </w:r>
      <w:r w:rsidRPr="000E3731">
        <w:rPr>
          <w:rFonts w:cstheme="minorHAnsi"/>
          <w:b/>
          <w:bCs/>
          <w:color w:val="000000" w:themeColor="text1"/>
          <w:sz w:val="22"/>
          <w:szCs w:val="22"/>
        </w:rPr>
        <w:t>ACTION</w:t>
      </w:r>
      <w:r w:rsidRPr="000E3731">
        <w:rPr>
          <w:rFonts w:cstheme="minorHAnsi"/>
          <w:color w:val="000000" w:themeColor="text1"/>
          <w:sz w:val="22"/>
          <w:szCs w:val="22"/>
        </w:rPr>
        <w:t xml:space="preserve"> </w:t>
      </w:r>
      <w:r w:rsidRPr="0010330F">
        <w:rPr>
          <w:rFonts w:cstheme="minorHAnsi"/>
          <w:sz w:val="22"/>
          <w:szCs w:val="22"/>
        </w:rPr>
        <w:t xml:space="preserve">Ensure that new development and infrastructure projects undergo a review to ensure they do not result in noise pollution that could interfere with the comfortable enjoyment of life in Cambridge.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5799F55" w14:textId="6BEF6118" w:rsidR="005735BD" w:rsidRPr="0010330F" w:rsidRDefault="005735BD" w:rsidP="001222B8">
      <w:pPr>
        <w:pStyle w:val="ListParagraph"/>
        <w:numPr>
          <w:ilvl w:val="0"/>
          <w:numId w:val="1"/>
        </w:numPr>
        <w:rPr>
          <w:rFonts w:cstheme="minorHAnsi"/>
          <w:sz w:val="22"/>
          <w:szCs w:val="22"/>
        </w:rPr>
      </w:pPr>
      <w:r w:rsidRPr="0010330F">
        <w:rPr>
          <w:rFonts w:cstheme="minorHAnsi"/>
          <w:sz w:val="22"/>
          <w:szCs w:val="22"/>
        </w:rPr>
        <w:t>Reduce potable water demand.</w:t>
      </w:r>
    </w:p>
    <w:p w14:paraId="3A472CC1" w14:textId="31222E0D"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STUDY</w:t>
      </w:r>
      <w:r w:rsidRPr="0010330F">
        <w:rPr>
          <w:rFonts w:cstheme="minorHAnsi"/>
          <w:sz w:val="22"/>
          <w:szCs w:val="22"/>
        </w:rPr>
        <w:t xml:space="preserve"> </w:t>
      </w:r>
      <w:proofErr w:type="spellStart"/>
      <w:r w:rsidRPr="0010330F">
        <w:rPr>
          <w:rFonts w:cstheme="minorHAnsi"/>
          <w:sz w:val="22"/>
          <w:szCs w:val="22"/>
        </w:rPr>
        <w:t>Study</w:t>
      </w:r>
      <w:proofErr w:type="spellEnd"/>
      <w:r w:rsidRPr="0010330F">
        <w:rPr>
          <w:rFonts w:cstheme="minorHAnsi"/>
          <w:sz w:val="22"/>
          <w:szCs w:val="22"/>
        </w:rPr>
        <w:t xml:space="preserve"> Cambridge’s greywater supply assets and non-potable demand. </w:t>
      </w:r>
      <w:r w:rsidRPr="0010330F">
        <w:rPr>
          <w:rFonts w:cstheme="minorHAnsi"/>
          <w:i/>
          <w:iCs/>
          <w:sz w:val="22"/>
          <w:szCs w:val="22"/>
          <w:highlight w:val="green"/>
        </w:rPr>
        <w:t>Near term</w:t>
      </w:r>
    </w:p>
    <w:p w14:paraId="062FCD80" w14:textId="79F19BF9"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Require buildings to report water use.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2208712" w14:textId="661D375C"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Conduct water conservation outreach.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DB793F7" w14:textId="29DE2850" w:rsidR="005735BD" w:rsidRPr="0010330F" w:rsidRDefault="005735BD" w:rsidP="001222B8">
      <w:pPr>
        <w:pStyle w:val="ListParagraph"/>
        <w:numPr>
          <w:ilvl w:val="0"/>
          <w:numId w:val="1"/>
        </w:numPr>
        <w:rPr>
          <w:rFonts w:cstheme="minorHAnsi"/>
          <w:sz w:val="22"/>
          <w:szCs w:val="22"/>
        </w:rPr>
      </w:pPr>
      <w:r w:rsidRPr="0010330F">
        <w:rPr>
          <w:rFonts w:cstheme="minorHAnsi"/>
          <w:sz w:val="22"/>
          <w:szCs w:val="22"/>
        </w:rPr>
        <w:t>Manage stormwater with public investment in stormwater infrastructure and maintenance.</w:t>
      </w:r>
    </w:p>
    <w:p w14:paraId="0FFA7A07" w14:textId="10276AFD"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Implement Cambridge’s Stormwater Management Plan.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DC5B09B" w14:textId="0D48B60C"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Separate the combined sewer system into storm and sanitary systems.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5A02303F" w14:textId="3061BFBC"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ACTION</w:t>
      </w:r>
      <w:r w:rsidRPr="0010330F">
        <w:rPr>
          <w:rFonts w:cstheme="minorHAnsi"/>
          <w:sz w:val="22"/>
          <w:szCs w:val="22"/>
        </w:rPr>
        <w:t xml:space="preserve"> Mandate stormwater management for private developments.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576DC094" w14:textId="6B24F0EB" w:rsidR="005735BD" w:rsidRPr="0010330F" w:rsidRDefault="005735BD" w:rsidP="001222B8">
      <w:pPr>
        <w:pStyle w:val="ListParagraph"/>
        <w:numPr>
          <w:ilvl w:val="1"/>
          <w:numId w:val="1"/>
        </w:numPr>
        <w:rPr>
          <w:rFonts w:cstheme="minorHAnsi"/>
          <w:sz w:val="22"/>
          <w:szCs w:val="22"/>
        </w:rPr>
      </w:pPr>
      <w:r w:rsidRPr="0010330F">
        <w:rPr>
          <w:rFonts w:cstheme="minorHAnsi"/>
          <w:b/>
          <w:bCs/>
          <w:sz w:val="22"/>
          <w:szCs w:val="22"/>
        </w:rPr>
        <w:t>ACTION/OUTREACH</w:t>
      </w:r>
      <w:r w:rsidRPr="0010330F">
        <w:rPr>
          <w:rFonts w:cstheme="minorHAnsi"/>
          <w:sz w:val="22"/>
          <w:szCs w:val="22"/>
        </w:rPr>
        <w:t xml:space="preserve"> Partner with private property owners to implement stormwater management strategies that exceed City requirements.</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6407E5E7" w14:textId="0101E573"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Implement the Surface Water Protection Plan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0C8EA446" w14:textId="200BD405" w:rsidR="00344983" w:rsidRPr="0010330F" w:rsidRDefault="00344983" w:rsidP="001222B8">
      <w:pPr>
        <w:pStyle w:val="ListParagraph"/>
        <w:numPr>
          <w:ilvl w:val="0"/>
          <w:numId w:val="1"/>
        </w:numPr>
        <w:rPr>
          <w:rFonts w:cstheme="minorHAnsi"/>
          <w:sz w:val="22"/>
          <w:szCs w:val="22"/>
        </w:rPr>
      </w:pPr>
      <w:r w:rsidRPr="0010330F">
        <w:rPr>
          <w:rFonts w:cstheme="minorHAnsi"/>
          <w:sz w:val="22"/>
          <w:szCs w:val="22"/>
        </w:rPr>
        <w:t>Work with the entire Cambridge community to strengthen the City’s climate and environment initiatives.</w:t>
      </w:r>
    </w:p>
    <w:p w14:paraId="31B00BDD" w14:textId="62A58540"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ACTION/OUTREACH</w:t>
      </w:r>
      <w:r w:rsidRPr="0010330F">
        <w:rPr>
          <w:rFonts w:cstheme="minorHAnsi"/>
          <w:sz w:val="22"/>
          <w:szCs w:val="22"/>
        </w:rPr>
        <w:t xml:space="preserve"> Engage large institutions to collaborate to advance building energy efficiency, reduce waste, and green their supply chains (</w:t>
      </w:r>
      <w:proofErr w:type="gramStart"/>
      <w:r w:rsidRPr="0010330F">
        <w:rPr>
          <w:rFonts w:cstheme="minorHAnsi"/>
          <w:sz w:val="22"/>
          <w:szCs w:val="22"/>
        </w:rPr>
        <w:t>i.e.</w:t>
      </w:r>
      <w:proofErr w:type="gramEnd"/>
      <w:r w:rsidRPr="0010330F">
        <w:rPr>
          <w:rFonts w:cstheme="minorHAnsi"/>
          <w:sz w:val="22"/>
          <w:szCs w:val="22"/>
        </w:rPr>
        <w:t xml:space="preserve"> </w:t>
      </w:r>
      <w:proofErr w:type="spellStart"/>
      <w:r w:rsidRPr="0010330F">
        <w:rPr>
          <w:rFonts w:cstheme="minorHAnsi"/>
          <w:sz w:val="22"/>
          <w:szCs w:val="22"/>
        </w:rPr>
        <w:t>EcoDistricts</w:t>
      </w:r>
      <w:proofErr w:type="spellEnd"/>
      <w:r w:rsidRPr="0010330F">
        <w:rPr>
          <w:rFonts w:cstheme="minorHAnsi"/>
          <w:sz w:val="22"/>
          <w:szCs w:val="22"/>
        </w:rPr>
        <w:t xml:space="preserve">, Cambridge Compact for a Sustainable Future). </w:t>
      </w:r>
      <w:r w:rsidRPr="0010330F">
        <w:rPr>
          <w:rFonts w:cstheme="minorHAnsi"/>
          <w:i/>
          <w:iCs/>
          <w:sz w:val="22"/>
          <w:szCs w:val="22"/>
          <w:highlight w:val="green"/>
        </w:rPr>
        <w:t>Near term</w:t>
      </w:r>
    </w:p>
    <w:p w14:paraId="4E6BDBCD" w14:textId="10E21F1E"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Continue to work with the Climate Protection Action Committee.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A9AF082" w14:textId="61203FF1"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 xml:space="preserve">OUTREACH </w:t>
      </w:r>
      <w:r w:rsidRPr="0010330F">
        <w:rPr>
          <w:rFonts w:cstheme="minorHAnsi"/>
          <w:sz w:val="22"/>
          <w:szCs w:val="22"/>
        </w:rPr>
        <w:t xml:space="preserve">Continue to work with the Bicycle Committee.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041534D9" w14:textId="577EB641"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Continue to work with the Pedestrian Committee.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12D1BC2" w14:textId="7D271889"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Continue to work with the Transit Advisory Committee.</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09B90BA5" w14:textId="0381C207"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Continue to work with the Recycling Advisory Committee.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5D6CDB0" w14:textId="42743CD6"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Continue to work with the Committee on Public Planting.</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3667B134" w14:textId="665FA245" w:rsidR="00344983" w:rsidRPr="0010330F" w:rsidRDefault="00344983" w:rsidP="001222B8">
      <w:pPr>
        <w:pStyle w:val="ListParagraph"/>
        <w:numPr>
          <w:ilvl w:val="0"/>
          <w:numId w:val="1"/>
        </w:numPr>
        <w:rPr>
          <w:rFonts w:cstheme="minorHAnsi"/>
          <w:sz w:val="22"/>
          <w:szCs w:val="22"/>
        </w:rPr>
      </w:pPr>
      <w:r w:rsidRPr="0010330F">
        <w:rPr>
          <w:rFonts w:cstheme="minorHAnsi"/>
          <w:sz w:val="22"/>
          <w:szCs w:val="22"/>
        </w:rPr>
        <w:t>Communicate to the public the City’s climate and environment initiatives and the environmental impact of policy decisions.</w:t>
      </w:r>
    </w:p>
    <w:p w14:paraId="03CAC346" w14:textId="0D9B8C9D"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Establish a coordinated outreach and engagement approach, including the use of volunteers, regarding environmental programs and issues.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3F01526" w14:textId="69F88BC9" w:rsidR="00344983" w:rsidRPr="0010330F" w:rsidRDefault="00344983" w:rsidP="001222B8">
      <w:pPr>
        <w:pStyle w:val="ListParagraph"/>
        <w:numPr>
          <w:ilvl w:val="1"/>
          <w:numId w:val="1"/>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Develop and implement a cost/benefit methodology for City capital allocation/budgeting processes that allocates monetary value to environmental benefits. </w:t>
      </w:r>
      <w:r w:rsidRPr="0010330F">
        <w:rPr>
          <w:rFonts w:cstheme="minorHAnsi"/>
          <w:i/>
          <w:iCs/>
          <w:sz w:val="22"/>
          <w:szCs w:val="22"/>
          <w:highlight w:val="cyan"/>
        </w:rPr>
        <w:t>Medium Term</w:t>
      </w:r>
    </w:p>
    <w:p w14:paraId="763E17E1" w14:textId="4C08EA9F" w:rsidR="00344983" w:rsidRPr="0010330F" w:rsidRDefault="00F10FCC" w:rsidP="001222B8">
      <w:pPr>
        <w:pStyle w:val="ListParagraph"/>
        <w:numPr>
          <w:ilvl w:val="1"/>
          <w:numId w:val="1"/>
        </w:numPr>
        <w:rPr>
          <w:rFonts w:cstheme="minorHAnsi"/>
          <w:sz w:val="22"/>
          <w:szCs w:val="22"/>
        </w:rPr>
      </w:pPr>
      <w:r w:rsidRPr="00F10FCC">
        <w:rPr>
          <w:rFonts w:cstheme="minorHAnsi"/>
          <w:b/>
          <w:bCs/>
          <w:sz w:val="22"/>
          <w:szCs w:val="22"/>
        </w:rPr>
        <w:t>OUTREACH</w:t>
      </w:r>
      <w:r>
        <w:rPr>
          <w:rFonts w:cstheme="minorHAnsi"/>
          <w:sz w:val="22"/>
          <w:szCs w:val="22"/>
        </w:rPr>
        <w:t xml:space="preserve"> </w:t>
      </w:r>
      <w:r w:rsidR="00344983" w:rsidRPr="0010330F">
        <w:rPr>
          <w:rFonts w:cstheme="minorHAnsi"/>
          <w:sz w:val="22"/>
          <w:szCs w:val="22"/>
        </w:rPr>
        <w:t xml:space="preserve">Connect home and business owners with information on existing incentive programs and financing for energy upgrades to their buildings through the Cambridge Energy Alliance program. </w:t>
      </w:r>
      <w:r w:rsidR="00344983" w:rsidRPr="0010330F">
        <w:rPr>
          <w:rFonts w:cstheme="minorHAnsi"/>
          <w:i/>
          <w:iCs/>
          <w:sz w:val="22"/>
          <w:szCs w:val="22"/>
          <w:highlight w:val="lightGray"/>
        </w:rPr>
        <w:t>Ongo</w:t>
      </w:r>
      <w:r w:rsidR="00344983" w:rsidRPr="0010330F">
        <w:rPr>
          <w:rFonts w:cstheme="minorHAnsi"/>
          <w:i/>
          <w:iCs/>
          <w:color w:val="000000" w:themeColor="text1"/>
          <w:sz w:val="22"/>
          <w:szCs w:val="22"/>
          <w:highlight w:val="lightGray"/>
        </w:rPr>
        <w:t>ing</w:t>
      </w:r>
    </w:p>
    <w:p w14:paraId="2D470E5B" w14:textId="4B32E4C3" w:rsidR="00344983" w:rsidRPr="0010330F" w:rsidRDefault="00344983" w:rsidP="00B706B1">
      <w:pPr>
        <w:rPr>
          <w:rFonts w:asciiTheme="minorHAnsi" w:hAnsiTheme="minorHAnsi" w:cstheme="minorHAnsi"/>
          <w:sz w:val="22"/>
          <w:szCs w:val="22"/>
        </w:rPr>
      </w:pPr>
    </w:p>
    <w:p w14:paraId="5756DD67" w14:textId="6D62126C" w:rsidR="00D52821" w:rsidRPr="0010330F" w:rsidRDefault="00ED75A3" w:rsidP="00D52821">
      <w:pPr>
        <w:rPr>
          <w:rFonts w:asciiTheme="minorHAnsi" w:hAnsiTheme="minorHAnsi" w:cstheme="minorHAnsi"/>
          <w:sz w:val="22"/>
          <w:szCs w:val="22"/>
        </w:rPr>
      </w:pPr>
      <w:r w:rsidRPr="0010330F">
        <w:rPr>
          <w:rFonts w:asciiTheme="minorHAnsi" w:hAnsiTheme="minorHAnsi" w:cstheme="minorHAnsi"/>
          <w:sz w:val="22"/>
          <w:szCs w:val="22"/>
        </w:rPr>
        <w:t>p.85</w:t>
      </w:r>
      <w:r w:rsidRPr="0010330F">
        <w:rPr>
          <w:rFonts w:asciiTheme="minorHAnsi" w:hAnsiTheme="minorHAnsi" w:cstheme="minorHAnsi"/>
          <w:sz w:val="22"/>
          <w:szCs w:val="22"/>
        </w:rPr>
        <w:tab/>
      </w:r>
      <w:r w:rsidRPr="0010330F">
        <w:rPr>
          <w:rFonts w:asciiTheme="minorHAnsi" w:hAnsiTheme="minorHAnsi" w:cstheme="minorHAnsi"/>
          <w:b/>
          <w:bCs/>
          <w:sz w:val="22"/>
          <w:szCs w:val="22"/>
        </w:rPr>
        <w:tab/>
      </w:r>
      <w:r w:rsidRPr="0010330F">
        <w:rPr>
          <w:rFonts w:asciiTheme="minorHAnsi" w:hAnsiTheme="minorHAnsi" w:cstheme="minorHAnsi"/>
          <w:b/>
          <w:bCs/>
          <w:sz w:val="22"/>
          <w:szCs w:val="22"/>
        </w:rPr>
        <w:tab/>
      </w:r>
      <w:r w:rsidR="00D52821" w:rsidRPr="0010330F">
        <w:rPr>
          <w:rFonts w:asciiTheme="minorHAnsi" w:hAnsiTheme="minorHAnsi" w:cstheme="minorHAnsi"/>
          <w:sz w:val="36"/>
          <w:szCs w:val="36"/>
        </w:rPr>
        <w:t xml:space="preserve">II </w:t>
      </w:r>
      <w:r w:rsidR="00D52821" w:rsidRPr="0010330F">
        <w:rPr>
          <w:rFonts w:asciiTheme="minorHAnsi" w:hAnsiTheme="minorHAnsi" w:cstheme="minorHAnsi"/>
          <w:sz w:val="36"/>
          <w:szCs w:val="36"/>
          <w:highlight w:val="magenta"/>
        </w:rPr>
        <w:t>Community Wellbeing</w:t>
      </w:r>
    </w:p>
    <w:p w14:paraId="3A78ADD0"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 xml:space="preserve">Vision: Cambridge is a city where everyone </w:t>
      </w:r>
      <w:proofErr w:type="gramStart"/>
      <w:r w:rsidRPr="0010330F">
        <w:rPr>
          <w:rFonts w:asciiTheme="minorHAnsi" w:hAnsiTheme="minorHAnsi" w:cstheme="minorHAnsi"/>
          <w:sz w:val="22"/>
          <w:szCs w:val="22"/>
        </w:rPr>
        <w:t>has the opportunity to</w:t>
      </w:r>
      <w:proofErr w:type="gramEnd"/>
      <w:r w:rsidRPr="0010330F">
        <w:rPr>
          <w:rFonts w:asciiTheme="minorHAnsi" w:hAnsiTheme="minorHAnsi" w:cstheme="minorHAnsi"/>
          <w:sz w:val="22"/>
          <w:szCs w:val="22"/>
        </w:rPr>
        <w:t xml:space="preserve"> live a healthy, engaged, and enriching life. People believe that they can help shape their community. The city celebrates its unique history and institutions, while opening its doors to newcomers and embracing our shared future.</w:t>
      </w:r>
    </w:p>
    <w:p w14:paraId="42B0D81C" w14:textId="77777777" w:rsidR="00D52821" w:rsidRPr="0010330F" w:rsidRDefault="00D52821" w:rsidP="00D52821">
      <w:pPr>
        <w:rPr>
          <w:rFonts w:asciiTheme="minorHAnsi" w:hAnsiTheme="minorHAnsi" w:cstheme="minorHAnsi"/>
          <w:b/>
          <w:bCs/>
          <w:sz w:val="22"/>
          <w:szCs w:val="22"/>
        </w:rPr>
      </w:pPr>
      <w:r w:rsidRPr="0010330F">
        <w:rPr>
          <w:rFonts w:asciiTheme="minorHAnsi" w:hAnsiTheme="minorHAnsi" w:cstheme="minorHAnsi"/>
          <w:b/>
          <w:bCs/>
          <w:sz w:val="22"/>
          <w:szCs w:val="22"/>
        </w:rPr>
        <w:t>Goals</w:t>
      </w:r>
    </w:p>
    <w:p w14:paraId="155F71F5"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b/>
          <w:bCs/>
          <w:sz w:val="22"/>
          <w:szCs w:val="22"/>
        </w:rPr>
        <w:t>Access to Opportunity:</w:t>
      </w:r>
      <w:r w:rsidRPr="0010330F">
        <w:rPr>
          <w:rFonts w:asciiTheme="minorHAnsi" w:hAnsiTheme="minorHAnsi" w:cstheme="minorHAnsi"/>
          <w:sz w:val="22"/>
          <w:szCs w:val="22"/>
        </w:rPr>
        <w:t xml:space="preserve"> Provide access to opportunities for all people regardless of differences. Cambridge should have opportunities open to all, regardless of demographic differences such as race, ethnicity, sexual orientation, gender identity, religious belief, or any other characteristic. </w:t>
      </w:r>
    </w:p>
    <w:p w14:paraId="09A377EF"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lastRenderedPageBreak/>
        <w:t>Racial Justice:</w:t>
      </w:r>
      <w:r w:rsidRPr="0010330F">
        <w:rPr>
          <w:rFonts w:asciiTheme="minorHAnsi" w:hAnsiTheme="minorHAnsi" w:cstheme="minorHAnsi"/>
          <w:sz w:val="22"/>
          <w:szCs w:val="22"/>
        </w:rPr>
        <w:t xml:space="preserve"> End race-based disparities and achieve racial equity. Cambridge must work to eliminate inequality based on race and ethnicity with both targeted policy and increased representation of historically marginalized groups.</w:t>
      </w:r>
    </w:p>
    <w:p w14:paraId="5F3CBA94"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Civic Engagement:</w:t>
      </w:r>
      <w:r w:rsidRPr="0010330F">
        <w:rPr>
          <w:rFonts w:asciiTheme="minorHAnsi" w:hAnsiTheme="minorHAnsi" w:cstheme="minorHAnsi"/>
          <w:sz w:val="22"/>
          <w:szCs w:val="22"/>
        </w:rPr>
        <w:t xml:space="preserve"> Empower all people to participate in public life. Cambridge should support opportunities for everyone to take ownership of their community, whether through formal processes or informal engagement.</w:t>
      </w:r>
    </w:p>
    <w:p w14:paraId="37CEA6CB"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Health and Wellness:</w:t>
      </w:r>
      <w:r w:rsidRPr="0010330F">
        <w:rPr>
          <w:rFonts w:asciiTheme="minorHAnsi" w:hAnsiTheme="minorHAnsi" w:cstheme="minorHAnsi"/>
          <w:sz w:val="22"/>
          <w:szCs w:val="22"/>
        </w:rPr>
        <w:t xml:space="preserve"> Ensure access to resources that support holistic health, wellbeing, and extended life. The Cambridge community should have access to healthy choices, adequate physical and mental health care, and healthy opportunities for social life.</w:t>
      </w:r>
    </w:p>
    <w:p w14:paraId="0DE18A39"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Art and Culture:</w:t>
      </w:r>
      <w:r w:rsidRPr="0010330F">
        <w:rPr>
          <w:rFonts w:asciiTheme="minorHAnsi" w:hAnsiTheme="minorHAnsi" w:cstheme="minorHAnsi"/>
          <w:sz w:val="22"/>
          <w:szCs w:val="22"/>
        </w:rPr>
        <w:t xml:space="preserve"> Cultivate a city where artistic expression and cultural traditions are integrated into all aspects of civic life. Art, </w:t>
      </w:r>
      <w:proofErr w:type="gramStart"/>
      <w:r w:rsidRPr="0010330F">
        <w:rPr>
          <w:rFonts w:asciiTheme="minorHAnsi" w:hAnsiTheme="minorHAnsi" w:cstheme="minorHAnsi"/>
          <w:sz w:val="22"/>
          <w:szCs w:val="22"/>
        </w:rPr>
        <w:t>art-making</w:t>
      </w:r>
      <w:proofErr w:type="gramEnd"/>
      <w:r w:rsidRPr="0010330F">
        <w:rPr>
          <w:rFonts w:asciiTheme="minorHAnsi" w:hAnsiTheme="minorHAnsi" w:cstheme="minorHAnsi"/>
          <w:sz w:val="22"/>
          <w:szCs w:val="22"/>
        </w:rPr>
        <w:t>, and engagement with culture are fundamental parts of living together as a community. Cambridge must protect and enhance opportunities to produce art and enjoy the city's shared culture.</w:t>
      </w:r>
    </w:p>
    <w:p w14:paraId="20806355"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Learning and Play:</w:t>
      </w:r>
      <w:r w:rsidRPr="0010330F">
        <w:rPr>
          <w:rFonts w:asciiTheme="minorHAnsi" w:hAnsiTheme="minorHAnsi" w:cstheme="minorHAnsi"/>
          <w:sz w:val="22"/>
          <w:szCs w:val="22"/>
        </w:rPr>
        <w:t xml:space="preserve"> Encourage lifelong learning and enriching opportunities for play and recreation. Cambridge should expand opportunities to learn, play, and engage with others in fun ways that enrich health and development.</w:t>
      </w:r>
    </w:p>
    <w:p w14:paraId="786F7750"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Sense of Belonging:</w:t>
      </w:r>
      <w:r w:rsidRPr="0010330F">
        <w:rPr>
          <w:rFonts w:asciiTheme="minorHAnsi" w:hAnsiTheme="minorHAnsi" w:cstheme="minorHAnsi"/>
          <w:sz w:val="22"/>
          <w:szCs w:val="22"/>
        </w:rPr>
        <w:t xml:space="preserve"> Strengthen our social connections and provide a safe and welcoming community. Cambridge should help its residents, students, workers, and visitors feel a connection to one another and to the city itself.</w:t>
      </w:r>
    </w:p>
    <w:p w14:paraId="6741242F" w14:textId="77777777" w:rsidR="00D52821" w:rsidRPr="0010330F" w:rsidRDefault="00D52821" w:rsidP="00D52821">
      <w:pPr>
        <w:rPr>
          <w:rFonts w:asciiTheme="minorHAnsi" w:hAnsiTheme="minorHAnsi" w:cstheme="minorHAnsi"/>
          <w:sz w:val="22"/>
          <w:szCs w:val="22"/>
        </w:rPr>
      </w:pPr>
    </w:p>
    <w:p w14:paraId="4915FD1C" w14:textId="77777777" w:rsidR="00D52821" w:rsidRPr="0010330F" w:rsidRDefault="00D52821" w:rsidP="00D52821">
      <w:pPr>
        <w:rPr>
          <w:rFonts w:asciiTheme="minorHAnsi" w:hAnsiTheme="minorHAnsi" w:cstheme="minorHAnsi"/>
          <w:b/>
          <w:bCs/>
          <w:sz w:val="22"/>
          <w:szCs w:val="22"/>
        </w:rPr>
      </w:pPr>
      <w:r w:rsidRPr="0010330F">
        <w:rPr>
          <w:rFonts w:asciiTheme="minorHAnsi" w:hAnsiTheme="minorHAnsi" w:cstheme="minorHAnsi"/>
          <w:b/>
          <w:bCs/>
          <w:sz w:val="22"/>
          <w:szCs w:val="22"/>
        </w:rPr>
        <w:t>Strategies &amp; Actions</w:t>
      </w:r>
    </w:p>
    <w:p w14:paraId="6B9BF36F"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 xml:space="preserve">1. </w:t>
      </w:r>
      <w:r w:rsidRPr="0010330F">
        <w:rPr>
          <w:rFonts w:asciiTheme="minorHAnsi" w:hAnsiTheme="minorHAnsi" w:cstheme="minorHAnsi"/>
          <w:b/>
          <w:bCs/>
          <w:sz w:val="22"/>
          <w:szCs w:val="22"/>
        </w:rPr>
        <w:t>Bring race and cultural diversity to the forefront</w:t>
      </w:r>
      <w:r w:rsidRPr="0010330F">
        <w:rPr>
          <w:rFonts w:asciiTheme="minorHAnsi" w:hAnsiTheme="minorHAnsi" w:cstheme="minorHAnsi"/>
          <w:sz w:val="22"/>
          <w:szCs w:val="22"/>
        </w:rPr>
        <w:t xml:space="preserve"> of local </w:t>
      </w:r>
      <w:proofErr w:type="gramStart"/>
      <w:r w:rsidRPr="0010330F">
        <w:rPr>
          <w:rFonts w:asciiTheme="minorHAnsi" w:hAnsiTheme="minorHAnsi" w:cstheme="minorHAnsi"/>
          <w:sz w:val="22"/>
          <w:szCs w:val="22"/>
        </w:rPr>
        <w:t>policymaking, and</w:t>
      </w:r>
      <w:proofErr w:type="gramEnd"/>
      <w:r w:rsidRPr="0010330F">
        <w:rPr>
          <w:rFonts w:asciiTheme="minorHAnsi" w:hAnsiTheme="minorHAnsi" w:cstheme="minorHAnsi"/>
          <w:sz w:val="22"/>
          <w:szCs w:val="22"/>
        </w:rPr>
        <w:t xml:space="preserve"> increase cultural competency around issues of race.</w:t>
      </w:r>
    </w:p>
    <w:p w14:paraId="58D6E87A" w14:textId="77777777"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 xml:space="preserve">a. </w:t>
      </w:r>
      <w:r w:rsidRPr="0010330F">
        <w:rPr>
          <w:rFonts w:asciiTheme="minorHAnsi" w:hAnsiTheme="minorHAnsi" w:cstheme="minorHAnsi"/>
          <w:b/>
          <w:bCs/>
          <w:sz w:val="22"/>
          <w:szCs w:val="22"/>
        </w:rPr>
        <w:t xml:space="preserve">STUDY </w:t>
      </w:r>
      <w:r w:rsidRPr="0010330F">
        <w:rPr>
          <w:rFonts w:asciiTheme="minorHAnsi" w:hAnsiTheme="minorHAnsi" w:cstheme="minorHAnsi"/>
          <w:sz w:val="22"/>
          <w:szCs w:val="22"/>
        </w:rPr>
        <w:t xml:space="preserve">Develop a citywide racial equity framework and increase capacity to conduct ongoing racial equity analyses of new and existing policies, programs, services, procurement practices, and community engagement to evaluate how each proposal advances racial equity, addresses gaps in services and disparities in access, addresses institutional racism, and mitigates unintended consequences.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47A1739A" w14:textId="77777777"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 xml:space="preserve">b. </w:t>
      </w:r>
      <w:r w:rsidRPr="0010330F">
        <w:rPr>
          <w:rFonts w:asciiTheme="minorHAnsi" w:hAnsiTheme="minorHAnsi" w:cstheme="minorHAnsi"/>
          <w:b/>
          <w:bCs/>
          <w:sz w:val="22"/>
          <w:szCs w:val="22"/>
        </w:rPr>
        <w:t>STUDY/ACTION</w:t>
      </w:r>
      <w:r w:rsidRPr="0010330F">
        <w:rPr>
          <w:rFonts w:asciiTheme="minorHAnsi" w:hAnsiTheme="minorHAnsi" w:cstheme="minorHAnsi"/>
          <w:sz w:val="22"/>
          <w:szCs w:val="22"/>
        </w:rPr>
        <w:t xml:space="preserve"> Evaluate and expand mandatory training for City staff, including public safety personnel, on topics of diversity, equity, inclusion, and cultural competency.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17DCA846" w14:textId="4325A618" w:rsidR="00D52821" w:rsidRPr="0010330F" w:rsidRDefault="00D52821" w:rsidP="00D52821">
      <w:pPr>
        <w:ind w:firstLine="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c.</w:t>
      </w:r>
      <w:r w:rsidRPr="0010330F">
        <w:rPr>
          <w:rFonts w:asciiTheme="minorHAnsi" w:hAnsiTheme="minorHAnsi" w:cstheme="minorHAnsi"/>
          <w:i/>
          <w:iCs/>
          <w:color w:val="000000" w:themeColor="text1"/>
          <w:sz w:val="22"/>
          <w:szCs w:val="22"/>
        </w:rPr>
        <w:t xml:space="preserve"> </w:t>
      </w:r>
      <w:r w:rsidRPr="0010330F">
        <w:rPr>
          <w:rFonts w:asciiTheme="minorHAnsi" w:hAnsiTheme="minorHAnsi" w:cstheme="minorHAnsi"/>
          <w:b/>
          <w:bCs/>
          <w:color w:val="000000" w:themeColor="text1"/>
          <w:sz w:val="22"/>
          <w:szCs w:val="22"/>
        </w:rPr>
        <w:t>ACTION</w:t>
      </w:r>
      <w:r w:rsidR="00F10FCC">
        <w:rPr>
          <w:rFonts w:asciiTheme="minorHAnsi" w:hAnsiTheme="minorHAnsi" w:cstheme="minorHAnsi"/>
          <w:b/>
          <w:bCs/>
          <w:color w:val="000000" w:themeColor="text1"/>
          <w:sz w:val="22"/>
          <w:szCs w:val="22"/>
        </w:rPr>
        <w:t>/</w:t>
      </w:r>
      <w:proofErr w:type="gramStart"/>
      <w:r w:rsidR="00F10FCC">
        <w:rPr>
          <w:rFonts w:asciiTheme="minorHAnsi" w:hAnsiTheme="minorHAnsi" w:cstheme="minorHAnsi"/>
          <w:b/>
          <w:bCs/>
          <w:color w:val="000000" w:themeColor="text1"/>
          <w:sz w:val="22"/>
          <w:szCs w:val="22"/>
        </w:rPr>
        <w:t xml:space="preserve">OUTREACH </w:t>
      </w:r>
      <w:r w:rsidRPr="0010330F">
        <w:rPr>
          <w:rFonts w:asciiTheme="minorHAnsi" w:hAnsiTheme="minorHAnsi" w:cstheme="minorHAnsi"/>
          <w:color w:val="000000" w:themeColor="text1"/>
          <w:sz w:val="22"/>
          <w:szCs w:val="22"/>
        </w:rPr>
        <w:t xml:space="preserve"> </w:t>
      </w:r>
      <w:r w:rsidRPr="0010330F">
        <w:rPr>
          <w:rFonts w:asciiTheme="minorHAnsi" w:hAnsiTheme="minorHAnsi" w:cstheme="minorHAnsi"/>
          <w:sz w:val="22"/>
          <w:szCs w:val="22"/>
        </w:rPr>
        <w:t>Hold</w:t>
      </w:r>
      <w:proofErr w:type="gramEnd"/>
      <w:r w:rsidRPr="0010330F">
        <w:rPr>
          <w:rFonts w:asciiTheme="minorHAnsi" w:hAnsiTheme="minorHAnsi" w:cstheme="minorHAnsi"/>
          <w:sz w:val="22"/>
          <w:szCs w:val="22"/>
        </w:rPr>
        <w:t xml:space="preserve"> citywide conversations on race and equity.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07304A4B" w14:textId="77777777"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 xml:space="preserve">d. </w:t>
      </w:r>
      <w:r w:rsidRPr="0010330F">
        <w:rPr>
          <w:rFonts w:asciiTheme="minorHAnsi" w:hAnsiTheme="minorHAnsi" w:cstheme="minorHAnsi"/>
          <w:b/>
          <w:bCs/>
          <w:sz w:val="22"/>
          <w:szCs w:val="22"/>
        </w:rPr>
        <w:t>ACTION/OUTREACH</w:t>
      </w:r>
      <w:r w:rsidRPr="0010330F">
        <w:rPr>
          <w:rFonts w:asciiTheme="minorHAnsi" w:hAnsiTheme="minorHAnsi" w:cstheme="minorHAnsi"/>
          <w:sz w:val="22"/>
          <w:szCs w:val="22"/>
        </w:rPr>
        <w:t xml:space="preserve"> Participate in the Police Data Initiative to collect, analyze, and make publicly available data on hate and bias-crime to proactively address any potential issues of racial/ethnic disparity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629ECFF3" w14:textId="77777777"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 xml:space="preserve">e. </w:t>
      </w:r>
      <w:r w:rsidRPr="0010330F">
        <w:rPr>
          <w:rFonts w:asciiTheme="minorHAnsi" w:hAnsiTheme="minorHAnsi" w:cstheme="minorHAnsi"/>
          <w:b/>
          <w:bCs/>
          <w:sz w:val="22"/>
          <w:szCs w:val="22"/>
        </w:rPr>
        <w:t>STUDY</w:t>
      </w:r>
      <w:r w:rsidRPr="0010330F">
        <w:rPr>
          <w:rFonts w:asciiTheme="minorHAnsi" w:hAnsiTheme="minorHAnsi" w:cstheme="minorHAnsi"/>
          <w:sz w:val="22"/>
          <w:szCs w:val="22"/>
        </w:rPr>
        <w:t xml:space="preserve"> Continue to review the composition, decisions, and practices of the Police Review and Advisory Board.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019C79AB"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2.</w:t>
      </w:r>
      <w:r w:rsidRPr="0010330F">
        <w:rPr>
          <w:rFonts w:asciiTheme="minorHAnsi" w:hAnsiTheme="minorHAnsi" w:cstheme="minorHAnsi"/>
          <w:i/>
          <w:iCs/>
          <w:color w:val="000000" w:themeColor="text1"/>
          <w:sz w:val="22"/>
          <w:szCs w:val="22"/>
        </w:rPr>
        <w:t xml:space="preserve"> </w:t>
      </w:r>
      <w:r w:rsidRPr="0010330F">
        <w:rPr>
          <w:rFonts w:asciiTheme="minorHAnsi" w:hAnsiTheme="minorHAnsi" w:cstheme="minorHAnsi"/>
          <w:sz w:val="22"/>
          <w:szCs w:val="22"/>
        </w:rPr>
        <w:t xml:space="preserve">Ensure that </w:t>
      </w:r>
      <w:r w:rsidRPr="0010330F">
        <w:rPr>
          <w:rFonts w:asciiTheme="minorHAnsi" w:hAnsiTheme="minorHAnsi" w:cstheme="minorHAnsi"/>
          <w:b/>
          <w:bCs/>
          <w:sz w:val="22"/>
          <w:szCs w:val="22"/>
        </w:rPr>
        <w:t>Cambridge is a safe and welcoming place for people</w:t>
      </w:r>
      <w:r w:rsidRPr="0010330F">
        <w:rPr>
          <w:rFonts w:asciiTheme="minorHAnsi" w:hAnsiTheme="minorHAnsi" w:cstheme="minorHAnsi"/>
          <w:sz w:val="22"/>
          <w:szCs w:val="22"/>
        </w:rPr>
        <w:t xml:space="preserve"> of all sexual orientations and gender identities.</w:t>
      </w:r>
    </w:p>
    <w:p w14:paraId="6AF4472C" w14:textId="3F643CC7" w:rsidR="00D52821" w:rsidRPr="0010330F" w:rsidRDefault="00D52821" w:rsidP="00F10FCC">
      <w:pPr>
        <w:ind w:left="720"/>
        <w:rPr>
          <w:rFonts w:asciiTheme="minorHAnsi" w:hAnsiTheme="minorHAnsi" w:cstheme="minorHAnsi"/>
          <w:sz w:val="22"/>
          <w:szCs w:val="22"/>
        </w:rPr>
      </w:pPr>
      <w:r w:rsidRPr="0010330F">
        <w:rPr>
          <w:rFonts w:asciiTheme="minorHAnsi" w:hAnsiTheme="minorHAnsi" w:cstheme="minorHAnsi"/>
          <w:sz w:val="22"/>
          <w:szCs w:val="22"/>
        </w:rPr>
        <w:t xml:space="preserve">a. </w:t>
      </w:r>
      <w:r w:rsidRPr="0010330F">
        <w:rPr>
          <w:rFonts w:asciiTheme="minorHAnsi" w:hAnsiTheme="minorHAnsi" w:cstheme="minorHAnsi"/>
          <w:b/>
          <w:bCs/>
          <w:sz w:val="22"/>
          <w:szCs w:val="22"/>
        </w:rPr>
        <w:t>FINANCE/ACTION</w:t>
      </w:r>
      <w:r w:rsidRPr="0010330F">
        <w:rPr>
          <w:rFonts w:asciiTheme="minorHAnsi" w:hAnsiTheme="minorHAnsi" w:cstheme="minorHAnsi"/>
          <w:sz w:val="22"/>
          <w:szCs w:val="22"/>
        </w:rPr>
        <w:t xml:space="preserve"> Increase the number of public or publicly accessible</w:t>
      </w:r>
      <w:r w:rsidR="00F10FCC">
        <w:rPr>
          <w:rFonts w:asciiTheme="minorHAnsi" w:hAnsiTheme="minorHAnsi" w:cstheme="minorHAnsi"/>
          <w:sz w:val="22"/>
          <w:szCs w:val="22"/>
        </w:rPr>
        <w:t xml:space="preserve"> </w:t>
      </w:r>
      <w:r w:rsidRPr="0010330F">
        <w:rPr>
          <w:rFonts w:asciiTheme="minorHAnsi" w:hAnsiTheme="minorHAnsi" w:cstheme="minorHAnsi"/>
          <w:sz w:val="22"/>
          <w:szCs w:val="22"/>
        </w:rPr>
        <w:t xml:space="preserve">restrooms, including all-gender restrooms. </w:t>
      </w:r>
      <w:r w:rsidRPr="0010330F">
        <w:rPr>
          <w:rFonts w:asciiTheme="minorHAnsi" w:hAnsiTheme="minorHAnsi" w:cstheme="minorHAnsi"/>
          <w:i/>
          <w:iCs/>
          <w:sz w:val="22"/>
          <w:szCs w:val="22"/>
          <w:highlight w:val="yellow"/>
        </w:rPr>
        <w:t>Long term</w:t>
      </w:r>
      <w:r w:rsidRPr="0010330F">
        <w:rPr>
          <w:rFonts w:asciiTheme="minorHAnsi" w:hAnsiTheme="minorHAnsi" w:cstheme="minorHAnsi"/>
          <w:sz w:val="22"/>
          <w:szCs w:val="22"/>
        </w:rPr>
        <w:t xml:space="preserve"> </w:t>
      </w:r>
    </w:p>
    <w:p w14:paraId="385B49B7" w14:textId="77777777"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 xml:space="preserve">b. </w:t>
      </w:r>
      <w:r w:rsidRPr="0010330F">
        <w:rPr>
          <w:rFonts w:asciiTheme="minorHAnsi" w:hAnsiTheme="minorHAnsi" w:cstheme="minorHAnsi"/>
          <w:b/>
          <w:bCs/>
          <w:sz w:val="22"/>
          <w:szCs w:val="22"/>
        </w:rPr>
        <w:t>ACTION</w:t>
      </w:r>
      <w:r w:rsidRPr="0010330F">
        <w:rPr>
          <w:rFonts w:asciiTheme="minorHAnsi" w:hAnsiTheme="minorHAnsi" w:cstheme="minorHAnsi"/>
          <w:sz w:val="22"/>
          <w:szCs w:val="22"/>
        </w:rPr>
        <w:t xml:space="preserve"> Provide City staff training on sexual orientation and gender identity.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2127B1B2"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c. </w:t>
      </w:r>
      <w:r w:rsidRPr="0010330F">
        <w:rPr>
          <w:rFonts w:asciiTheme="minorHAnsi" w:hAnsiTheme="minorHAnsi" w:cstheme="minorHAnsi"/>
          <w:b/>
          <w:bCs/>
          <w:sz w:val="22"/>
          <w:szCs w:val="22"/>
        </w:rPr>
        <w:t xml:space="preserve">ACTION </w:t>
      </w:r>
      <w:r w:rsidRPr="0010330F">
        <w:rPr>
          <w:rFonts w:asciiTheme="minorHAnsi" w:hAnsiTheme="minorHAnsi" w:cstheme="minorHAnsi"/>
          <w:sz w:val="22"/>
          <w:szCs w:val="22"/>
        </w:rPr>
        <w:t xml:space="preserve">Expand the City’s Transgender Rights in Public Accommodations Training for local businesses.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0AD8C6B2"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3. Limit violent behavior and treat the physical and emotional effects of violence and exposure to violence.</w:t>
      </w:r>
    </w:p>
    <w:p w14:paraId="394B43A7"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a. </w:t>
      </w:r>
      <w:r w:rsidRPr="0010330F">
        <w:rPr>
          <w:rFonts w:asciiTheme="minorHAnsi" w:hAnsiTheme="minorHAnsi" w:cstheme="minorHAnsi"/>
          <w:b/>
          <w:bCs/>
          <w:sz w:val="22"/>
          <w:szCs w:val="22"/>
        </w:rPr>
        <w:t>STUDY/ACTION</w:t>
      </w:r>
      <w:r w:rsidRPr="0010330F">
        <w:rPr>
          <w:rFonts w:asciiTheme="minorHAnsi" w:hAnsiTheme="minorHAnsi" w:cstheme="minorHAnsi"/>
          <w:sz w:val="22"/>
          <w:szCs w:val="22"/>
        </w:rPr>
        <w:t xml:space="preserve"> Implement developmentally appropriate prevention activities in schools to educate youth about gender norms, healthy relationships, and gender-based and sexual violence. </w:t>
      </w:r>
      <w:r w:rsidRPr="0010330F">
        <w:rPr>
          <w:rFonts w:asciiTheme="minorHAnsi" w:hAnsiTheme="minorHAnsi" w:cstheme="minorHAnsi"/>
          <w:i/>
          <w:iCs/>
          <w:sz w:val="22"/>
          <w:szCs w:val="22"/>
          <w:highlight w:val="green"/>
        </w:rPr>
        <w:t>Near term</w:t>
      </w:r>
      <w:r w:rsidRPr="0010330F">
        <w:rPr>
          <w:rFonts w:asciiTheme="minorHAnsi" w:hAnsiTheme="minorHAnsi" w:cstheme="minorHAnsi"/>
          <w:sz w:val="22"/>
          <w:szCs w:val="22"/>
        </w:rPr>
        <w:t xml:space="preserve"> </w:t>
      </w:r>
    </w:p>
    <w:p w14:paraId="176F1EDC"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lastRenderedPageBreak/>
        <w:t xml:space="preserve">b. </w:t>
      </w:r>
      <w:r w:rsidRPr="0010330F">
        <w:rPr>
          <w:rFonts w:asciiTheme="minorHAnsi" w:hAnsiTheme="minorHAnsi" w:cstheme="minorHAnsi"/>
          <w:b/>
          <w:bCs/>
          <w:sz w:val="22"/>
          <w:szCs w:val="22"/>
        </w:rPr>
        <w:t xml:space="preserve">ACTION </w:t>
      </w:r>
      <w:r w:rsidRPr="0010330F">
        <w:rPr>
          <w:rFonts w:asciiTheme="minorHAnsi" w:hAnsiTheme="minorHAnsi" w:cstheme="minorHAnsi"/>
          <w:sz w:val="22"/>
          <w:szCs w:val="22"/>
        </w:rPr>
        <w:t xml:space="preserve">Educate the public on recognizing, preventing, and responding to domestic, sexual, and gender-based violence.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1CFF9273"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4. Encourage voting, especially by historically underrepresented groups, and diverse representation in government.</w:t>
      </w:r>
    </w:p>
    <w:p w14:paraId="13A205EB" w14:textId="31B01CF2" w:rsidR="00D52821" w:rsidRPr="0010330F" w:rsidRDefault="00D52821" w:rsidP="00D52821">
      <w:pPr>
        <w:ind w:left="720"/>
        <w:rPr>
          <w:rFonts w:asciiTheme="minorHAnsi" w:hAnsiTheme="minorHAnsi" w:cstheme="minorHAnsi"/>
          <w:b/>
          <w:bCs/>
          <w:sz w:val="22"/>
          <w:szCs w:val="22"/>
        </w:rPr>
      </w:pPr>
      <w:r w:rsidRPr="0010330F">
        <w:rPr>
          <w:rFonts w:asciiTheme="minorHAnsi" w:hAnsiTheme="minorHAnsi" w:cstheme="minorHAnsi"/>
          <w:sz w:val="22"/>
          <w:szCs w:val="22"/>
        </w:rPr>
        <w:t xml:space="preserve">a. </w:t>
      </w:r>
      <w:r w:rsidRPr="0010330F">
        <w:rPr>
          <w:rFonts w:asciiTheme="minorHAnsi" w:hAnsiTheme="minorHAnsi" w:cstheme="minorHAnsi"/>
          <w:b/>
          <w:bCs/>
          <w:sz w:val="22"/>
          <w:szCs w:val="22"/>
        </w:rPr>
        <w:t>OUTREACH</w:t>
      </w:r>
      <w:r w:rsidRPr="0010330F">
        <w:rPr>
          <w:rFonts w:asciiTheme="minorHAnsi" w:hAnsiTheme="minorHAnsi" w:cstheme="minorHAnsi"/>
          <w:sz w:val="22"/>
          <w:szCs w:val="22"/>
        </w:rPr>
        <w:t xml:space="preserve"> Work closely with public schools to expand students’ knowledge regarding voter registration, voting, and elections.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49C9CE6E" w14:textId="4C534BDA"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 xml:space="preserve">b. </w:t>
      </w:r>
      <w:r w:rsidRPr="0010330F">
        <w:rPr>
          <w:rFonts w:asciiTheme="minorHAnsi" w:hAnsiTheme="minorHAnsi" w:cstheme="minorHAnsi"/>
          <w:b/>
          <w:bCs/>
          <w:sz w:val="22"/>
          <w:szCs w:val="22"/>
        </w:rPr>
        <w:t>OUTREACH</w:t>
      </w:r>
      <w:r w:rsidRPr="0010330F">
        <w:rPr>
          <w:rFonts w:asciiTheme="minorHAnsi" w:hAnsiTheme="minorHAnsi" w:cstheme="minorHAnsi"/>
          <w:sz w:val="22"/>
          <w:szCs w:val="22"/>
        </w:rPr>
        <w:t xml:space="preserve"> Partner with universities to expand local voter registration and promote voting among students.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5E01256E" w14:textId="1C5F875A"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i/>
          <w:iCs/>
          <w:color w:val="000000" w:themeColor="text1"/>
          <w:sz w:val="22"/>
          <w:szCs w:val="22"/>
        </w:rPr>
        <w:t>c.</w:t>
      </w:r>
      <w:r w:rsidRPr="0010330F">
        <w:rPr>
          <w:rFonts w:asciiTheme="minorHAnsi" w:hAnsiTheme="minorHAnsi" w:cstheme="minorHAnsi"/>
          <w:sz w:val="22"/>
          <w:szCs w:val="22"/>
        </w:rPr>
        <w:t xml:space="preserve"> </w:t>
      </w:r>
      <w:r w:rsidRPr="0010330F">
        <w:rPr>
          <w:rFonts w:asciiTheme="minorHAnsi" w:hAnsiTheme="minorHAnsi" w:cstheme="minorHAnsi"/>
          <w:b/>
          <w:bCs/>
          <w:sz w:val="22"/>
          <w:szCs w:val="22"/>
        </w:rPr>
        <w:t>OUTREACH</w:t>
      </w:r>
      <w:r w:rsidRPr="0010330F">
        <w:rPr>
          <w:rFonts w:asciiTheme="minorHAnsi" w:hAnsiTheme="minorHAnsi" w:cstheme="minorHAnsi"/>
          <w:sz w:val="22"/>
          <w:szCs w:val="22"/>
        </w:rPr>
        <w:t xml:space="preserve"> Make multilingual voter registration information available through existing programs.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13A82121" w14:textId="3DFE4A10" w:rsidR="00D52821" w:rsidRPr="0010330F" w:rsidRDefault="00D52821" w:rsidP="00D52821">
      <w:pPr>
        <w:ind w:left="720"/>
        <w:rPr>
          <w:rFonts w:asciiTheme="minorHAnsi" w:hAnsiTheme="minorHAnsi" w:cstheme="minorHAnsi"/>
          <w:sz w:val="22"/>
          <w:szCs w:val="22"/>
        </w:rPr>
      </w:pPr>
      <w:proofErr w:type="spellStart"/>
      <w:r w:rsidRPr="0010330F">
        <w:rPr>
          <w:rFonts w:asciiTheme="minorHAnsi" w:hAnsiTheme="minorHAnsi" w:cstheme="minorHAnsi"/>
          <w:color w:val="000000" w:themeColor="text1"/>
          <w:sz w:val="22"/>
          <w:szCs w:val="22"/>
        </w:rPr>
        <w:t>d.</w:t>
      </w:r>
      <w:r w:rsidRPr="0010330F">
        <w:rPr>
          <w:rFonts w:asciiTheme="minorHAnsi" w:hAnsiTheme="minorHAnsi" w:cstheme="minorHAnsi"/>
          <w:b/>
          <w:bCs/>
          <w:color w:val="000000" w:themeColor="text1"/>
          <w:sz w:val="22"/>
          <w:szCs w:val="22"/>
        </w:rPr>
        <w:t>STUDY</w:t>
      </w:r>
      <w:proofErr w:type="spellEnd"/>
      <w:r w:rsidRPr="0010330F">
        <w:rPr>
          <w:rFonts w:asciiTheme="minorHAnsi" w:hAnsiTheme="minorHAnsi" w:cstheme="minorHAnsi"/>
          <w:b/>
          <w:bCs/>
          <w:color w:val="000000" w:themeColor="text1"/>
          <w:sz w:val="22"/>
          <w:szCs w:val="22"/>
        </w:rPr>
        <w:t>/ACTION</w:t>
      </w:r>
      <w:r w:rsidRPr="0010330F">
        <w:rPr>
          <w:rFonts w:asciiTheme="minorHAnsi" w:hAnsiTheme="minorHAnsi" w:cstheme="minorHAnsi"/>
          <w:color w:val="000000" w:themeColor="text1"/>
          <w:sz w:val="22"/>
          <w:szCs w:val="22"/>
        </w:rPr>
        <w:t xml:space="preserve"> </w:t>
      </w:r>
      <w:r w:rsidRPr="0010330F">
        <w:rPr>
          <w:rFonts w:asciiTheme="minorHAnsi" w:hAnsiTheme="minorHAnsi" w:cstheme="minorHAnsi"/>
          <w:sz w:val="22"/>
          <w:szCs w:val="22"/>
        </w:rPr>
        <w:t xml:space="preserve">Review City employee demographics, and research and implement best practice strategies for diversifying recruitment, hiring, and retention of City employees of color.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340B9D5F"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5 Increase participation of underrepresented groups in City policymaking and governance.</w:t>
      </w:r>
    </w:p>
    <w:p w14:paraId="3CA109B2" w14:textId="26D2206E"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a. </w:t>
      </w:r>
      <w:r w:rsidRPr="0010330F">
        <w:rPr>
          <w:rFonts w:asciiTheme="minorHAnsi" w:hAnsiTheme="minorHAnsi" w:cstheme="minorHAnsi"/>
          <w:b/>
          <w:bCs/>
          <w:sz w:val="22"/>
          <w:szCs w:val="22"/>
        </w:rPr>
        <w:t>ACTION</w:t>
      </w:r>
      <w:r w:rsidR="00F10FCC">
        <w:rPr>
          <w:rFonts w:asciiTheme="minorHAnsi" w:hAnsiTheme="minorHAnsi" w:cstheme="minorHAnsi"/>
          <w:b/>
          <w:bCs/>
          <w:sz w:val="22"/>
          <w:szCs w:val="22"/>
        </w:rPr>
        <w:t>/</w:t>
      </w:r>
      <w:proofErr w:type="gramStart"/>
      <w:r w:rsidR="00F10FCC">
        <w:rPr>
          <w:rFonts w:asciiTheme="minorHAnsi" w:hAnsiTheme="minorHAnsi" w:cstheme="minorHAnsi"/>
          <w:b/>
          <w:bCs/>
          <w:sz w:val="22"/>
          <w:szCs w:val="22"/>
        </w:rPr>
        <w:t xml:space="preserve">OUTREACH </w:t>
      </w:r>
      <w:r w:rsidRPr="0010330F">
        <w:rPr>
          <w:rFonts w:asciiTheme="minorHAnsi" w:hAnsiTheme="minorHAnsi" w:cstheme="minorHAnsi"/>
          <w:sz w:val="22"/>
          <w:szCs w:val="22"/>
        </w:rPr>
        <w:t xml:space="preserve"> Expand</w:t>
      </w:r>
      <w:proofErr w:type="gramEnd"/>
      <w:r w:rsidRPr="0010330F">
        <w:rPr>
          <w:rFonts w:asciiTheme="minorHAnsi" w:hAnsiTheme="minorHAnsi" w:cstheme="minorHAnsi"/>
          <w:sz w:val="22"/>
          <w:szCs w:val="22"/>
        </w:rPr>
        <w:t xml:space="preserve"> City efforts to ensure diverse representation on City boards, commissions, and advisory committees, including targeted outreach and recruitment.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08FDD6BF"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b. </w:t>
      </w:r>
      <w:r w:rsidRPr="0010330F">
        <w:rPr>
          <w:rFonts w:asciiTheme="minorHAnsi" w:hAnsiTheme="minorHAnsi" w:cstheme="minorHAnsi"/>
          <w:b/>
          <w:bCs/>
          <w:sz w:val="22"/>
          <w:szCs w:val="22"/>
        </w:rPr>
        <w:t>STUDY</w:t>
      </w:r>
      <w:r w:rsidRPr="0010330F">
        <w:rPr>
          <w:rFonts w:asciiTheme="minorHAnsi" w:hAnsiTheme="minorHAnsi" w:cstheme="minorHAnsi"/>
          <w:sz w:val="22"/>
          <w:szCs w:val="22"/>
        </w:rPr>
        <w:t xml:space="preserve"> Research and implement innovative and non-traditional engagement tools and partnerships to increase representation from underserved communities, including meeting people where they are and using technology and art.</w:t>
      </w:r>
      <w:r w:rsidRPr="0010330F">
        <w:rPr>
          <w:rFonts w:asciiTheme="minorHAnsi" w:hAnsiTheme="minorHAnsi" w:cstheme="minorHAnsi"/>
          <w:i/>
          <w:iCs/>
          <w:sz w:val="22"/>
          <w:szCs w:val="22"/>
          <w:highlight w:val="lightGray"/>
        </w:rPr>
        <w:t xml:space="preserve"> Ongo</w:t>
      </w:r>
      <w:r w:rsidRPr="0010330F">
        <w:rPr>
          <w:rFonts w:asciiTheme="minorHAnsi" w:hAnsiTheme="minorHAnsi" w:cstheme="minorHAnsi"/>
          <w:i/>
          <w:iCs/>
          <w:color w:val="000000" w:themeColor="text1"/>
          <w:sz w:val="22"/>
          <w:szCs w:val="22"/>
          <w:highlight w:val="lightGray"/>
        </w:rPr>
        <w:t>ing</w:t>
      </w:r>
    </w:p>
    <w:p w14:paraId="0D241224"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c. </w:t>
      </w:r>
      <w:r w:rsidRPr="0010330F">
        <w:rPr>
          <w:rFonts w:asciiTheme="minorHAnsi" w:hAnsiTheme="minorHAnsi" w:cstheme="minorHAnsi"/>
          <w:b/>
          <w:bCs/>
          <w:sz w:val="22"/>
          <w:szCs w:val="22"/>
        </w:rPr>
        <w:t>OUTREACH/ACTION</w:t>
      </w:r>
      <w:r w:rsidRPr="0010330F">
        <w:rPr>
          <w:rFonts w:asciiTheme="minorHAnsi" w:hAnsiTheme="minorHAnsi" w:cstheme="minorHAnsi"/>
          <w:sz w:val="22"/>
          <w:szCs w:val="22"/>
        </w:rPr>
        <w:t xml:space="preserve"> Work with the Community Engagement Team (CET) to support City departments in developing their own outreach teams. CET is a multi-agency collaborative that supports the City’s agencies in work with a diverse community by reaching out to underserved Cambridge families to connect them to community events and resources and developing community leaders.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3BD89DC2"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d. </w:t>
      </w:r>
      <w:r w:rsidRPr="0010330F">
        <w:rPr>
          <w:rFonts w:asciiTheme="minorHAnsi" w:hAnsiTheme="minorHAnsi" w:cstheme="minorHAnsi"/>
          <w:b/>
          <w:bCs/>
          <w:sz w:val="22"/>
          <w:szCs w:val="22"/>
        </w:rPr>
        <w:t>FINANCE/ACTION</w:t>
      </w:r>
      <w:r w:rsidRPr="0010330F">
        <w:rPr>
          <w:rFonts w:asciiTheme="minorHAnsi" w:hAnsiTheme="minorHAnsi" w:cstheme="minorHAnsi"/>
          <w:sz w:val="22"/>
          <w:szCs w:val="22"/>
        </w:rPr>
        <w:t xml:space="preserve"> Invest in technology for additional public meeting spaces to make meetings available for streaming online, including both high- and low-tech options.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0028FB8A"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e. </w:t>
      </w:r>
      <w:r w:rsidRPr="0010330F">
        <w:rPr>
          <w:rFonts w:asciiTheme="minorHAnsi" w:hAnsiTheme="minorHAnsi" w:cstheme="minorHAnsi"/>
          <w:b/>
          <w:bCs/>
          <w:sz w:val="22"/>
          <w:szCs w:val="22"/>
        </w:rPr>
        <w:t>ACTION</w:t>
      </w:r>
      <w:r w:rsidRPr="0010330F">
        <w:rPr>
          <w:rFonts w:asciiTheme="minorHAnsi" w:hAnsiTheme="minorHAnsi" w:cstheme="minorHAnsi"/>
          <w:sz w:val="22"/>
          <w:szCs w:val="22"/>
        </w:rPr>
        <w:t xml:space="preserve"> Provide consistent, high-quality, culturally appropriate translation and interpretation services, particularly for key City events or meetings.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3F468B5D"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f. </w:t>
      </w:r>
      <w:r w:rsidRPr="0010330F">
        <w:rPr>
          <w:rFonts w:asciiTheme="minorHAnsi" w:hAnsiTheme="minorHAnsi" w:cstheme="minorHAnsi"/>
          <w:b/>
          <w:bCs/>
          <w:sz w:val="22"/>
          <w:szCs w:val="22"/>
        </w:rPr>
        <w:t>STUDY</w:t>
      </w:r>
      <w:r w:rsidRPr="0010330F">
        <w:rPr>
          <w:rFonts w:asciiTheme="minorHAnsi" w:hAnsiTheme="minorHAnsi" w:cstheme="minorHAnsi"/>
          <w:sz w:val="22"/>
          <w:szCs w:val="22"/>
        </w:rPr>
        <w:t xml:space="preserve"> Solicit ideas and opinions from adults and youth for new capital projects within the city (i.e., Participatory Budgeting).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105D4B67"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g. </w:t>
      </w:r>
      <w:r w:rsidRPr="0010330F">
        <w:rPr>
          <w:rFonts w:asciiTheme="minorHAnsi" w:hAnsiTheme="minorHAnsi" w:cstheme="minorHAnsi"/>
          <w:b/>
          <w:bCs/>
          <w:sz w:val="22"/>
          <w:szCs w:val="22"/>
        </w:rPr>
        <w:t>OUTREACH</w:t>
      </w:r>
      <w:r w:rsidRPr="0010330F">
        <w:rPr>
          <w:rFonts w:asciiTheme="minorHAnsi" w:hAnsiTheme="minorHAnsi" w:cstheme="minorHAnsi"/>
          <w:sz w:val="22"/>
          <w:szCs w:val="22"/>
        </w:rPr>
        <w:t xml:space="preserve"> Support the City Committee on Diversity to create discussion opportunities for City staff to increase cultural awareness and understanding of diversity, </w:t>
      </w:r>
      <w:proofErr w:type="gramStart"/>
      <w:r w:rsidRPr="0010330F">
        <w:rPr>
          <w:rFonts w:asciiTheme="minorHAnsi" w:hAnsiTheme="minorHAnsi" w:cstheme="minorHAnsi"/>
          <w:sz w:val="22"/>
          <w:szCs w:val="22"/>
        </w:rPr>
        <w:t>equity</w:t>
      </w:r>
      <w:proofErr w:type="gramEnd"/>
      <w:r w:rsidRPr="0010330F">
        <w:rPr>
          <w:rFonts w:asciiTheme="minorHAnsi" w:hAnsiTheme="minorHAnsi" w:cstheme="minorHAnsi"/>
          <w:sz w:val="22"/>
          <w:szCs w:val="22"/>
        </w:rPr>
        <w:t xml:space="preserve"> and inclusion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66225D65" w14:textId="77777777"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 xml:space="preserve">h. </w:t>
      </w:r>
      <w:r w:rsidRPr="0010330F">
        <w:rPr>
          <w:rFonts w:asciiTheme="minorHAnsi" w:hAnsiTheme="minorHAnsi" w:cstheme="minorHAnsi"/>
          <w:b/>
          <w:bCs/>
          <w:sz w:val="22"/>
          <w:szCs w:val="22"/>
        </w:rPr>
        <w:t>ACTION</w:t>
      </w:r>
      <w:r w:rsidRPr="0010330F">
        <w:rPr>
          <w:rFonts w:asciiTheme="minorHAnsi" w:hAnsiTheme="minorHAnsi" w:cstheme="minorHAnsi"/>
          <w:sz w:val="22"/>
          <w:szCs w:val="22"/>
        </w:rPr>
        <w:t xml:space="preserve"> Continue the efforts of public safety personnel to build strong community relationships and trust through outreach and hosting informational events.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4F65E79F" w14:textId="77777777" w:rsidR="00D52821" w:rsidRPr="0010330F" w:rsidRDefault="00D52821" w:rsidP="00D52821">
      <w:pPr>
        <w:ind w:left="720"/>
        <w:rPr>
          <w:rFonts w:asciiTheme="minorHAnsi" w:hAnsiTheme="minorHAnsi" w:cstheme="minorHAnsi"/>
          <w:sz w:val="22"/>
          <w:szCs w:val="22"/>
        </w:rPr>
      </w:pPr>
      <w:proofErr w:type="spellStart"/>
      <w:r w:rsidRPr="0010330F">
        <w:rPr>
          <w:rFonts w:asciiTheme="minorHAnsi" w:hAnsiTheme="minorHAnsi" w:cstheme="minorHAnsi"/>
          <w:sz w:val="22"/>
          <w:szCs w:val="22"/>
        </w:rPr>
        <w:t>i</w:t>
      </w:r>
      <w:proofErr w:type="spellEnd"/>
      <w:r w:rsidRPr="0010330F">
        <w:rPr>
          <w:rFonts w:asciiTheme="minorHAnsi" w:hAnsiTheme="minorHAnsi" w:cstheme="minorHAnsi"/>
          <w:sz w:val="22"/>
          <w:szCs w:val="22"/>
        </w:rPr>
        <w:t xml:space="preserve">. </w:t>
      </w:r>
      <w:r w:rsidRPr="0010330F">
        <w:rPr>
          <w:rFonts w:asciiTheme="minorHAnsi" w:hAnsiTheme="minorHAnsi" w:cstheme="minorHAnsi"/>
          <w:b/>
          <w:bCs/>
          <w:sz w:val="22"/>
          <w:szCs w:val="22"/>
        </w:rPr>
        <w:t>ACTION</w:t>
      </w:r>
      <w:r w:rsidRPr="0010330F">
        <w:rPr>
          <w:rFonts w:asciiTheme="minorHAnsi" w:hAnsiTheme="minorHAnsi" w:cstheme="minorHAnsi"/>
          <w:sz w:val="22"/>
          <w:szCs w:val="22"/>
        </w:rPr>
        <w:t xml:space="preserve"> Educate the community on the existing process for bringing complaints and concerns forward about police interactions, as well as the accountability process following complaints.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1373A93D"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j. </w:t>
      </w:r>
      <w:r w:rsidRPr="0010330F">
        <w:rPr>
          <w:rFonts w:asciiTheme="minorHAnsi" w:hAnsiTheme="minorHAnsi" w:cstheme="minorHAnsi"/>
          <w:b/>
          <w:bCs/>
          <w:sz w:val="22"/>
          <w:szCs w:val="22"/>
        </w:rPr>
        <w:t>ACTION</w:t>
      </w:r>
      <w:r w:rsidRPr="0010330F">
        <w:rPr>
          <w:rFonts w:asciiTheme="minorHAnsi" w:hAnsiTheme="minorHAnsi" w:cstheme="minorHAnsi"/>
          <w:sz w:val="22"/>
          <w:szCs w:val="22"/>
        </w:rPr>
        <w:t xml:space="preserve"> Encourage transparency in planning and policy development processes through active reporting of planning outcomes (</w:t>
      </w:r>
      <w:proofErr w:type="gramStart"/>
      <w:r w:rsidRPr="0010330F">
        <w:rPr>
          <w:rFonts w:asciiTheme="minorHAnsi" w:hAnsiTheme="minorHAnsi" w:cstheme="minorHAnsi"/>
          <w:sz w:val="22"/>
          <w:szCs w:val="22"/>
        </w:rPr>
        <w:t>i.e.</w:t>
      </w:r>
      <w:proofErr w:type="gramEnd"/>
      <w:r w:rsidRPr="0010330F">
        <w:rPr>
          <w:rFonts w:asciiTheme="minorHAnsi" w:hAnsiTheme="minorHAnsi" w:cstheme="minorHAnsi"/>
          <w:sz w:val="22"/>
          <w:szCs w:val="22"/>
        </w:rPr>
        <w:t xml:space="preserve"> Open Data, annual reporting of planning processes) and production of fact sheets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573040E8"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6 Encourage formal and informal participation in community life through direct programming and support for community groups.</w:t>
      </w:r>
    </w:p>
    <w:p w14:paraId="7136E383" w14:textId="77777777" w:rsidR="00D52821" w:rsidRPr="0010330F" w:rsidRDefault="00D52821" w:rsidP="001222B8">
      <w:pPr>
        <w:pStyle w:val="ListParagraph"/>
        <w:numPr>
          <w:ilvl w:val="0"/>
          <w:numId w:val="3"/>
        </w:numPr>
        <w:rPr>
          <w:rFonts w:cstheme="minorHAnsi"/>
          <w:i/>
          <w:iCs/>
          <w:color w:val="000000" w:themeColor="text1"/>
          <w:sz w:val="22"/>
          <w:szCs w:val="22"/>
        </w:rPr>
      </w:pPr>
      <w:r w:rsidRPr="0010330F">
        <w:rPr>
          <w:rFonts w:cstheme="minorHAnsi"/>
          <w:b/>
          <w:bCs/>
          <w:sz w:val="22"/>
          <w:szCs w:val="22"/>
        </w:rPr>
        <w:t>STUDY/ACTION</w:t>
      </w:r>
      <w:r w:rsidRPr="0010330F">
        <w:rPr>
          <w:rFonts w:cstheme="minorHAnsi"/>
          <w:sz w:val="22"/>
          <w:szCs w:val="22"/>
        </w:rPr>
        <w:t xml:space="preserve"> Conduct an inventory of publicly accessible indoor meeting spaces (including the hours, capacity, location, and contact information for each space) and make this information available to the public.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1C3139F" w14:textId="77777777" w:rsidR="00D52821" w:rsidRPr="0010330F" w:rsidRDefault="00D52821" w:rsidP="001222B8">
      <w:pPr>
        <w:pStyle w:val="ListParagraph"/>
        <w:numPr>
          <w:ilvl w:val="0"/>
          <w:numId w:val="3"/>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Hold City-sponsored block parties or barbecues in residential neighborhoods.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3D49E7F" w14:textId="77777777" w:rsidR="00D52821" w:rsidRPr="0010330F" w:rsidRDefault="00D52821" w:rsidP="001222B8">
      <w:pPr>
        <w:pStyle w:val="ListParagraph"/>
        <w:numPr>
          <w:ilvl w:val="0"/>
          <w:numId w:val="3"/>
        </w:numPr>
        <w:rPr>
          <w:rFonts w:cstheme="minorHAnsi"/>
          <w:sz w:val="22"/>
          <w:szCs w:val="22"/>
        </w:rPr>
      </w:pPr>
      <w:r w:rsidRPr="0010330F">
        <w:rPr>
          <w:rFonts w:cstheme="minorHAnsi"/>
          <w:b/>
          <w:bCs/>
          <w:sz w:val="22"/>
          <w:szCs w:val="22"/>
        </w:rPr>
        <w:lastRenderedPageBreak/>
        <w:t>FINANCE/ACTION</w:t>
      </w:r>
      <w:r w:rsidRPr="0010330F">
        <w:rPr>
          <w:rFonts w:cstheme="minorHAnsi"/>
          <w:sz w:val="22"/>
          <w:szCs w:val="22"/>
        </w:rPr>
        <w:t xml:space="preserve"> Support Find It Cambridge, an online resource that provides information on activities, services, and resources in Cambridge.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5ED1188B" w14:textId="77777777" w:rsidR="00D52821" w:rsidRPr="0010330F" w:rsidRDefault="00D52821" w:rsidP="001222B8">
      <w:pPr>
        <w:pStyle w:val="ListParagraph"/>
        <w:numPr>
          <w:ilvl w:val="0"/>
          <w:numId w:val="3"/>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Provide information on neighborhood and business organizations on the </w:t>
      </w:r>
      <w:proofErr w:type="gramStart"/>
      <w:r w:rsidRPr="0010330F">
        <w:rPr>
          <w:rFonts w:cstheme="minorHAnsi"/>
          <w:sz w:val="22"/>
          <w:szCs w:val="22"/>
        </w:rPr>
        <w:t>City</w:t>
      </w:r>
      <w:proofErr w:type="gramEnd"/>
      <w:r w:rsidRPr="0010330F">
        <w:rPr>
          <w:rFonts w:cstheme="minorHAnsi"/>
          <w:sz w:val="22"/>
          <w:szCs w:val="22"/>
        </w:rPr>
        <w:t xml:space="preserve"> website.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6A7855C"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7 Support Cambridge families through prenatal education, childcare services, and family-centered design.</w:t>
      </w:r>
    </w:p>
    <w:p w14:paraId="33B3CD60" w14:textId="77777777" w:rsidR="00D52821" w:rsidRPr="0010330F" w:rsidRDefault="00D52821" w:rsidP="001222B8">
      <w:pPr>
        <w:pStyle w:val="ListParagraph"/>
        <w:numPr>
          <w:ilvl w:val="0"/>
          <w:numId w:val="4"/>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Expand after-school and summer programs for children of all ages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3DAA323" w14:textId="77777777" w:rsidR="00D52821" w:rsidRPr="0010330F" w:rsidRDefault="00D52821" w:rsidP="001222B8">
      <w:pPr>
        <w:pStyle w:val="ListParagraph"/>
        <w:numPr>
          <w:ilvl w:val="0"/>
          <w:numId w:val="4"/>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Create equitable access to, and expand the number of, high quality early learning services, and support families so that their children are prepared for school.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45B11F3A" w14:textId="77777777" w:rsidR="00D52821" w:rsidRPr="0010330F" w:rsidRDefault="00D52821" w:rsidP="001222B8">
      <w:pPr>
        <w:pStyle w:val="ListParagraph"/>
        <w:numPr>
          <w:ilvl w:val="0"/>
          <w:numId w:val="4"/>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Expand scholarships and the number of slots in quality early education programs, with a focus on low-income families, which will facilitate workforce participation for adults and positive educational outcomes for children. </w:t>
      </w:r>
      <w:r w:rsidRPr="0010330F">
        <w:rPr>
          <w:rFonts w:cstheme="minorHAnsi"/>
          <w:i/>
          <w:iCs/>
          <w:sz w:val="22"/>
          <w:szCs w:val="22"/>
          <w:highlight w:val="green"/>
        </w:rPr>
        <w:t>Near term</w:t>
      </w:r>
    </w:p>
    <w:p w14:paraId="3707BFAD" w14:textId="77777777" w:rsidR="00D52821" w:rsidRPr="0010330F" w:rsidRDefault="00D52821" w:rsidP="001222B8">
      <w:pPr>
        <w:pStyle w:val="ListParagraph"/>
        <w:numPr>
          <w:ilvl w:val="0"/>
          <w:numId w:val="4"/>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Expand affordability of childcare through out-of-school-time programming.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F510DE3" w14:textId="77777777" w:rsidR="00D52821" w:rsidRPr="0010330F" w:rsidRDefault="00D52821" w:rsidP="001222B8">
      <w:pPr>
        <w:pStyle w:val="ListParagraph"/>
        <w:numPr>
          <w:ilvl w:val="0"/>
          <w:numId w:val="4"/>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Expand education and support to families with young children (0-4 years old).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38EA697"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8 Provide programs and services that meet the needs of seniors and people with disabilities.</w:t>
      </w:r>
    </w:p>
    <w:p w14:paraId="3299C2A0" w14:textId="77777777" w:rsidR="00D52821" w:rsidRPr="0010330F" w:rsidRDefault="00D52821" w:rsidP="001222B8">
      <w:pPr>
        <w:pStyle w:val="ListParagraph"/>
        <w:numPr>
          <w:ilvl w:val="0"/>
          <w:numId w:val="5"/>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Expand transportation assistance for seniors and people with disabilities.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4FCC50D0" w14:textId="77777777" w:rsidR="00D52821" w:rsidRPr="0010330F" w:rsidRDefault="00D52821" w:rsidP="001222B8">
      <w:pPr>
        <w:pStyle w:val="ListParagraph"/>
        <w:numPr>
          <w:ilvl w:val="0"/>
          <w:numId w:val="5"/>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Expand programming through centralized senior centers.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C45097C" w14:textId="77777777" w:rsidR="00D52821" w:rsidRPr="0010330F" w:rsidRDefault="00D52821" w:rsidP="001222B8">
      <w:pPr>
        <w:pStyle w:val="ListParagraph"/>
        <w:numPr>
          <w:ilvl w:val="0"/>
          <w:numId w:val="5"/>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Provide programming and opportunities for people with disabilities.</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2F89D6A7"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9 Work to eradicate homelessness and support those experiencing homelessness in obtaining shelter and supportive services.</w:t>
      </w:r>
    </w:p>
    <w:p w14:paraId="55FCA134" w14:textId="77777777" w:rsidR="00D52821" w:rsidRPr="0010330F" w:rsidRDefault="00D52821" w:rsidP="001222B8">
      <w:pPr>
        <w:pStyle w:val="ListParagraph"/>
        <w:numPr>
          <w:ilvl w:val="0"/>
          <w:numId w:val="6"/>
        </w:numPr>
        <w:rPr>
          <w:rFonts w:cstheme="minorHAnsi"/>
          <w:sz w:val="22"/>
          <w:szCs w:val="22"/>
        </w:rPr>
      </w:pPr>
      <w:r w:rsidRPr="0010330F">
        <w:rPr>
          <w:rFonts w:cstheme="minorHAnsi"/>
          <w:sz w:val="22"/>
          <w:szCs w:val="22"/>
        </w:rPr>
        <w:t>A</w:t>
      </w:r>
      <w:r w:rsidRPr="0010330F">
        <w:rPr>
          <w:rFonts w:cstheme="minorHAnsi"/>
          <w:b/>
          <w:bCs/>
          <w:sz w:val="22"/>
          <w:szCs w:val="22"/>
        </w:rPr>
        <w:t>CTION</w:t>
      </w:r>
      <w:r w:rsidRPr="0010330F">
        <w:rPr>
          <w:rFonts w:cstheme="minorHAnsi"/>
          <w:sz w:val="22"/>
          <w:szCs w:val="22"/>
        </w:rPr>
        <w:t xml:space="preserve"> Coordinate public and private efforts to provide comprehensive services to persons experiencing homelessness.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57C12E3E" w14:textId="77777777" w:rsidR="00D52821" w:rsidRPr="0010330F" w:rsidRDefault="00D52821" w:rsidP="001222B8">
      <w:pPr>
        <w:pStyle w:val="ListParagraph"/>
        <w:numPr>
          <w:ilvl w:val="0"/>
          <w:numId w:val="6"/>
        </w:numPr>
        <w:rPr>
          <w:rFonts w:cstheme="minorHAnsi"/>
          <w:sz w:val="22"/>
          <w:szCs w:val="22"/>
        </w:rPr>
      </w:pPr>
      <w:r w:rsidRPr="0010330F">
        <w:rPr>
          <w:rFonts w:cstheme="minorHAnsi"/>
          <w:b/>
          <w:bCs/>
          <w:sz w:val="22"/>
          <w:szCs w:val="22"/>
        </w:rPr>
        <w:t xml:space="preserve">STUDY </w:t>
      </w:r>
      <w:r w:rsidRPr="0010330F">
        <w:rPr>
          <w:rFonts w:cstheme="minorHAnsi"/>
          <w:sz w:val="22"/>
          <w:szCs w:val="22"/>
        </w:rPr>
        <w:t xml:space="preserve">Assess the size and experiences of Cambridge’s population experiencing homelessness.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917DF02"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10 Support the mental, behavioral, and emotional health of all and reduce substance abuse</w:t>
      </w:r>
    </w:p>
    <w:p w14:paraId="13D32B71" w14:textId="77777777" w:rsidR="00D52821" w:rsidRPr="0010330F" w:rsidRDefault="00D52821" w:rsidP="001222B8">
      <w:pPr>
        <w:pStyle w:val="ListParagraph"/>
        <w:numPr>
          <w:ilvl w:val="0"/>
          <w:numId w:val="7"/>
        </w:numPr>
        <w:rPr>
          <w:rFonts w:cstheme="minorHAnsi"/>
          <w:sz w:val="22"/>
          <w:szCs w:val="22"/>
        </w:rPr>
      </w:pPr>
      <w:r w:rsidRPr="0010330F">
        <w:rPr>
          <w:rFonts w:cstheme="minorHAnsi"/>
          <w:b/>
          <w:bCs/>
          <w:sz w:val="22"/>
          <w:szCs w:val="22"/>
        </w:rPr>
        <w:t>ACTION</w:t>
      </w:r>
      <w:r w:rsidRPr="0010330F">
        <w:rPr>
          <w:rFonts w:cstheme="minorHAnsi"/>
          <w:sz w:val="22"/>
          <w:szCs w:val="22"/>
        </w:rPr>
        <w:t xml:space="preserve"> Implement an educational campaign about mental/ behavioral health to destigmatize mental illness, increase awareness of substance abuse prevention, and promote existing mental/behavioral health services in Cambridge.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7364E1E" w14:textId="77777777" w:rsidR="00D52821" w:rsidRPr="0010330F" w:rsidRDefault="00D52821" w:rsidP="001222B8">
      <w:pPr>
        <w:pStyle w:val="ListParagraph"/>
        <w:numPr>
          <w:ilvl w:val="0"/>
          <w:numId w:val="7"/>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Provide direct outreach, counseling, and programming for people abusing substances, and provide information on abuse prevention.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95F93FC" w14:textId="77777777" w:rsidR="00D52821" w:rsidRPr="0010330F" w:rsidRDefault="00D52821" w:rsidP="001222B8">
      <w:pPr>
        <w:pStyle w:val="ListParagraph"/>
        <w:numPr>
          <w:ilvl w:val="0"/>
          <w:numId w:val="7"/>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Provide safe and consequence-free disposal of medication and drug paraphernalia, and provide exchanges if necessary (</w:t>
      </w:r>
      <w:proofErr w:type="gramStart"/>
      <w:r w:rsidRPr="0010330F">
        <w:rPr>
          <w:rFonts w:cstheme="minorHAnsi"/>
          <w:sz w:val="22"/>
          <w:szCs w:val="22"/>
        </w:rPr>
        <w:t>i.e.</w:t>
      </w:r>
      <w:proofErr w:type="gramEnd"/>
      <w:r w:rsidRPr="0010330F">
        <w:rPr>
          <w:rFonts w:cstheme="minorHAnsi"/>
          <w:sz w:val="22"/>
          <w:szCs w:val="22"/>
        </w:rPr>
        <w:t xml:space="preserve"> sharps disposal). </w:t>
      </w:r>
      <w:r w:rsidRPr="0010330F">
        <w:rPr>
          <w:rFonts w:cstheme="minorHAnsi"/>
          <w:i/>
          <w:iCs/>
          <w:sz w:val="22"/>
          <w:szCs w:val="22"/>
          <w:highlight w:val="green"/>
        </w:rPr>
        <w:t>Near term</w:t>
      </w:r>
    </w:p>
    <w:p w14:paraId="12BD2881" w14:textId="77777777" w:rsidR="00D52821" w:rsidRPr="0010330F" w:rsidRDefault="00D52821" w:rsidP="001222B8">
      <w:pPr>
        <w:pStyle w:val="ListParagraph"/>
        <w:numPr>
          <w:ilvl w:val="0"/>
          <w:numId w:val="7"/>
        </w:numPr>
        <w:rPr>
          <w:rFonts w:cstheme="minorHAnsi"/>
          <w:sz w:val="22"/>
          <w:szCs w:val="22"/>
        </w:rPr>
      </w:pPr>
      <w:r w:rsidRPr="0010330F">
        <w:rPr>
          <w:rFonts w:cstheme="minorHAnsi"/>
          <w:b/>
          <w:bCs/>
          <w:sz w:val="22"/>
          <w:szCs w:val="22"/>
        </w:rPr>
        <w:t>FINANCE/ACTION/</w:t>
      </w:r>
      <w:proofErr w:type="gramStart"/>
      <w:r w:rsidRPr="0010330F">
        <w:rPr>
          <w:rFonts w:cstheme="minorHAnsi"/>
          <w:b/>
          <w:bCs/>
          <w:sz w:val="22"/>
          <w:szCs w:val="22"/>
        </w:rPr>
        <w:t xml:space="preserve">OUTREACH </w:t>
      </w:r>
      <w:r w:rsidRPr="0010330F">
        <w:rPr>
          <w:rFonts w:cstheme="minorHAnsi"/>
          <w:sz w:val="22"/>
          <w:szCs w:val="22"/>
        </w:rPr>
        <w:t xml:space="preserve"> Increase</w:t>
      </w:r>
      <w:proofErr w:type="gramEnd"/>
      <w:r w:rsidRPr="0010330F">
        <w:rPr>
          <w:rFonts w:cstheme="minorHAnsi"/>
          <w:sz w:val="22"/>
          <w:szCs w:val="22"/>
        </w:rPr>
        <w:t xml:space="preserve"> mental/behavioral health prevention, screening, and treatment programs and services to vulnerable populations, including the elderly, LGBTQ+, homeless, immigrant, parent, and youth populations.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7DC79D4C" w14:textId="77777777" w:rsidR="00D52821" w:rsidRPr="0010330F" w:rsidRDefault="00D52821" w:rsidP="001222B8">
      <w:pPr>
        <w:pStyle w:val="ListParagraph"/>
        <w:numPr>
          <w:ilvl w:val="0"/>
          <w:numId w:val="7"/>
        </w:numPr>
        <w:rPr>
          <w:rFonts w:cstheme="minorHAnsi"/>
          <w:sz w:val="22"/>
          <w:szCs w:val="22"/>
        </w:rPr>
      </w:pPr>
      <w:r w:rsidRPr="0010330F">
        <w:rPr>
          <w:rFonts w:cstheme="minorHAnsi"/>
          <w:b/>
          <w:bCs/>
          <w:sz w:val="22"/>
          <w:szCs w:val="22"/>
        </w:rPr>
        <w:t>FINANCE/ACTION/</w:t>
      </w:r>
      <w:proofErr w:type="gramStart"/>
      <w:r w:rsidRPr="0010330F">
        <w:rPr>
          <w:rFonts w:cstheme="minorHAnsi"/>
          <w:b/>
          <w:bCs/>
          <w:sz w:val="22"/>
          <w:szCs w:val="22"/>
        </w:rPr>
        <w:t xml:space="preserve">OUTREACH </w:t>
      </w:r>
      <w:r w:rsidRPr="0010330F">
        <w:rPr>
          <w:rFonts w:cstheme="minorHAnsi"/>
          <w:sz w:val="22"/>
          <w:szCs w:val="22"/>
        </w:rPr>
        <w:t xml:space="preserve"> Provide</w:t>
      </w:r>
      <w:proofErr w:type="gramEnd"/>
      <w:r w:rsidRPr="0010330F">
        <w:rPr>
          <w:rFonts w:cstheme="minorHAnsi"/>
          <w:sz w:val="22"/>
          <w:szCs w:val="22"/>
        </w:rPr>
        <w:t xml:space="preserve"> overdose education, naloxone use training, and naloxone distribution.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DEA74E7" w14:textId="77777777" w:rsidR="00D52821" w:rsidRPr="0010330F" w:rsidRDefault="00D52821" w:rsidP="001222B8">
      <w:pPr>
        <w:pStyle w:val="ListParagraph"/>
        <w:numPr>
          <w:ilvl w:val="0"/>
          <w:numId w:val="7"/>
        </w:numPr>
        <w:rPr>
          <w:rFonts w:cstheme="minorHAnsi"/>
          <w:sz w:val="22"/>
          <w:szCs w:val="22"/>
        </w:rPr>
      </w:pPr>
      <w:r w:rsidRPr="0010330F">
        <w:rPr>
          <w:rFonts w:cstheme="minorHAnsi"/>
          <w:b/>
          <w:bCs/>
          <w:sz w:val="22"/>
          <w:szCs w:val="22"/>
        </w:rPr>
        <w:t>FINANCE/ACTION/</w:t>
      </w:r>
      <w:proofErr w:type="gramStart"/>
      <w:r w:rsidRPr="0010330F">
        <w:rPr>
          <w:rFonts w:cstheme="minorHAnsi"/>
          <w:b/>
          <w:bCs/>
          <w:sz w:val="22"/>
          <w:szCs w:val="22"/>
        </w:rPr>
        <w:t xml:space="preserve">OUTREACH </w:t>
      </w:r>
      <w:r w:rsidRPr="0010330F">
        <w:rPr>
          <w:rFonts w:cstheme="minorHAnsi"/>
          <w:sz w:val="22"/>
          <w:szCs w:val="22"/>
        </w:rPr>
        <w:t xml:space="preserve"> Screen</w:t>
      </w:r>
      <w:proofErr w:type="gramEnd"/>
      <w:r w:rsidRPr="0010330F">
        <w:rPr>
          <w:rFonts w:cstheme="minorHAnsi"/>
          <w:sz w:val="22"/>
          <w:szCs w:val="22"/>
        </w:rPr>
        <w:t xml:space="preserve"> youth for potential substance abuse or mental/ behavioral health needs and connect them to service providers.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5693AB57"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11.Encourage creative play for all ages and abilities.</w:t>
      </w:r>
    </w:p>
    <w:p w14:paraId="7A211852" w14:textId="3978354B"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 xml:space="preserve">a. </w:t>
      </w:r>
      <w:r w:rsidRPr="000E3731">
        <w:rPr>
          <w:rFonts w:asciiTheme="minorHAnsi" w:hAnsiTheme="minorHAnsi" w:cstheme="minorHAnsi"/>
          <w:b/>
          <w:bCs/>
          <w:color w:val="000000" w:themeColor="text1"/>
          <w:sz w:val="22"/>
          <w:szCs w:val="22"/>
        </w:rPr>
        <w:t>ACTION</w:t>
      </w:r>
      <w:r w:rsidR="00F10FCC" w:rsidRPr="000E3731">
        <w:rPr>
          <w:rFonts w:asciiTheme="minorHAnsi" w:hAnsiTheme="minorHAnsi" w:cstheme="minorHAnsi"/>
          <w:b/>
          <w:bCs/>
          <w:color w:val="000000" w:themeColor="text1"/>
          <w:sz w:val="22"/>
          <w:szCs w:val="22"/>
        </w:rPr>
        <w:t>/</w:t>
      </w:r>
      <w:proofErr w:type="gramStart"/>
      <w:r w:rsidR="00F10FCC" w:rsidRPr="00505BED">
        <w:rPr>
          <w:rFonts w:asciiTheme="minorHAnsi" w:hAnsiTheme="minorHAnsi" w:cstheme="minorHAnsi"/>
          <w:b/>
          <w:bCs/>
          <w:color w:val="FF0000"/>
          <w:sz w:val="22"/>
          <w:szCs w:val="22"/>
        </w:rPr>
        <w:t>ZONING</w:t>
      </w:r>
      <w:r w:rsidR="00F10FCC" w:rsidRPr="00F10FCC">
        <w:rPr>
          <w:rFonts w:asciiTheme="minorHAnsi" w:hAnsiTheme="minorHAnsi" w:cstheme="minorHAnsi"/>
          <w:b/>
          <w:bCs/>
          <w:color w:val="7030A0"/>
          <w:sz w:val="22"/>
          <w:szCs w:val="22"/>
        </w:rPr>
        <w:t xml:space="preserve"> </w:t>
      </w:r>
      <w:r w:rsidRPr="00F10FCC">
        <w:rPr>
          <w:rFonts w:asciiTheme="minorHAnsi" w:hAnsiTheme="minorHAnsi" w:cstheme="minorHAnsi"/>
          <w:color w:val="7030A0"/>
          <w:sz w:val="22"/>
          <w:szCs w:val="22"/>
        </w:rPr>
        <w:t xml:space="preserve"> </w:t>
      </w:r>
      <w:r w:rsidRPr="0010330F">
        <w:rPr>
          <w:rFonts w:asciiTheme="minorHAnsi" w:hAnsiTheme="minorHAnsi" w:cstheme="minorHAnsi"/>
          <w:sz w:val="22"/>
          <w:szCs w:val="22"/>
        </w:rPr>
        <w:t>Design</w:t>
      </w:r>
      <w:proofErr w:type="gramEnd"/>
      <w:r w:rsidRPr="0010330F">
        <w:rPr>
          <w:rFonts w:asciiTheme="minorHAnsi" w:hAnsiTheme="minorHAnsi" w:cstheme="minorHAnsi"/>
          <w:sz w:val="22"/>
          <w:szCs w:val="22"/>
        </w:rPr>
        <w:t xml:space="preserve"> and program open space to encourage intergenerational use of open spaces.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62AEFB52"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lastRenderedPageBreak/>
        <w:t xml:space="preserve">b. </w:t>
      </w:r>
      <w:r w:rsidRPr="0010330F">
        <w:rPr>
          <w:rFonts w:asciiTheme="minorHAnsi" w:hAnsiTheme="minorHAnsi" w:cstheme="minorHAnsi"/>
          <w:b/>
          <w:bCs/>
          <w:sz w:val="22"/>
          <w:szCs w:val="22"/>
        </w:rPr>
        <w:t xml:space="preserve">STUDY </w:t>
      </w:r>
      <w:r w:rsidRPr="0010330F">
        <w:rPr>
          <w:rFonts w:asciiTheme="minorHAnsi" w:hAnsiTheme="minorHAnsi" w:cstheme="minorHAnsi"/>
          <w:sz w:val="22"/>
          <w:szCs w:val="22"/>
        </w:rPr>
        <w:t xml:space="preserve">Evaluate ways to increase programming at parks and squares, including culturally specific programming, by building partnerships with local non-profit and community organizations.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6DEC6A9A" w14:textId="77777777" w:rsidR="00D52821" w:rsidRPr="0010330F" w:rsidRDefault="00D52821" w:rsidP="00D52821">
      <w:pPr>
        <w:ind w:left="720"/>
        <w:rPr>
          <w:rFonts w:asciiTheme="minorHAnsi" w:hAnsiTheme="minorHAnsi" w:cstheme="minorHAnsi"/>
          <w:i/>
          <w:iCs/>
          <w:sz w:val="22"/>
          <w:szCs w:val="22"/>
        </w:rPr>
      </w:pPr>
      <w:r w:rsidRPr="0010330F">
        <w:rPr>
          <w:rFonts w:asciiTheme="minorHAnsi" w:hAnsiTheme="minorHAnsi" w:cstheme="minorHAnsi"/>
          <w:sz w:val="22"/>
          <w:szCs w:val="22"/>
        </w:rPr>
        <w:t xml:space="preserve">c. </w:t>
      </w:r>
      <w:r w:rsidRPr="0010330F">
        <w:rPr>
          <w:rFonts w:asciiTheme="minorHAnsi" w:hAnsiTheme="minorHAnsi" w:cstheme="minorHAnsi"/>
          <w:b/>
          <w:bCs/>
          <w:sz w:val="22"/>
          <w:szCs w:val="22"/>
        </w:rPr>
        <w:t xml:space="preserve">ACTION </w:t>
      </w:r>
      <w:r w:rsidRPr="0010330F">
        <w:rPr>
          <w:rFonts w:asciiTheme="minorHAnsi" w:hAnsiTheme="minorHAnsi" w:cstheme="minorHAnsi"/>
          <w:sz w:val="22"/>
          <w:szCs w:val="22"/>
        </w:rPr>
        <w:t xml:space="preserve">Revise the permitting process for reserving parks and open space and holding block parties, </w:t>
      </w:r>
      <w:proofErr w:type="gramStart"/>
      <w:r w:rsidRPr="0010330F">
        <w:rPr>
          <w:rFonts w:asciiTheme="minorHAnsi" w:hAnsiTheme="minorHAnsi" w:cstheme="minorHAnsi"/>
          <w:sz w:val="22"/>
          <w:szCs w:val="22"/>
        </w:rPr>
        <w:t>in order to</w:t>
      </w:r>
      <w:proofErr w:type="gramEnd"/>
      <w:r w:rsidRPr="0010330F">
        <w:rPr>
          <w:rFonts w:asciiTheme="minorHAnsi" w:hAnsiTheme="minorHAnsi" w:cstheme="minorHAnsi"/>
          <w:sz w:val="22"/>
          <w:szCs w:val="22"/>
        </w:rPr>
        <w:t xml:space="preserve"> eliminate barriers for underserved communities. </w:t>
      </w:r>
      <w:r w:rsidRPr="0010330F">
        <w:rPr>
          <w:rFonts w:asciiTheme="minorHAnsi" w:hAnsiTheme="minorHAnsi" w:cstheme="minorHAnsi"/>
          <w:i/>
          <w:iCs/>
          <w:sz w:val="22"/>
          <w:szCs w:val="22"/>
          <w:highlight w:val="green"/>
        </w:rPr>
        <w:t>Near term</w:t>
      </w:r>
    </w:p>
    <w:p w14:paraId="21C292C7" w14:textId="4C113294" w:rsidR="00D52821" w:rsidRPr="0010330F" w:rsidRDefault="00D52821" w:rsidP="00D52821">
      <w:pPr>
        <w:ind w:left="720"/>
        <w:rPr>
          <w:rFonts w:asciiTheme="minorHAnsi" w:hAnsiTheme="minorHAnsi" w:cstheme="minorHAnsi"/>
          <w:sz w:val="22"/>
          <w:szCs w:val="22"/>
        </w:rPr>
      </w:pPr>
      <w:r w:rsidRPr="000E3731">
        <w:rPr>
          <w:rFonts w:asciiTheme="minorHAnsi" w:hAnsiTheme="minorHAnsi" w:cstheme="minorHAnsi"/>
          <w:color w:val="000000" w:themeColor="text1"/>
          <w:sz w:val="22"/>
          <w:szCs w:val="22"/>
        </w:rPr>
        <w:t>d.</w:t>
      </w:r>
      <w:r w:rsidRPr="000E3731">
        <w:rPr>
          <w:rFonts w:asciiTheme="minorHAnsi" w:hAnsiTheme="minorHAnsi" w:cstheme="minorHAnsi"/>
          <w:b/>
          <w:bCs/>
          <w:color w:val="000000" w:themeColor="text1"/>
          <w:sz w:val="22"/>
          <w:szCs w:val="22"/>
        </w:rPr>
        <w:t xml:space="preserve"> STUDY/ACTION</w:t>
      </w:r>
      <w:r w:rsidR="00F10FCC" w:rsidRPr="000E3731">
        <w:rPr>
          <w:rFonts w:asciiTheme="minorHAnsi" w:hAnsiTheme="minorHAnsi" w:cstheme="minorHAnsi"/>
          <w:b/>
          <w:bCs/>
          <w:color w:val="000000" w:themeColor="text1"/>
          <w:sz w:val="22"/>
          <w:szCs w:val="22"/>
        </w:rPr>
        <w:t>/</w:t>
      </w:r>
      <w:proofErr w:type="gramStart"/>
      <w:r w:rsidR="00F10FCC" w:rsidRPr="00505BED">
        <w:rPr>
          <w:rFonts w:asciiTheme="minorHAnsi" w:hAnsiTheme="minorHAnsi" w:cstheme="minorHAnsi"/>
          <w:b/>
          <w:bCs/>
          <w:color w:val="FF0000"/>
          <w:sz w:val="22"/>
          <w:szCs w:val="22"/>
        </w:rPr>
        <w:t xml:space="preserve">ZONING </w:t>
      </w:r>
      <w:r w:rsidRPr="0010330F">
        <w:rPr>
          <w:rFonts w:asciiTheme="minorHAnsi" w:hAnsiTheme="minorHAnsi" w:cstheme="minorHAnsi"/>
          <w:sz w:val="22"/>
          <w:szCs w:val="22"/>
        </w:rPr>
        <w:t xml:space="preserve"> Assess</w:t>
      </w:r>
      <w:proofErr w:type="gramEnd"/>
      <w:r w:rsidRPr="0010330F">
        <w:rPr>
          <w:rFonts w:asciiTheme="minorHAnsi" w:hAnsiTheme="minorHAnsi" w:cstheme="minorHAnsi"/>
          <w:sz w:val="22"/>
          <w:szCs w:val="22"/>
        </w:rPr>
        <w:t xml:space="preserve"> open space needs at citywide and neighborhood scales with attention to diversity of open space uses and changing demographics, and address gaps through new or improved open space for underserved communities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4085A772"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e.</w:t>
      </w:r>
      <w:r w:rsidRPr="0010330F">
        <w:rPr>
          <w:rFonts w:asciiTheme="minorHAnsi" w:hAnsiTheme="minorHAnsi" w:cstheme="minorHAnsi"/>
          <w:b/>
          <w:bCs/>
          <w:sz w:val="22"/>
          <w:szCs w:val="22"/>
        </w:rPr>
        <w:t xml:space="preserve"> ACTION</w:t>
      </w:r>
      <w:r w:rsidRPr="0010330F">
        <w:rPr>
          <w:rFonts w:asciiTheme="minorHAnsi" w:hAnsiTheme="minorHAnsi" w:cstheme="minorHAnsi"/>
          <w:sz w:val="22"/>
          <w:szCs w:val="22"/>
        </w:rPr>
        <w:t xml:space="preserve"> Provide a diverse range of play environments across the city to serve a full range of age groups, ability levels, and interests.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6275A15F" w14:textId="77777777" w:rsidR="00D52821" w:rsidRPr="0010330F" w:rsidRDefault="00D52821" w:rsidP="00D52821">
      <w:pPr>
        <w:ind w:left="720"/>
        <w:rPr>
          <w:rFonts w:asciiTheme="minorHAnsi" w:hAnsiTheme="minorHAnsi" w:cstheme="minorHAnsi"/>
          <w:i/>
          <w:iCs/>
          <w:color w:val="000000" w:themeColor="text1"/>
          <w:sz w:val="22"/>
          <w:szCs w:val="22"/>
        </w:rPr>
      </w:pPr>
      <w:r w:rsidRPr="0010330F">
        <w:rPr>
          <w:rFonts w:asciiTheme="minorHAnsi" w:hAnsiTheme="minorHAnsi" w:cstheme="minorHAnsi"/>
          <w:sz w:val="22"/>
          <w:szCs w:val="22"/>
        </w:rPr>
        <w:t>f.</w:t>
      </w:r>
      <w:r w:rsidRPr="0010330F">
        <w:rPr>
          <w:rFonts w:asciiTheme="minorHAnsi" w:hAnsiTheme="minorHAnsi" w:cstheme="minorHAnsi"/>
          <w:b/>
          <w:bCs/>
          <w:sz w:val="22"/>
          <w:szCs w:val="22"/>
        </w:rPr>
        <w:t xml:space="preserve"> ACTION</w:t>
      </w:r>
      <w:r w:rsidRPr="0010330F">
        <w:rPr>
          <w:rFonts w:asciiTheme="minorHAnsi" w:hAnsiTheme="minorHAnsi" w:cstheme="minorHAnsi"/>
          <w:sz w:val="22"/>
          <w:szCs w:val="22"/>
        </w:rPr>
        <w:t xml:space="preserve"> Incorporate play into public realm improvements and capital projects.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55BC9500"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color w:val="000000" w:themeColor="text1"/>
          <w:sz w:val="22"/>
          <w:szCs w:val="22"/>
        </w:rPr>
        <w:t>g.</w:t>
      </w:r>
      <w:r w:rsidRPr="0010330F">
        <w:rPr>
          <w:rFonts w:asciiTheme="minorHAnsi" w:hAnsiTheme="minorHAnsi" w:cstheme="minorHAnsi"/>
          <w:b/>
          <w:bCs/>
          <w:color w:val="000000" w:themeColor="text1"/>
          <w:sz w:val="22"/>
          <w:szCs w:val="22"/>
        </w:rPr>
        <w:t xml:space="preserve"> ACTION</w:t>
      </w:r>
      <w:r w:rsidRPr="0010330F">
        <w:rPr>
          <w:rFonts w:asciiTheme="minorHAnsi" w:hAnsiTheme="minorHAnsi" w:cstheme="minorHAnsi"/>
          <w:color w:val="000000" w:themeColor="text1"/>
          <w:sz w:val="22"/>
          <w:szCs w:val="22"/>
        </w:rPr>
        <w:t xml:space="preserve"> </w:t>
      </w:r>
      <w:r w:rsidRPr="0010330F">
        <w:rPr>
          <w:rFonts w:asciiTheme="minorHAnsi" w:hAnsiTheme="minorHAnsi" w:cstheme="minorHAnsi"/>
          <w:sz w:val="22"/>
          <w:szCs w:val="22"/>
        </w:rPr>
        <w:t xml:space="preserve">Encourage play spaces in privately owned public spaces (POPS) or open space provided as a community benefit during private residential development.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3EACF286" w14:textId="161D2226"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h.</w:t>
      </w:r>
      <w:r w:rsidRPr="0010330F">
        <w:rPr>
          <w:rFonts w:asciiTheme="minorHAnsi" w:hAnsiTheme="minorHAnsi" w:cstheme="minorHAnsi"/>
          <w:b/>
          <w:bCs/>
          <w:sz w:val="22"/>
          <w:szCs w:val="22"/>
        </w:rPr>
        <w:t xml:space="preserve"> </w:t>
      </w:r>
      <w:r w:rsidRPr="000E3731">
        <w:rPr>
          <w:rFonts w:asciiTheme="minorHAnsi" w:hAnsiTheme="minorHAnsi" w:cstheme="minorHAnsi"/>
          <w:b/>
          <w:bCs/>
          <w:color w:val="000000" w:themeColor="text1"/>
          <w:sz w:val="22"/>
          <w:szCs w:val="22"/>
        </w:rPr>
        <w:t>FINANCE/ACTION</w:t>
      </w:r>
      <w:r w:rsidR="00F10FCC" w:rsidRPr="000E3731">
        <w:rPr>
          <w:rFonts w:asciiTheme="minorHAnsi" w:hAnsiTheme="minorHAnsi" w:cstheme="minorHAnsi"/>
          <w:b/>
          <w:bCs/>
          <w:color w:val="000000" w:themeColor="text1"/>
          <w:sz w:val="22"/>
          <w:szCs w:val="22"/>
        </w:rPr>
        <w:t>/</w:t>
      </w:r>
      <w:r w:rsidR="00F10FCC" w:rsidRPr="00505BED">
        <w:rPr>
          <w:rFonts w:asciiTheme="minorHAnsi" w:hAnsiTheme="minorHAnsi" w:cstheme="minorHAnsi"/>
          <w:b/>
          <w:bCs/>
          <w:color w:val="FF0000"/>
          <w:sz w:val="22"/>
          <w:szCs w:val="22"/>
        </w:rPr>
        <w:t>ZONING</w:t>
      </w:r>
      <w:r w:rsidRPr="00F10FCC">
        <w:rPr>
          <w:rFonts w:asciiTheme="minorHAnsi" w:hAnsiTheme="minorHAnsi" w:cstheme="minorHAnsi"/>
          <w:color w:val="7030A0"/>
          <w:sz w:val="22"/>
          <w:szCs w:val="22"/>
        </w:rPr>
        <w:t xml:space="preserve"> </w:t>
      </w:r>
      <w:r w:rsidRPr="0010330F">
        <w:rPr>
          <w:rFonts w:asciiTheme="minorHAnsi" w:hAnsiTheme="minorHAnsi" w:cstheme="minorHAnsi"/>
          <w:sz w:val="22"/>
          <w:szCs w:val="22"/>
        </w:rPr>
        <w:t xml:space="preserve">Provide open space for both athletic and non-athletic activities, including both organized and spontaneous games and events. </w:t>
      </w:r>
      <w:r w:rsidRPr="0010330F">
        <w:rPr>
          <w:rFonts w:asciiTheme="minorHAnsi" w:hAnsiTheme="minorHAnsi" w:cstheme="minorHAnsi"/>
          <w:i/>
          <w:iCs/>
          <w:sz w:val="22"/>
          <w:szCs w:val="22"/>
          <w:highlight w:val="lightGray"/>
        </w:rPr>
        <w:t>Ongo</w:t>
      </w:r>
      <w:r w:rsidRPr="0010330F">
        <w:rPr>
          <w:rFonts w:asciiTheme="minorHAnsi" w:hAnsiTheme="minorHAnsi" w:cstheme="minorHAnsi"/>
          <w:i/>
          <w:iCs/>
          <w:color w:val="000000" w:themeColor="text1"/>
          <w:sz w:val="22"/>
          <w:szCs w:val="22"/>
          <w:highlight w:val="lightGray"/>
        </w:rPr>
        <w:t>ing</w:t>
      </w:r>
    </w:p>
    <w:p w14:paraId="0BE0CA23"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12 Support healthy lifestyles and affordable food options.</w:t>
      </w:r>
    </w:p>
    <w:p w14:paraId="49B750D2" w14:textId="05F5A10E" w:rsidR="00D52821" w:rsidRPr="0010330F" w:rsidRDefault="00D52821" w:rsidP="001222B8">
      <w:pPr>
        <w:pStyle w:val="ListParagraph"/>
        <w:numPr>
          <w:ilvl w:val="0"/>
          <w:numId w:val="8"/>
        </w:numPr>
        <w:rPr>
          <w:rFonts w:cstheme="minorHAnsi"/>
          <w:i/>
          <w:iCs/>
          <w:sz w:val="22"/>
          <w:szCs w:val="22"/>
        </w:rPr>
      </w:pPr>
      <w:r w:rsidRPr="000E3731">
        <w:rPr>
          <w:rFonts w:cstheme="minorHAnsi"/>
          <w:b/>
          <w:bCs/>
          <w:color w:val="000000" w:themeColor="text1"/>
          <w:sz w:val="22"/>
          <w:szCs w:val="22"/>
        </w:rPr>
        <w:t>STUDY/ACTION</w:t>
      </w:r>
      <w:r w:rsidR="00F10FCC" w:rsidRPr="00F10FCC">
        <w:rPr>
          <w:rFonts w:cstheme="minorHAnsi"/>
          <w:b/>
          <w:bCs/>
          <w:color w:val="7030A0"/>
          <w:sz w:val="22"/>
          <w:szCs w:val="22"/>
        </w:rPr>
        <w:t>/</w:t>
      </w:r>
      <w:proofErr w:type="gramStart"/>
      <w:r w:rsidR="00F10FCC" w:rsidRPr="00505BED">
        <w:rPr>
          <w:rFonts w:cstheme="minorHAnsi"/>
          <w:b/>
          <w:bCs/>
          <w:color w:val="FF0000"/>
          <w:sz w:val="22"/>
          <w:szCs w:val="22"/>
        </w:rPr>
        <w:t>ZONING</w:t>
      </w:r>
      <w:r w:rsidR="00F10FCC" w:rsidRPr="00F10FCC">
        <w:rPr>
          <w:rFonts w:cstheme="minorHAnsi"/>
          <w:b/>
          <w:bCs/>
          <w:color w:val="7030A0"/>
          <w:sz w:val="22"/>
          <w:szCs w:val="22"/>
        </w:rPr>
        <w:t xml:space="preserve"> </w:t>
      </w:r>
      <w:r w:rsidRPr="00F10FCC">
        <w:rPr>
          <w:rFonts w:cstheme="minorHAnsi"/>
          <w:color w:val="7030A0"/>
          <w:sz w:val="22"/>
          <w:szCs w:val="22"/>
        </w:rPr>
        <w:t xml:space="preserve"> </w:t>
      </w:r>
      <w:r w:rsidRPr="0010330F">
        <w:rPr>
          <w:rFonts w:cstheme="minorHAnsi"/>
          <w:sz w:val="22"/>
          <w:szCs w:val="22"/>
        </w:rPr>
        <w:t>Study</w:t>
      </w:r>
      <w:proofErr w:type="gramEnd"/>
      <w:r w:rsidRPr="0010330F">
        <w:rPr>
          <w:rFonts w:cstheme="minorHAnsi"/>
          <w:sz w:val="22"/>
          <w:szCs w:val="22"/>
        </w:rPr>
        <w:t xml:space="preserve"> new opportunities for access to affordable supermarkets in underserved neighborhoods. </w:t>
      </w:r>
      <w:r w:rsidRPr="0010330F">
        <w:rPr>
          <w:rFonts w:cstheme="minorHAnsi"/>
          <w:i/>
          <w:iCs/>
          <w:sz w:val="22"/>
          <w:szCs w:val="22"/>
          <w:highlight w:val="green"/>
        </w:rPr>
        <w:t>Near term</w:t>
      </w:r>
    </w:p>
    <w:p w14:paraId="18A4534C"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FINANCE/OUTREACH</w:t>
      </w:r>
      <w:r w:rsidRPr="0010330F">
        <w:rPr>
          <w:rFonts w:cstheme="minorHAnsi"/>
          <w:sz w:val="22"/>
          <w:szCs w:val="22"/>
        </w:rPr>
        <w:t xml:space="preserve"> Directly provide healthy food to those in need and evaluate how food is delivered to ensure equitable and humane distribution.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731C3744"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 xml:space="preserve">STUDY </w:t>
      </w:r>
      <w:r w:rsidRPr="0010330F">
        <w:rPr>
          <w:rFonts w:cstheme="minorHAnsi"/>
          <w:sz w:val="22"/>
          <w:szCs w:val="22"/>
        </w:rPr>
        <w:t xml:space="preserve">Annually evaluate the community garden program to ensure equitable distribution of community gardens citywide, minimize wait times for interested residents to obtain a plot, and ensure universal design in construction and renovation.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C810F6F"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Provide organized athletics programs and leagues citywide and near residential neighborhoods.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E39E62D"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ACTION</w:t>
      </w:r>
      <w:r w:rsidRPr="0010330F">
        <w:rPr>
          <w:rFonts w:cstheme="minorHAnsi"/>
          <w:sz w:val="22"/>
          <w:szCs w:val="22"/>
        </w:rPr>
        <w:t xml:space="preserve"> Provide athletic opportunities for people with special needs.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E3FFF73"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FINANCE/OUTREACH</w:t>
      </w:r>
      <w:r w:rsidRPr="0010330F">
        <w:rPr>
          <w:rFonts w:cstheme="minorHAnsi"/>
          <w:sz w:val="22"/>
          <w:szCs w:val="22"/>
        </w:rPr>
        <w:t xml:space="preserve"> Continue to support the Winter Fuel Assistance Program, Cambridge Food Pantry Network, Summer Food Program, and Childcare Voucher programs.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837B3F8"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Study and implement recommendations to improve affordable, culturally appropriate, and convenient access to healthy food, particularly for low-income communities and communities of color.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C001F17"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STUDY/ACTION</w:t>
      </w:r>
      <w:r w:rsidRPr="0010330F">
        <w:rPr>
          <w:rFonts w:cstheme="minorHAnsi"/>
          <w:sz w:val="22"/>
          <w:szCs w:val="22"/>
        </w:rPr>
        <w:t xml:space="preserve"> Program athletic facilities that support sports and activities reflecting Cambridge's diverse demographics.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BB581B4"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Increase the number of water fountains and public restrooms in public facilities and parks.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D3DDA1E"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Provide information and resources to business owners interested in expanding healthy food options (Healthy Markets, food truck program).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8E570F6"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 xml:space="preserve">ACTION </w:t>
      </w:r>
      <w:r w:rsidRPr="0010330F">
        <w:rPr>
          <w:rFonts w:cstheme="minorHAnsi"/>
          <w:sz w:val="22"/>
          <w:szCs w:val="22"/>
        </w:rPr>
        <w:t xml:space="preserve">Adopt an urban agriculture ordinance to increase local food production.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552B72D2"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Educate the public on how to implement healthy eating options.</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7EE0B9E0"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Provide information about, and promote access to, affordable and culturally appropriate opportunities for people to participate in fitness and recreational activities and to enjoy the outdoors.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0E47D38B" w14:textId="77777777" w:rsidR="00D52821" w:rsidRPr="0010330F" w:rsidRDefault="00D52821" w:rsidP="001222B8">
      <w:pPr>
        <w:pStyle w:val="ListParagraph"/>
        <w:numPr>
          <w:ilvl w:val="0"/>
          <w:numId w:val="8"/>
        </w:numPr>
        <w:rPr>
          <w:rFonts w:cstheme="minorHAnsi"/>
          <w:sz w:val="22"/>
          <w:szCs w:val="22"/>
        </w:rPr>
      </w:pPr>
      <w:r w:rsidRPr="0010330F">
        <w:rPr>
          <w:rFonts w:cstheme="minorHAnsi"/>
          <w:b/>
          <w:bCs/>
          <w:sz w:val="22"/>
          <w:szCs w:val="22"/>
        </w:rPr>
        <w:t>ACTION</w:t>
      </w:r>
      <w:r w:rsidRPr="0010330F">
        <w:rPr>
          <w:rFonts w:cstheme="minorHAnsi"/>
          <w:sz w:val="22"/>
          <w:szCs w:val="22"/>
        </w:rPr>
        <w:t xml:space="preserve"> Create ongoing healthy living support programs for underserved groups (Men’s Health League, Fit for Life, Fitness Brothers, Cambridge in Motion, Healthy Markets, SNAP Match Program).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748B3710" w14:textId="77777777" w:rsidR="00D52821" w:rsidRPr="0010330F" w:rsidRDefault="00D52821" w:rsidP="001222B8">
      <w:pPr>
        <w:pStyle w:val="ListParagraph"/>
        <w:numPr>
          <w:ilvl w:val="0"/>
          <w:numId w:val="8"/>
        </w:numPr>
        <w:rPr>
          <w:rFonts w:cstheme="minorHAnsi"/>
          <w:sz w:val="22"/>
          <w:szCs w:val="22"/>
        </w:rPr>
      </w:pPr>
      <w:r w:rsidRPr="0010330F">
        <w:rPr>
          <w:rFonts w:cstheme="minorHAnsi"/>
          <w:sz w:val="22"/>
          <w:szCs w:val="22"/>
        </w:rPr>
        <w:t>A</w:t>
      </w:r>
      <w:r w:rsidRPr="0010330F">
        <w:rPr>
          <w:rFonts w:cstheme="minorHAnsi"/>
          <w:b/>
          <w:bCs/>
          <w:sz w:val="22"/>
          <w:szCs w:val="22"/>
        </w:rPr>
        <w:t xml:space="preserve">CTION </w:t>
      </w:r>
      <w:r w:rsidRPr="0010330F">
        <w:rPr>
          <w:rFonts w:cstheme="minorHAnsi"/>
          <w:sz w:val="22"/>
          <w:szCs w:val="22"/>
        </w:rPr>
        <w:t xml:space="preserve">Continue to offer events for targeted health programming and assessment.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1BCC4A2A"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13 Support Cambridge’s diversity and traditions through formal recognition and celebrations.</w:t>
      </w:r>
    </w:p>
    <w:p w14:paraId="0745EFB9" w14:textId="77777777" w:rsidR="00D52821" w:rsidRPr="0010330F" w:rsidRDefault="00D52821" w:rsidP="001222B8">
      <w:pPr>
        <w:pStyle w:val="ListParagraph"/>
        <w:numPr>
          <w:ilvl w:val="0"/>
          <w:numId w:val="9"/>
        </w:numPr>
        <w:rPr>
          <w:rFonts w:cstheme="minorHAnsi"/>
          <w:sz w:val="22"/>
          <w:szCs w:val="22"/>
        </w:rPr>
      </w:pPr>
      <w:r w:rsidRPr="0010330F">
        <w:rPr>
          <w:rFonts w:cstheme="minorHAnsi"/>
          <w:b/>
          <w:bCs/>
          <w:sz w:val="22"/>
          <w:szCs w:val="22"/>
        </w:rPr>
        <w:lastRenderedPageBreak/>
        <w:t>ACTION</w:t>
      </w:r>
      <w:r w:rsidRPr="0010330F">
        <w:rPr>
          <w:rFonts w:cstheme="minorHAnsi"/>
          <w:sz w:val="22"/>
          <w:szCs w:val="22"/>
        </w:rPr>
        <w:t xml:space="preserve"> Create a database of places that highlight Cambridge's history, traditions, and legacy, and publish a collection of walking routes based on those places. </w:t>
      </w:r>
      <w:r w:rsidRPr="0010330F">
        <w:rPr>
          <w:rFonts w:cstheme="minorHAnsi"/>
          <w:i/>
          <w:iCs/>
          <w:sz w:val="22"/>
          <w:szCs w:val="22"/>
          <w:highlight w:val="green"/>
        </w:rPr>
        <w:t>Near term</w:t>
      </w:r>
    </w:p>
    <w:p w14:paraId="210A441B" w14:textId="77777777" w:rsidR="00D52821" w:rsidRPr="0010330F" w:rsidRDefault="00D52821" w:rsidP="001222B8">
      <w:pPr>
        <w:pStyle w:val="ListParagraph"/>
        <w:numPr>
          <w:ilvl w:val="0"/>
          <w:numId w:val="9"/>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Provide funding for the creation of a Cambridge history museum or other landmark, such as a Cambridge version of the Boston Freedom Trail, to connect historically significant locations. </w:t>
      </w:r>
      <w:r w:rsidRPr="0010330F">
        <w:rPr>
          <w:rFonts w:cstheme="minorHAnsi"/>
          <w:i/>
          <w:iCs/>
          <w:sz w:val="22"/>
          <w:szCs w:val="22"/>
          <w:highlight w:val="yellow"/>
        </w:rPr>
        <w:t>Long term</w:t>
      </w:r>
    </w:p>
    <w:p w14:paraId="21E3869E" w14:textId="77777777" w:rsidR="00D52821" w:rsidRPr="0010330F" w:rsidRDefault="00D52821" w:rsidP="001222B8">
      <w:pPr>
        <w:pStyle w:val="ListParagraph"/>
        <w:numPr>
          <w:ilvl w:val="0"/>
          <w:numId w:val="9"/>
        </w:numPr>
        <w:rPr>
          <w:rFonts w:cstheme="minorHAnsi"/>
          <w:sz w:val="22"/>
          <w:szCs w:val="22"/>
        </w:rPr>
      </w:pPr>
      <w:r w:rsidRPr="0010330F">
        <w:rPr>
          <w:rFonts w:cstheme="minorHAnsi"/>
          <w:b/>
          <w:bCs/>
          <w:sz w:val="22"/>
          <w:szCs w:val="22"/>
        </w:rPr>
        <w:t>ACTION</w:t>
      </w:r>
      <w:r w:rsidRPr="0010330F">
        <w:rPr>
          <w:rFonts w:cstheme="minorHAnsi"/>
          <w:sz w:val="22"/>
          <w:szCs w:val="22"/>
        </w:rPr>
        <w:t xml:space="preserve"> Host events and activities to recognize and communicate the diverse heritages of Cambridge’s residents and promote cross-cultural dialogue, interaction, and knowledge-sharing.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30B027D4"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14 Ensure artists have space in Cambridge to work, meet, produce, perform, and display their work.</w:t>
      </w:r>
    </w:p>
    <w:p w14:paraId="70F4ADFB" w14:textId="66F76DAA" w:rsidR="00D52821" w:rsidRPr="0010330F" w:rsidRDefault="00D52821" w:rsidP="001222B8">
      <w:pPr>
        <w:pStyle w:val="ListParagraph"/>
        <w:numPr>
          <w:ilvl w:val="0"/>
          <w:numId w:val="10"/>
        </w:numPr>
        <w:rPr>
          <w:rFonts w:cstheme="minorHAnsi"/>
          <w:sz w:val="22"/>
          <w:szCs w:val="22"/>
        </w:rPr>
      </w:pPr>
      <w:r w:rsidRPr="000E3731">
        <w:rPr>
          <w:rFonts w:cstheme="minorHAnsi"/>
          <w:b/>
          <w:bCs/>
          <w:color w:val="000000" w:themeColor="text1"/>
          <w:sz w:val="22"/>
          <w:szCs w:val="22"/>
        </w:rPr>
        <w:t>ACTION</w:t>
      </w:r>
      <w:r w:rsidR="00DE6646" w:rsidRPr="000E3731">
        <w:rPr>
          <w:rFonts w:cstheme="minorHAnsi"/>
          <w:b/>
          <w:bCs/>
          <w:color w:val="000000" w:themeColor="text1"/>
          <w:sz w:val="22"/>
          <w:szCs w:val="22"/>
        </w:rPr>
        <w:t>/</w:t>
      </w:r>
      <w:proofErr w:type="gramStart"/>
      <w:r w:rsidR="00505BED" w:rsidRPr="00505BED">
        <w:rPr>
          <w:rFonts w:cstheme="minorHAnsi"/>
          <w:b/>
          <w:bCs/>
          <w:color w:val="FF0000"/>
          <w:sz w:val="22"/>
          <w:szCs w:val="22"/>
        </w:rPr>
        <w:t>ZONING</w:t>
      </w:r>
      <w:r w:rsidR="00DE6646">
        <w:rPr>
          <w:rFonts w:cstheme="minorHAnsi"/>
          <w:b/>
          <w:bCs/>
          <w:color w:val="7030A0"/>
          <w:sz w:val="22"/>
          <w:szCs w:val="22"/>
        </w:rPr>
        <w:t xml:space="preserve"> </w:t>
      </w:r>
      <w:r w:rsidRPr="0010330F">
        <w:rPr>
          <w:rFonts w:cstheme="minorHAnsi"/>
          <w:b/>
          <w:bCs/>
          <w:color w:val="7030A0"/>
          <w:sz w:val="22"/>
          <w:szCs w:val="22"/>
        </w:rPr>
        <w:t xml:space="preserve"> </w:t>
      </w:r>
      <w:r w:rsidRPr="0010330F">
        <w:rPr>
          <w:rFonts w:cstheme="minorHAnsi"/>
          <w:sz w:val="22"/>
          <w:szCs w:val="22"/>
        </w:rPr>
        <w:t>Modify</w:t>
      </w:r>
      <w:proofErr w:type="gramEnd"/>
      <w:r w:rsidRPr="0010330F">
        <w:rPr>
          <w:rFonts w:cstheme="minorHAnsi"/>
          <w:sz w:val="22"/>
          <w:szCs w:val="22"/>
        </w:rPr>
        <w:t xml:space="preserve"> zoning to allow for live-work space for artists. </w:t>
      </w:r>
      <w:r w:rsidRPr="0010330F">
        <w:rPr>
          <w:rFonts w:cstheme="minorHAnsi"/>
          <w:i/>
          <w:iCs/>
          <w:sz w:val="22"/>
          <w:szCs w:val="22"/>
          <w:highlight w:val="green"/>
        </w:rPr>
        <w:t>Near term</w:t>
      </w:r>
    </w:p>
    <w:p w14:paraId="75C35856" w14:textId="77777777" w:rsidR="00D52821" w:rsidRPr="0010330F" w:rsidRDefault="00D52821" w:rsidP="001222B8">
      <w:pPr>
        <w:pStyle w:val="ListParagraph"/>
        <w:numPr>
          <w:ilvl w:val="0"/>
          <w:numId w:val="10"/>
        </w:numPr>
        <w:rPr>
          <w:rFonts w:cstheme="minorHAnsi"/>
          <w:sz w:val="22"/>
          <w:szCs w:val="22"/>
        </w:rPr>
      </w:pPr>
      <w:r w:rsidRPr="0010330F">
        <w:rPr>
          <w:rFonts w:cstheme="minorHAnsi"/>
          <w:b/>
          <w:bCs/>
          <w:sz w:val="22"/>
          <w:szCs w:val="22"/>
        </w:rPr>
        <w:t>ACTION</w:t>
      </w:r>
      <w:r w:rsidRPr="0010330F">
        <w:rPr>
          <w:rFonts w:cstheme="minorHAnsi"/>
          <w:sz w:val="22"/>
          <w:szCs w:val="22"/>
        </w:rPr>
        <w:t xml:space="preserve"> Incorporate public art into capital projects.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6220D9A5" w14:textId="77777777" w:rsidR="00D52821" w:rsidRPr="0010330F" w:rsidRDefault="00D52821" w:rsidP="001222B8">
      <w:pPr>
        <w:pStyle w:val="ListParagraph"/>
        <w:numPr>
          <w:ilvl w:val="0"/>
          <w:numId w:val="10"/>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Sponsor arts performances and installations in Cambridge parks.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14A7944" w14:textId="77777777" w:rsidR="00D52821" w:rsidRPr="0010330F" w:rsidRDefault="00D52821" w:rsidP="001222B8">
      <w:pPr>
        <w:pStyle w:val="ListParagraph"/>
        <w:numPr>
          <w:ilvl w:val="0"/>
          <w:numId w:val="10"/>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Display art in municipal buildings.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411AF5E0"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sz w:val="22"/>
          <w:szCs w:val="22"/>
        </w:rPr>
        <w:t>15 Bolster artistic activity through audience building and support for professional and nonprofessional artists.</w:t>
      </w:r>
    </w:p>
    <w:p w14:paraId="425779DA" w14:textId="77777777" w:rsidR="00D52821" w:rsidRPr="0010330F" w:rsidRDefault="00D52821" w:rsidP="001222B8">
      <w:pPr>
        <w:pStyle w:val="ListParagraph"/>
        <w:numPr>
          <w:ilvl w:val="0"/>
          <w:numId w:val="11"/>
        </w:numPr>
        <w:rPr>
          <w:rFonts w:cstheme="minorHAnsi"/>
          <w:sz w:val="22"/>
          <w:szCs w:val="22"/>
        </w:rPr>
      </w:pPr>
      <w:r w:rsidRPr="0010330F">
        <w:rPr>
          <w:rFonts w:cstheme="minorHAnsi"/>
          <w:b/>
          <w:bCs/>
          <w:sz w:val="22"/>
          <w:szCs w:val="22"/>
        </w:rPr>
        <w:t>FINANCE/ACTION/OUTREACH</w:t>
      </w:r>
      <w:r w:rsidRPr="0010330F">
        <w:rPr>
          <w:rFonts w:cstheme="minorHAnsi"/>
          <w:sz w:val="22"/>
          <w:szCs w:val="22"/>
        </w:rPr>
        <w:t xml:space="preserve"> Create new opportunities for audiences to financially support artmaking.</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30EA741E" w14:textId="77777777" w:rsidR="00D52821" w:rsidRPr="0010330F" w:rsidRDefault="00D52821" w:rsidP="001222B8">
      <w:pPr>
        <w:pStyle w:val="ListParagraph"/>
        <w:numPr>
          <w:ilvl w:val="0"/>
          <w:numId w:val="11"/>
        </w:numPr>
        <w:rPr>
          <w:rFonts w:cstheme="minorHAnsi"/>
          <w:sz w:val="22"/>
          <w:szCs w:val="22"/>
        </w:rPr>
      </w:pPr>
      <w:r w:rsidRPr="0010330F">
        <w:rPr>
          <w:rFonts w:cstheme="minorHAnsi"/>
          <w:b/>
          <w:bCs/>
          <w:sz w:val="22"/>
          <w:szCs w:val="22"/>
        </w:rPr>
        <w:t>ACTION</w:t>
      </w:r>
      <w:r w:rsidRPr="0010330F">
        <w:rPr>
          <w:rFonts w:cstheme="minorHAnsi"/>
          <w:sz w:val="22"/>
          <w:szCs w:val="22"/>
        </w:rPr>
        <w:t xml:space="preserve"> Program public spaces with art and performance.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2D756729" w14:textId="77777777" w:rsidR="00D52821" w:rsidRPr="0010330F" w:rsidRDefault="00D52821" w:rsidP="001222B8">
      <w:pPr>
        <w:pStyle w:val="ListParagraph"/>
        <w:numPr>
          <w:ilvl w:val="0"/>
          <w:numId w:val="1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Organize and/or fund arts festivals that serve as a destination for artists and audiences in public and semipublic spaces (</w:t>
      </w:r>
      <w:proofErr w:type="gramStart"/>
      <w:r w:rsidRPr="0010330F">
        <w:rPr>
          <w:rFonts w:cstheme="minorHAnsi"/>
          <w:sz w:val="22"/>
          <w:szCs w:val="22"/>
        </w:rPr>
        <w:t>e.g.</w:t>
      </w:r>
      <w:proofErr w:type="gramEnd"/>
      <w:r w:rsidRPr="0010330F">
        <w:rPr>
          <w:rFonts w:cstheme="minorHAnsi"/>
          <w:sz w:val="22"/>
          <w:szCs w:val="22"/>
        </w:rPr>
        <w:t xml:space="preserve"> Jazz Fest in </w:t>
      </w:r>
      <w:proofErr w:type="spellStart"/>
      <w:r w:rsidRPr="0010330F">
        <w:rPr>
          <w:rFonts w:cstheme="minorHAnsi"/>
          <w:sz w:val="22"/>
          <w:szCs w:val="22"/>
        </w:rPr>
        <w:t>Danehy</w:t>
      </w:r>
      <w:proofErr w:type="spellEnd"/>
      <w:r w:rsidRPr="0010330F">
        <w:rPr>
          <w:rFonts w:cstheme="minorHAnsi"/>
          <w:sz w:val="22"/>
          <w:szCs w:val="22"/>
        </w:rPr>
        <w:t xml:space="preserve"> Park).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0C035595" w14:textId="77777777" w:rsidR="00D52821" w:rsidRPr="0010330F" w:rsidRDefault="00D52821" w:rsidP="001222B8">
      <w:pPr>
        <w:pStyle w:val="ListParagraph"/>
        <w:numPr>
          <w:ilvl w:val="0"/>
          <w:numId w:val="1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Provide financial support for organizations that encourage artmaking by nonprofessionals.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76F6E5C1" w14:textId="77777777" w:rsidR="00D52821" w:rsidRPr="0010330F" w:rsidRDefault="00D52821" w:rsidP="001222B8">
      <w:pPr>
        <w:pStyle w:val="ListParagraph"/>
        <w:numPr>
          <w:ilvl w:val="0"/>
          <w:numId w:val="11"/>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Provide financial support for professional artists and arts organizations.</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78D918E4" w14:textId="77777777" w:rsidR="00D52821" w:rsidRPr="0010330F" w:rsidRDefault="00D52821" w:rsidP="001222B8">
      <w:pPr>
        <w:pStyle w:val="ListParagraph"/>
        <w:numPr>
          <w:ilvl w:val="0"/>
          <w:numId w:val="11"/>
        </w:numPr>
        <w:rPr>
          <w:rFonts w:cstheme="minorHAnsi"/>
          <w:sz w:val="22"/>
          <w:szCs w:val="22"/>
        </w:rPr>
      </w:pPr>
      <w:r w:rsidRPr="0010330F">
        <w:rPr>
          <w:rFonts w:cstheme="minorHAnsi"/>
          <w:b/>
          <w:bCs/>
          <w:sz w:val="22"/>
          <w:szCs w:val="22"/>
        </w:rPr>
        <w:t>ACTION</w:t>
      </w:r>
      <w:r w:rsidRPr="0010330F">
        <w:rPr>
          <w:rFonts w:cstheme="minorHAnsi"/>
          <w:sz w:val="22"/>
          <w:szCs w:val="22"/>
        </w:rPr>
        <w:t xml:space="preserve"> Link artists with businesses and organizations who would like to display or present visual and performing art.</w:t>
      </w:r>
      <w:r w:rsidRPr="0010330F">
        <w:rPr>
          <w:rFonts w:cstheme="minorHAnsi"/>
          <w:i/>
          <w:iCs/>
          <w:sz w:val="22"/>
          <w:szCs w:val="22"/>
          <w:highlight w:val="lightGray"/>
        </w:rPr>
        <w:t xml:space="preserve"> Ongo</w:t>
      </w:r>
      <w:r w:rsidRPr="0010330F">
        <w:rPr>
          <w:rFonts w:cstheme="minorHAnsi"/>
          <w:i/>
          <w:iCs/>
          <w:color w:val="000000" w:themeColor="text1"/>
          <w:sz w:val="22"/>
          <w:szCs w:val="22"/>
          <w:highlight w:val="lightGray"/>
        </w:rPr>
        <w:t>ing</w:t>
      </w:r>
    </w:p>
    <w:p w14:paraId="3B9CE5BA" w14:textId="77777777" w:rsidR="00D52821" w:rsidRPr="0010330F" w:rsidRDefault="00D52821" w:rsidP="001222B8">
      <w:pPr>
        <w:pStyle w:val="ListParagraph"/>
        <w:numPr>
          <w:ilvl w:val="0"/>
          <w:numId w:val="11"/>
        </w:numPr>
        <w:rPr>
          <w:rFonts w:cstheme="minorHAnsi"/>
          <w:sz w:val="22"/>
          <w:szCs w:val="22"/>
        </w:rPr>
      </w:pPr>
      <w:r w:rsidRPr="0010330F">
        <w:rPr>
          <w:rFonts w:cstheme="minorHAnsi"/>
          <w:b/>
          <w:bCs/>
          <w:sz w:val="22"/>
          <w:szCs w:val="22"/>
        </w:rPr>
        <w:t>FINANCE/ACTION/OUTREACH</w:t>
      </w:r>
      <w:r w:rsidRPr="0010330F">
        <w:rPr>
          <w:rFonts w:cstheme="minorHAnsi"/>
          <w:sz w:val="22"/>
          <w:szCs w:val="22"/>
        </w:rPr>
        <w:t xml:space="preserve"> Create new opportunities for audiences to engage with artmaking, particularly youth, elders, and populations who don’t typically engage in the traditional art world. </w:t>
      </w:r>
      <w:r w:rsidRPr="0010330F">
        <w:rPr>
          <w:rFonts w:cstheme="minorHAnsi"/>
          <w:i/>
          <w:iCs/>
          <w:sz w:val="22"/>
          <w:szCs w:val="22"/>
          <w:highlight w:val="lightGray"/>
        </w:rPr>
        <w:t>Ongo</w:t>
      </w:r>
      <w:r w:rsidRPr="0010330F">
        <w:rPr>
          <w:rFonts w:cstheme="minorHAnsi"/>
          <w:i/>
          <w:iCs/>
          <w:color w:val="000000" w:themeColor="text1"/>
          <w:sz w:val="22"/>
          <w:szCs w:val="22"/>
          <w:highlight w:val="lightGray"/>
        </w:rPr>
        <w:t>ing</w:t>
      </w:r>
    </w:p>
    <w:p w14:paraId="0D25F700" w14:textId="77777777" w:rsidR="00D52821" w:rsidRPr="0010330F" w:rsidRDefault="00D52821" w:rsidP="00D52821">
      <w:pPr>
        <w:rPr>
          <w:rFonts w:asciiTheme="minorHAnsi" w:hAnsiTheme="minorHAnsi" w:cstheme="minorHAnsi"/>
          <w:sz w:val="22"/>
          <w:szCs w:val="22"/>
        </w:rPr>
      </w:pPr>
      <w:r w:rsidRPr="0010330F">
        <w:rPr>
          <w:rFonts w:asciiTheme="minorHAnsi" w:hAnsiTheme="minorHAnsi" w:cstheme="minorHAnsi"/>
          <w:b/>
          <w:bCs/>
          <w:sz w:val="22"/>
          <w:szCs w:val="22"/>
        </w:rPr>
        <w:t>Evaluation</w:t>
      </w:r>
      <w:r w:rsidRPr="0010330F">
        <w:rPr>
          <w:rFonts w:asciiTheme="minorHAnsi" w:hAnsiTheme="minorHAnsi" w:cstheme="minorHAnsi"/>
          <w:sz w:val="22"/>
          <w:szCs w:val="22"/>
        </w:rPr>
        <w:t xml:space="preserve"> (Indicators and Targets)</w:t>
      </w:r>
    </w:p>
    <w:p w14:paraId="04817A18"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1. Probability that a selection of two residents at random would include one non-Latino White person and all others</w:t>
      </w:r>
    </w:p>
    <w:p w14:paraId="76359BF2"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0.47%</w:t>
      </w:r>
    </w:p>
    <w:p w14:paraId="01AC79B8" w14:textId="45515C8D"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w:t>
      </w:r>
      <w:r w:rsidRPr="0010330F">
        <w:rPr>
          <w:rFonts w:cstheme="minorHAnsi"/>
          <w:b/>
          <w:bCs/>
          <w:sz w:val="22"/>
          <w:szCs w:val="22"/>
        </w:rPr>
        <w:t>GOAL</w:t>
      </w:r>
      <w:r w:rsidRPr="0010330F">
        <w:rPr>
          <w:rFonts w:cstheme="minorHAnsi"/>
          <w:sz w:val="22"/>
          <w:szCs w:val="22"/>
        </w:rPr>
        <w:t>: 0.47%</w:t>
      </w:r>
    </w:p>
    <w:p w14:paraId="50C64369"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2. Probability that a selection of two residents at random would include one Black person and all others</w:t>
      </w:r>
    </w:p>
    <w:p w14:paraId="6114FC7F"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0.19%</w:t>
      </w:r>
    </w:p>
    <w:p w14:paraId="7D276D73"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w:t>
      </w:r>
      <w:r w:rsidRPr="0010330F">
        <w:rPr>
          <w:rFonts w:cstheme="minorHAnsi"/>
          <w:b/>
          <w:bCs/>
          <w:sz w:val="22"/>
          <w:szCs w:val="22"/>
        </w:rPr>
        <w:t>GOAL</w:t>
      </w:r>
      <w:r w:rsidRPr="0010330F">
        <w:rPr>
          <w:rFonts w:cstheme="minorHAnsi"/>
          <w:sz w:val="22"/>
          <w:szCs w:val="22"/>
        </w:rPr>
        <w:t>:  0.20%</w:t>
      </w:r>
    </w:p>
    <w:p w14:paraId="6C9EC265"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3. Probability that a selection of two residents at random would include two people from different racial groups (given racial categories of Black, Asian, White, and all others)</w:t>
      </w:r>
    </w:p>
    <w:p w14:paraId="21949301"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0.51%</w:t>
      </w:r>
    </w:p>
    <w:p w14:paraId="5BD86002"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w:t>
      </w:r>
      <w:r w:rsidRPr="0010330F">
        <w:rPr>
          <w:rFonts w:cstheme="minorHAnsi"/>
          <w:b/>
          <w:bCs/>
          <w:sz w:val="22"/>
          <w:szCs w:val="22"/>
        </w:rPr>
        <w:t>GOAL</w:t>
      </w:r>
      <w:r w:rsidRPr="0010330F">
        <w:rPr>
          <w:rFonts w:cstheme="minorHAnsi"/>
          <w:sz w:val="22"/>
          <w:szCs w:val="22"/>
        </w:rPr>
        <w:t>: 0.50%</w:t>
      </w:r>
    </w:p>
    <w:p w14:paraId="16E813FB"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sz w:val="22"/>
          <w:szCs w:val="22"/>
        </w:rPr>
        <w:t>4. Proportion of City committee members who are people of color</w:t>
      </w:r>
    </w:p>
    <w:p w14:paraId="60534332"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no baseline currently</w:t>
      </w:r>
    </w:p>
    <w:p w14:paraId="7545CC26"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w:t>
      </w:r>
      <w:r w:rsidRPr="0010330F">
        <w:rPr>
          <w:rFonts w:cstheme="minorHAnsi"/>
          <w:b/>
          <w:bCs/>
          <w:sz w:val="22"/>
          <w:szCs w:val="22"/>
        </w:rPr>
        <w:t xml:space="preserve">GOAL </w:t>
      </w:r>
      <w:r w:rsidRPr="0010330F">
        <w:rPr>
          <w:rFonts w:cstheme="minorHAnsi"/>
          <w:sz w:val="22"/>
          <w:szCs w:val="22"/>
        </w:rPr>
        <w:t>TBT once data is collected</w:t>
      </w:r>
    </w:p>
    <w:p w14:paraId="11B5B8BB"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sz w:val="22"/>
          <w:szCs w:val="22"/>
        </w:rPr>
        <w:t>5. Proportion of City committee members who are women</w:t>
      </w:r>
    </w:p>
    <w:p w14:paraId="037C9935"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no baseline currently</w:t>
      </w:r>
    </w:p>
    <w:p w14:paraId="5E0E2D5D"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w:t>
      </w:r>
      <w:r w:rsidRPr="0010330F">
        <w:rPr>
          <w:rFonts w:cstheme="minorHAnsi"/>
          <w:b/>
          <w:bCs/>
          <w:sz w:val="22"/>
          <w:szCs w:val="22"/>
        </w:rPr>
        <w:t>GOAL</w:t>
      </w:r>
      <w:r w:rsidRPr="0010330F">
        <w:rPr>
          <w:rFonts w:cstheme="minorHAnsi"/>
          <w:sz w:val="22"/>
          <w:szCs w:val="22"/>
        </w:rPr>
        <w:t xml:space="preserve"> TBT once data is collected</w:t>
      </w:r>
    </w:p>
    <w:p w14:paraId="60EF41F1"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lastRenderedPageBreak/>
        <w:t>6. Percent of survey respondents who rate Cambridge “good” or “excellent” as a welcoming place to all races and cultures</w:t>
      </w:r>
    </w:p>
    <w:p w14:paraId="55C1AFBD"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online: 80%</w:t>
      </w:r>
    </w:p>
    <w:p w14:paraId="027FC2CD"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online </w:t>
      </w:r>
      <w:r w:rsidRPr="0010330F">
        <w:rPr>
          <w:rFonts w:cstheme="minorHAnsi"/>
          <w:b/>
          <w:bCs/>
          <w:sz w:val="22"/>
          <w:szCs w:val="22"/>
        </w:rPr>
        <w:t>GOAL</w:t>
      </w:r>
      <w:r w:rsidRPr="0010330F">
        <w:rPr>
          <w:rFonts w:cstheme="minorHAnsi"/>
          <w:sz w:val="22"/>
          <w:szCs w:val="22"/>
        </w:rPr>
        <w:t>: 90%</w:t>
      </w:r>
    </w:p>
    <w:p w14:paraId="7A60DD7A"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c. 2016 by phone:84%</w:t>
      </w:r>
    </w:p>
    <w:p w14:paraId="711D9B90"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d. 2030 online </w:t>
      </w:r>
      <w:r w:rsidRPr="0010330F">
        <w:rPr>
          <w:rFonts w:cstheme="minorHAnsi"/>
          <w:b/>
          <w:bCs/>
          <w:sz w:val="22"/>
          <w:szCs w:val="22"/>
        </w:rPr>
        <w:t>GOAL</w:t>
      </w:r>
      <w:r w:rsidRPr="0010330F">
        <w:rPr>
          <w:rFonts w:cstheme="minorHAnsi"/>
          <w:sz w:val="22"/>
          <w:szCs w:val="22"/>
        </w:rPr>
        <w:t>: 90%</w:t>
      </w:r>
    </w:p>
    <w:p w14:paraId="17E5D907"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sz w:val="22"/>
          <w:szCs w:val="22"/>
        </w:rPr>
        <w:t>7. Percent of middle schoolers who engage in physical activity</w:t>
      </w:r>
    </w:p>
    <w:p w14:paraId="67C3A2CE"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78%</w:t>
      </w:r>
    </w:p>
    <w:p w14:paraId="57499AB1" w14:textId="4A99A3F2" w:rsidR="00D52821" w:rsidRPr="0010330F" w:rsidRDefault="00D52821" w:rsidP="00D52821">
      <w:pPr>
        <w:pStyle w:val="ListParagraph"/>
        <w:ind w:left="1080"/>
        <w:rPr>
          <w:rFonts w:cstheme="minorHAnsi"/>
          <w:sz w:val="22"/>
          <w:szCs w:val="22"/>
        </w:rPr>
      </w:pPr>
      <w:r w:rsidRPr="0010330F">
        <w:rPr>
          <w:rFonts w:cstheme="minorHAnsi"/>
          <w:sz w:val="22"/>
          <w:szCs w:val="22"/>
        </w:rPr>
        <w:t>b. 2030:</w:t>
      </w:r>
      <w:r w:rsidR="0010330F">
        <w:rPr>
          <w:rFonts w:cstheme="minorHAnsi"/>
          <w:sz w:val="22"/>
          <w:szCs w:val="22"/>
        </w:rPr>
        <w:t xml:space="preserve"> </w:t>
      </w:r>
      <w:r w:rsidRPr="0010330F">
        <w:rPr>
          <w:rFonts w:cstheme="minorHAnsi"/>
          <w:b/>
          <w:bCs/>
          <w:sz w:val="22"/>
          <w:szCs w:val="22"/>
        </w:rPr>
        <w:t>GOAL</w:t>
      </w:r>
      <w:r w:rsidRPr="0010330F">
        <w:rPr>
          <w:rFonts w:cstheme="minorHAnsi"/>
          <w:sz w:val="22"/>
          <w:szCs w:val="22"/>
        </w:rPr>
        <w:t>: 85%</w:t>
      </w:r>
    </w:p>
    <w:p w14:paraId="3DC05AAF"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sz w:val="22"/>
          <w:szCs w:val="22"/>
        </w:rPr>
        <w:t>8. Percent of high schoolers who engage in physical activity</w:t>
      </w:r>
    </w:p>
    <w:p w14:paraId="1763B202"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78%</w:t>
      </w:r>
    </w:p>
    <w:p w14:paraId="66B0C6AC"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w:t>
      </w:r>
      <w:r w:rsidRPr="0010330F">
        <w:rPr>
          <w:rFonts w:cstheme="minorHAnsi"/>
          <w:b/>
          <w:bCs/>
          <w:sz w:val="22"/>
          <w:szCs w:val="22"/>
        </w:rPr>
        <w:t>GOAL</w:t>
      </w:r>
      <w:r w:rsidRPr="0010330F">
        <w:rPr>
          <w:rFonts w:cstheme="minorHAnsi"/>
          <w:sz w:val="22"/>
          <w:szCs w:val="22"/>
        </w:rPr>
        <w:t>: 85%</w:t>
      </w:r>
    </w:p>
    <w:p w14:paraId="26C2AD6C"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sz w:val="22"/>
          <w:szCs w:val="22"/>
        </w:rPr>
        <w:t>9. Percent of adults who engage in physical activity</w:t>
      </w:r>
    </w:p>
    <w:p w14:paraId="1583C228"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80%</w:t>
      </w:r>
    </w:p>
    <w:p w14:paraId="7ABC3BAA"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w:t>
      </w:r>
      <w:r w:rsidRPr="0010330F">
        <w:rPr>
          <w:rFonts w:cstheme="minorHAnsi"/>
          <w:b/>
          <w:bCs/>
          <w:sz w:val="22"/>
          <w:szCs w:val="22"/>
        </w:rPr>
        <w:t>GOAL</w:t>
      </w:r>
      <w:r w:rsidRPr="0010330F">
        <w:rPr>
          <w:rFonts w:cstheme="minorHAnsi"/>
          <w:sz w:val="22"/>
          <w:szCs w:val="22"/>
        </w:rPr>
        <w:t>: 85%</w:t>
      </w:r>
    </w:p>
    <w:p w14:paraId="2249DF5F"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10. Percent of survey respondents who rate Cambridge’s open space and recreational opportunities as good or excellent</w:t>
      </w:r>
    </w:p>
    <w:p w14:paraId="070B07AC" w14:textId="77777777" w:rsidR="00D52821" w:rsidRPr="0010330F" w:rsidRDefault="00D52821" w:rsidP="00D52821">
      <w:pPr>
        <w:ind w:left="360" w:firstLine="720"/>
        <w:rPr>
          <w:rFonts w:asciiTheme="minorHAnsi" w:hAnsiTheme="minorHAnsi" w:cstheme="minorHAnsi"/>
          <w:sz w:val="22"/>
          <w:szCs w:val="22"/>
        </w:rPr>
      </w:pPr>
      <w:r w:rsidRPr="0010330F">
        <w:rPr>
          <w:rFonts w:asciiTheme="minorHAnsi" w:hAnsiTheme="minorHAnsi" w:cstheme="minorHAnsi"/>
          <w:sz w:val="22"/>
          <w:szCs w:val="22"/>
        </w:rPr>
        <w:t>a. 2016 online: 72%</w:t>
      </w:r>
    </w:p>
    <w:p w14:paraId="4D3201E3"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online: </w:t>
      </w:r>
      <w:r w:rsidRPr="0010330F">
        <w:rPr>
          <w:rFonts w:cstheme="minorHAnsi"/>
          <w:b/>
          <w:bCs/>
          <w:sz w:val="22"/>
          <w:szCs w:val="22"/>
        </w:rPr>
        <w:t>GOAL</w:t>
      </w:r>
      <w:r w:rsidRPr="0010330F">
        <w:rPr>
          <w:rFonts w:cstheme="minorHAnsi"/>
          <w:sz w:val="22"/>
          <w:szCs w:val="22"/>
        </w:rPr>
        <w:t>: 75%</w:t>
      </w:r>
    </w:p>
    <w:p w14:paraId="127F4858"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c. 2016 by phone: 60%</w:t>
      </w:r>
    </w:p>
    <w:p w14:paraId="38071A82"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d. 2030 by phone: </w:t>
      </w:r>
      <w:r w:rsidRPr="0010330F">
        <w:rPr>
          <w:rFonts w:cstheme="minorHAnsi"/>
          <w:b/>
          <w:bCs/>
          <w:sz w:val="22"/>
          <w:szCs w:val="22"/>
        </w:rPr>
        <w:t>GOAL</w:t>
      </w:r>
      <w:r w:rsidRPr="0010330F">
        <w:rPr>
          <w:rFonts w:cstheme="minorHAnsi"/>
          <w:sz w:val="22"/>
          <w:szCs w:val="22"/>
        </w:rPr>
        <w:t>: 75%</w:t>
      </w:r>
    </w:p>
    <w:p w14:paraId="0390AC18" w14:textId="77777777" w:rsidR="00D52821" w:rsidRPr="0010330F" w:rsidRDefault="00D52821" w:rsidP="00D52821">
      <w:pPr>
        <w:ind w:left="720"/>
        <w:rPr>
          <w:rFonts w:asciiTheme="minorHAnsi" w:hAnsiTheme="minorHAnsi" w:cstheme="minorHAnsi"/>
          <w:sz w:val="22"/>
          <w:szCs w:val="22"/>
        </w:rPr>
      </w:pPr>
      <w:r w:rsidRPr="0010330F">
        <w:rPr>
          <w:rFonts w:asciiTheme="minorHAnsi" w:hAnsiTheme="minorHAnsi" w:cstheme="minorHAnsi"/>
          <w:sz w:val="22"/>
          <w:szCs w:val="22"/>
        </w:rPr>
        <w:t>11. Percent of survey respondents who say Cambridge has a “good” or “excellent” sense of community life</w:t>
      </w:r>
    </w:p>
    <w:p w14:paraId="6026D767"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online: 63%</w:t>
      </w:r>
    </w:p>
    <w:p w14:paraId="4D227D95"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online </w:t>
      </w:r>
      <w:r w:rsidRPr="0010330F">
        <w:rPr>
          <w:rFonts w:cstheme="minorHAnsi"/>
          <w:b/>
          <w:bCs/>
          <w:sz w:val="22"/>
          <w:szCs w:val="22"/>
        </w:rPr>
        <w:t>GOAL</w:t>
      </w:r>
      <w:r w:rsidRPr="0010330F">
        <w:rPr>
          <w:rFonts w:cstheme="minorHAnsi"/>
          <w:sz w:val="22"/>
          <w:szCs w:val="22"/>
        </w:rPr>
        <w:t>: 80%</w:t>
      </w:r>
    </w:p>
    <w:p w14:paraId="3F389DF0"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c. 2016 by phone: 67%</w:t>
      </w:r>
    </w:p>
    <w:p w14:paraId="7A0FCDBC"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d. 2030 by phone: </w:t>
      </w:r>
      <w:r w:rsidRPr="0010330F">
        <w:rPr>
          <w:rFonts w:cstheme="minorHAnsi"/>
          <w:b/>
          <w:bCs/>
          <w:sz w:val="22"/>
          <w:szCs w:val="22"/>
        </w:rPr>
        <w:t>GOAL</w:t>
      </w:r>
      <w:r w:rsidRPr="0010330F">
        <w:rPr>
          <w:rFonts w:cstheme="minorHAnsi"/>
          <w:sz w:val="22"/>
          <w:szCs w:val="22"/>
        </w:rPr>
        <w:t>: 80%</w:t>
      </w:r>
    </w:p>
    <w:p w14:paraId="4B54A56D"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sz w:val="22"/>
          <w:szCs w:val="22"/>
        </w:rPr>
        <w:t>12. Percent of survey respondents who rate Cambridge as a safe place to live</w:t>
      </w:r>
    </w:p>
    <w:p w14:paraId="095B1174"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a. 2016 online: 87%</w:t>
      </w:r>
    </w:p>
    <w:p w14:paraId="05B9543A"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 xml:space="preserve">b. 2030: online </w:t>
      </w:r>
      <w:r w:rsidRPr="0010330F">
        <w:rPr>
          <w:rFonts w:cstheme="minorHAnsi"/>
          <w:b/>
          <w:bCs/>
          <w:sz w:val="22"/>
          <w:szCs w:val="22"/>
        </w:rPr>
        <w:t>GOAL</w:t>
      </w:r>
      <w:r w:rsidRPr="0010330F">
        <w:rPr>
          <w:rFonts w:cstheme="minorHAnsi"/>
          <w:sz w:val="22"/>
          <w:szCs w:val="22"/>
        </w:rPr>
        <w:t>: 90%</w:t>
      </w:r>
    </w:p>
    <w:p w14:paraId="31E0FAAE" w14:textId="77777777" w:rsidR="00D52821" w:rsidRPr="0010330F" w:rsidRDefault="00D52821" w:rsidP="00D52821">
      <w:pPr>
        <w:pStyle w:val="ListParagraph"/>
        <w:ind w:left="1080"/>
        <w:rPr>
          <w:rFonts w:cstheme="minorHAnsi"/>
          <w:sz w:val="22"/>
          <w:szCs w:val="22"/>
        </w:rPr>
      </w:pPr>
      <w:r w:rsidRPr="0010330F">
        <w:rPr>
          <w:rFonts w:cstheme="minorHAnsi"/>
          <w:sz w:val="22"/>
          <w:szCs w:val="22"/>
        </w:rPr>
        <w:t>c. 2016 by phone: 78%</w:t>
      </w:r>
    </w:p>
    <w:p w14:paraId="1EFDB53D" w14:textId="5F525586" w:rsidR="00D52821" w:rsidRPr="0010330F" w:rsidRDefault="00D52821" w:rsidP="00D52821">
      <w:pPr>
        <w:ind w:left="360" w:firstLine="720"/>
        <w:rPr>
          <w:rFonts w:asciiTheme="minorHAnsi" w:hAnsiTheme="minorHAnsi" w:cstheme="minorHAnsi"/>
          <w:sz w:val="22"/>
          <w:szCs w:val="22"/>
        </w:rPr>
      </w:pPr>
      <w:r w:rsidRPr="0010330F">
        <w:rPr>
          <w:rFonts w:asciiTheme="minorHAnsi" w:hAnsiTheme="minorHAnsi" w:cstheme="minorHAnsi"/>
          <w:sz w:val="22"/>
          <w:szCs w:val="22"/>
        </w:rPr>
        <w:t xml:space="preserve">d. 2030 by phone: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90%</w:t>
      </w:r>
    </w:p>
    <w:p w14:paraId="74A7EFE3" w14:textId="77777777" w:rsidR="00603E7B" w:rsidRPr="0010330F" w:rsidRDefault="00603E7B" w:rsidP="00D52821">
      <w:pPr>
        <w:ind w:left="360" w:firstLine="720"/>
        <w:rPr>
          <w:rFonts w:asciiTheme="minorHAnsi" w:hAnsiTheme="minorHAnsi" w:cstheme="minorHAnsi"/>
          <w:sz w:val="22"/>
          <w:szCs w:val="22"/>
        </w:rPr>
      </w:pPr>
    </w:p>
    <w:p w14:paraId="06729ABC" w14:textId="5A24E7AD" w:rsidR="00333E94" w:rsidRPr="0010330F" w:rsidRDefault="00D52821" w:rsidP="00333E94">
      <w:pPr>
        <w:rPr>
          <w:rFonts w:asciiTheme="minorHAnsi" w:hAnsiTheme="minorHAnsi" w:cstheme="minorHAnsi"/>
          <w:sz w:val="22"/>
          <w:szCs w:val="22"/>
        </w:rPr>
      </w:pPr>
      <w:r w:rsidRPr="0010330F">
        <w:rPr>
          <w:rFonts w:asciiTheme="minorHAnsi" w:hAnsiTheme="minorHAnsi" w:cstheme="minorHAnsi"/>
          <w:sz w:val="22"/>
          <w:szCs w:val="22"/>
        </w:rPr>
        <w:t xml:space="preserve">p.115 </w:t>
      </w:r>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r>
      <w:r w:rsidR="006A6896">
        <w:rPr>
          <w:rFonts w:asciiTheme="minorHAnsi" w:hAnsiTheme="minorHAnsi" w:cstheme="minorHAnsi"/>
          <w:sz w:val="22"/>
          <w:szCs w:val="22"/>
        </w:rPr>
        <w:t xml:space="preserve"> </w:t>
      </w:r>
      <w:r w:rsidR="006A6896">
        <w:rPr>
          <w:rFonts w:asciiTheme="minorHAnsi" w:hAnsiTheme="minorHAnsi" w:cstheme="minorHAnsi"/>
          <w:sz w:val="22"/>
          <w:szCs w:val="22"/>
        </w:rPr>
        <w:tab/>
      </w:r>
      <w:r w:rsidRPr="0010330F">
        <w:rPr>
          <w:rFonts w:asciiTheme="minorHAnsi" w:hAnsiTheme="minorHAnsi" w:cstheme="minorHAnsi"/>
          <w:b/>
          <w:bCs/>
          <w:sz w:val="36"/>
          <w:szCs w:val="36"/>
        </w:rPr>
        <w:t xml:space="preserve">III </w:t>
      </w:r>
      <w:r w:rsidRPr="0010330F">
        <w:rPr>
          <w:rFonts w:asciiTheme="minorHAnsi" w:hAnsiTheme="minorHAnsi" w:cstheme="minorHAnsi"/>
          <w:b/>
          <w:bCs/>
          <w:sz w:val="36"/>
          <w:szCs w:val="36"/>
          <w:highlight w:val="magenta"/>
        </w:rPr>
        <w:t xml:space="preserve">ECONOMY </w:t>
      </w:r>
    </w:p>
    <w:p w14:paraId="156D9185" w14:textId="47C17607" w:rsidR="00ED75A3" w:rsidRPr="0010330F" w:rsidRDefault="00ED75A3" w:rsidP="00ED75A3">
      <w:pPr>
        <w:rPr>
          <w:rFonts w:asciiTheme="minorHAnsi" w:hAnsiTheme="minorHAnsi" w:cstheme="minorHAnsi"/>
          <w:sz w:val="22"/>
          <w:szCs w:val="22"/>
        </w:rPr>
      </w:pPr>
    </w:p>
    <w:p w14:paraId="1AE489A5" w14:textId="69AABB1E" w:rsidR="00CB18E2" w:rsidRPr="0010330F" w:rsidRDefault="004A6005" w:rsidP="00CB18E2">
      <w:pPr>
        <w:rPr>
          <w:rFonts w:asciiTheme="minorHAnsi" w:hAnsiTheme="minorHAnsi" w:cstheme="minorHAnsi"/>
          <w:sz w:val="22"/>
          <w:szCs w:val="22"/>
        </w:rPr>
      </w:pPr>
      <w:r w:rsidRPr="0010330F">
        <w:rPr>
          <w:rFonts w:asciiTheme="minorHAnsi" w:hAnsiTheme="minorHAnsi" w:cstheme="minorHAnsi"/>
          <w:b/>
          <w:bCs/>
          <w:sz w:val="22"/>
          <w:szCs w:val="22"/>
        </w:rPr>
        <w:t>General S</w:t>
      </w:r>
      <w:r w:rsidR="00CB18E2" w:rsidRPr="0010330F">
        <w:rPr>
          <w:rFonts w:asciiTheme="minorHAnsi" w:hAnsiTheme="minorHAnsi" w:cstheme="minorHAnsi"/>
          <w:b/>
          <w:bCs/>
          <w:sz w:val="22"/>
          <w:szCs w:val="22"/>
        </w:rPr>
        <w:t>trategies and Actions</w:t>
      </w:r>
    </w:p>
    <w:p w14:paraId="4563B1CA"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Shared Community Prosperity</w:t>
      </w:r>
      <w:r w:rsidRPr="0010330F">
        <w:rPr>
          <w:rFonts w:asciiTheme="minorHAnsi" w:hAnsiTheme="minorHAnsi" w:cstheme="minorHAnsi"/>
          <w:sz w:val="22"/>
          <w:szCs w:val="22"/>
        </w:rPr>
        <w:t>: Ensure access to job opportunities and living wages, as well as access to robust education, training, and support services. Good jobs and living wages will ensure that everyone benefits from the city’s economic development. Cambridge must assist young adults, vulnerable residents, and families to participate in Cambridge’s economy.</w:t>
      </w:r>
    </w:p>
    <w:p w14:paraId="736B43FF" w14:textId="0C77613D"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Equity</w:t>
      </w:r>
      <w:r w:rsidRPr="0010330F">
        <w:rPr>
          <w:rFonts w:asciiTheme="minorHAnsi" w:hAnsiTheme="minorHAnsi" w:cstheme="minorHAnsi"/>
          <w:sz w:val="22"/>
          <w:szCs w:val="22"/>
        </w:rPr>
        <w:t>: Eliminate racial, gender, and other disparities in economic opportunity. Cambridge should act to end unequal access to economic opportunity, particularly for women, people of color, people with disabilities, and LGBTQ+ people.</w:t>
      </w:r>
    </w:p>
    <w:p w14:paraId="4D7A55CB"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Global Economic Center:</w:t>
      </w:r>
      <w:r w:rsidRPr="0010330F">
        <w:rPr>
          <w:rFonts w:asciiTheme="minorHAnsi" w:hAnsiTheme="minorHAnsi" w:cstheme="minorHAnsi"/>
          <w:sz w:val="22"/>
          <w:szCs w:val="22"/>
        </w:rPr>
        <w:t xml:space="preserve"> Maintain Cambridge’s centrality in the global knowledge economy. Cambridge’s core business sectors drive employment and help fund the city’s </w:t>
      </w:r>
      <w:proofErr w:type="spellStart"/>
      <w:r w:rsidRPr="0010330F">
        <w:rPr>
          <w:rFonts w:asciiTheme="minorHAnsi" w:hAnsiTheme="minorHAnsi" w:cstheme="minorHAnsi"/>
          <w:sz w:val="22"/>
          <w:szCs w:val="22"/>
        </w:rPr>
        <w:t>highquality</w:t>
      </w:r>
      <w:proofErr w:type="spellEnd"/>
      <w:r w:rsidRPr="0010330F">
        <w:rPr>
          <w:rFonts w:asciiTheme="minorHAnsi" w:hAnsiTheme="minorHAnsi" w:cstheme="minorHAnsi"/>
          <w:sz w:val="22"/>
          <w:szCs w:val="22"/>
        </w:rPr>
        <w:t xml:space="preserve"> services. Cambridge should ensure these industries continue to thrive.</w:t>
      </w:r>
    </w:p>
    <w:p w14:paraId="16213017"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lastRenderedPageBreak/>
        <w:t>Employment Diversity:</w:t>
      </w:r>
      <w:r w:rsidRPr="0010330F">
        <w:rPr>
          <w:rFonts w:asciiTheme="minorHAnsi" w:hAnsiTheme="minorHAnsi" w:cstheme="minorHAnsi"/>
          <w:sz w:val="22"/>
          <w:szCs w:val="22"/>
        </w:rPr>
        <w:t xml:space="preserve"> Diversify employment opportunities beyond high-skill work in a few industries. The </w:t>
      </w:r>
      <w:proofErr w:type="gramStart"/>
      <w:r w:rsidRPr="0010330F">
        <w:rPr>
          <w:rFonts w:asciiTheme="minorHAnsi" w:hAnsiTheme="minorHAnsi" w:cstheme="minorHAnsi"/>
          <w:sz w:val="22"/>
          <w:szCs w:val="22"/>
        </w:rPr>
        <w:t>City</w:t>
      </w:r>
      <w:proofErr w:type="gramEnd"/>
      <w:r w:rsidRPr="0010330F">
        <w:rPr>
          <w:rFonts w:asciiTheme="minorHAnsi" w:hAnsiTheme="minorHAnsi" w:cstheme="minorHAnsi"/>
          <w:sz w:val="22"/>
          <w:szCs w:val="22"/>
        </w:rPr>
        <w:t xml:space="preserve"> should strengthen new and emerging sectors and low barrier-to-entry jobs to ensure economic inclusion and avoid the risks of overconcentration in a limited set of industries</w:t>
      </w:r>
    </w:p>
    <w:p w14:paraId="526847FF"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Business Diversity:</w:t>
      </w:r>
      <w:r w:rsidRPr="0010330F">
        <w:rPr>
          <w:rFonts w:asciiTheme="minorHAnsi" w:hAnsiTheme="minorHAnsi" w:cstheme="minorHAnsi"/>
          <w:sz w:val="22"/>
          <w:szCs w:val="22"/>
        </w:rPr>
        <w:t xml:space="preserve"> Ensure local businesses of different types, sizes, and growth stages </w:t>
      </w:r>
      <w:proofErr w:type="gramStart"/>
      <w:r w:rsidRPr="0010330F">
        <w:rPr>
          <w:rFonts w:asciiTheme="minorHAnsi" w:hAnsiTheme="minorHAnsi" w:cstheme="minorHAnsi"/>
          <w:sz w:val="22"/>
          <w:szCs w:val="22"/>
        </w:rPr>
        <w:t>are able to</w:t>
      </w:r>
      <w:proofErr w:type="gramEnd"/>
      <w:r w:rsidRPr="0010330F">
        <w:rPr>
          <w:rFonts w:asciiTheme="minorHAnsi" w:hAnsiTheme="minorHAnsi" w:cstheme="minorHAnsi"/>
          <w:sz w:val="22"/>
          <w:szCs w:val="22"/>
        </w:rPr>
        <w:t xml:space="preserve"> start, grow, and remain in Cambridge. Cambridge should act to retain the dynamism of the city’s business landscape despite growing competition, dominance of large firms, and a changing global business landscape. </w:t>
      </w:r>
    </w:p>
    <w:p w14:paraId="713B7C9D" w14:textId="77777777" w:rsidR="00D52821" w:rsidRPr="0010330F" w:rsidRDefault="00D52821" w:rsidP="00D52821">
      <w:pPr>
        <w:ind w:firstLine="720"/>
        <w:rPr>
          <w:rFonts w:asciiTheme="minorHAnsi" w:hAnsiTheme="minorHAnsi" w:cstheme="minorHAnsi"/>
          <w:sz w:val="22"/>
          <w:szCs w:val="22"/>
        </w:rPr>
      </w:pPr>
      <w:r w:rsidRPr="0010330F">
        <w:rPr>
          <w:rFonts w:asciiTheme="minorHAnsi" w:hAnsiTheme="minorHAnsi" w:cstheme="minorHAnsi"/>
          <w:b/>
          <w:bCs/>
          <w:sz w:val="22"/>
          <w:szCs w:val="22"/>
        </w:rPr>
        <w:t>Great Commercial Districts:</w:t>
      </w:r>
      <w:r w:rsidRPr="0010330F">
        <w:rPr>
          <w:rFonts w:asciiTheme="minorHAnsi" w:hAnsiTheme="minorHAnsi" w:cstheme="minorHAnsi"/>
          <w:sz w:val="22"/>
          <w:szCs w:val="22"/>
        </w:rPr>
        <w:t xml:space="preserve"> Preserve and enhance the distinctive character of Cambridge’s commercial districts, especially its major squares and mixed-use corridors. Cambridge must ensure the city’s centers of everyday commerce continue to thrive and meet the needs of residents.</w:t>
      </w:r>
    </w:p>
    <w:p w14:paraId="348C57A1" w14:textId="12288741" w:rsidR="00D52821" w:rsidRPr="0010330F" w:rsidRDefault="00D52821" w:rsidP="00D52821">
      <w:pPr>
        <w:ind w:firstLine="720"/>
        <w:rPr>
          <w:rFonts w:asciiTheme="minorHAnsi" w:hAnsiTheme="minorHAnsi" w:cstheme="minorHAnsi"/>
          <w:sz w:val="22"/>
          <w:szCs w:val="22"/>
        </w:rPr>
      </w:pPr>
    </w:p>
    <w:p w14:paraId="1800F9BE" w14:textId="77777777" w:rsidR="007C39FF" w:rsidRPr="0010330F" w:rsidRDefault="007C39FF" w:rsidP="007C39FF">
      <w:pPr>
        <w:rPr>
          <w:rFonts w:asciiTheme="minorHAnsi" w:hAnsiTheme="minorHAnsi" w:cstheme="minorHAnsi"/>
          <w:sz w:val="22"/>
          <w:szCs w:val="22"/>
        </w:rPr>
      </w:pPr>
      <w:r w:rsidRPr="0010330F">
        <w:rPr>
          <w:rFonts w:asciiTheme="minorHAnsi" w:hAnsiTheme="minorHAnsi" w:cstheme="minorHAnsi"/>
          <w:b/>
          <w:bCs/>
          <w:sz w:val="22"/>
          <w:szCs w:val="22"/>
        </w:rPr>
        <w:t>Strategies &amp; Actions</w:t>
      </w:r>
      <w:r w:rsidRPr="0010330F">
        <w:rPr>
          <w:rFonts w:asciiTheme="minorHAnsi" w:hAnsiTheme="minorHAnsi" w:cstheme="minorHAnsi"/>
          <w:sz w:val="22"/>
          <w:szCs w:val="22"/>
        </w:rPr>
        <w:t xml:space="preserve"> </w:t>
      </w:r>
    </w:p>
    <w:p w14:paraId="2FBE85C4" w14:textId="00DC2195" w:rsidR="007C39FF" w:rsidRPr="0010330F" w:rsidRDefault="007C39FF" w:rsidP="007C39FF">
      <w:pPr>
        <w:rPr>
          <w:rFonts w:asciiTheme="minorHAnsi" w:hAnsiTheme="minorHAnsi" w:cstheme="minorHAnsi"/>
          <w:sz w:val="22"/>
          <w:szCs w:val="22"/>
        </w:rPr>
      </w:pPr>
      <w:r w:rsidRPr="0010330F">
        <w:rPr>
          <w:rFonts w:asciiTheme="minorHAnsi" w:hAnsiTheme="minorHAnsi" w:cstheme="minorHAnsi"/>
          <w:sz w:val="22"/>
          <w:szCs w:val="22"/>
        </w:rPr>
        <w:t>1 Enhance current training and education programs and expand partnerships with employers and institutions to meet the education and training needs of the Cambridge community.</w:t>
      </w:r>
    </w:p>
    <w:p w14:paraId="1B31046C" w14:textId="4908BD94" w:rsidR="007C39FF" w:rsidRPr="0010330F" w:rsidRDefault="00603E7B" w:rsidP="001222B8">
      <w:pPr>
        <w:pStyle w:val="ListParagraph"/>
        <w:numPr>
          <w:ilvl w:val="0"/>
          <w:numId w:val="12"/>
        </w:numPr>
        <w:rPr>
          <w:rFonts w:cstheme="minorHAnsi"/>
          <w:sz w:val="22"/>
          <w:szCs w:val="22"/>
        </w:rPr>
      </w:pPr>
      <w:r w:rsidRPr="0010330F">
        <w:rPr>
          <w:rFonts w:cstheme="minorHAnsi"/>
          <w:b/>
          <w:bCs/>
          <w:sz w:val="22"/>
          <w:szCs w:val="22"/>
        </w:rPr>
        <w:t>FINANCE/OUTREACH</w:t>
      </w:r>
      <w:r w:rsidRPr="0010330F">
        <w:rPr>
          <w:rFonts w:cstheme="minorHAnsi"/>
          <w:sz w:val="22"/>
          <w:szCs w:val="22"/>
        </w:rPr>
        <w:t xml:space="preserve"> </w:t>
      </w:r>
      <w:r w:rsidR="007C39FF" w:rsidRPr="0010330F">
        <w:rPr>
          <w:rFonts w:cstheme="minorHAnsi"/>
          <w:sz w:val="22"/>
          <w:szCs w:val="22"/>
        </w:rPr>
        <w:t xml:space="preserve">Provide funding for STEAM (Science, Technology, Engineering, Arts, and Mathematics) internship opportunities for Cambridge students. Work in collaboration with local businesses, academic institutions, and foundations to develop strategies for implementation.  </w:t>
      </w:r>
      <w:r w:rsidR="007C39FF" w:rsidRPr="0010330F">
        <w:rPr>
          <w:rFonts w:cstheme="minorHAnsi"/>
          <w:i/>
          <w:iCs/>
          <w:sz w:val="22"/>
          <w:szCs w:val="22"/>
          <w:highlight w:val="lightGray"/>
        </w:rPr>
        <w:t>Ongoing</w:t>
      </w:r>
    </w:p>
    <w:p w14:paraId="2D458881" w14:textId="6AED1686" w:rsidR="007C39FF" w:rsidRPr="0010330F" w:rsidRDefault="00603E7B" w:rsidP="001222B8">
      <w:pPr>
        <w:pStyle w:val="ListParagraph"/>
        <w:numPr>
          <w:ilvl w:val="0"/>
          <w:numId w:val="12"/>
        </w:numPr>
        <w:rPr>
          <w:rFonts w:cstheme="minorHAnsi"/>
          <w:sz w:val="22"/>
          <w:szCs w:val="22"/>
        </w:rPr>
      </w:pPr>
      <w:r w:rsidRPr="0010330F">
        <w:rPr>
          <w:rFonts w:cstheme="minorHAnsi"/>
          <w:b/>
          <w:bCs/>
          <w:sz w:val="22"/>
          <w:szCs w:val="22"/>
        </w:rPr>
        <w:t>FINANCE/STUDY/OUTREACH</w:t>
      </w:r>
      <w:r w:rsidRPr="0010330F">
        <w:rPr>
          <w:rFonts w:cstheme="minorHAnsi"/>
          <w:sz w:val="22"/>
          <w:szCs w:val="22"/>
        </w:rPr>
        <w:t xml:space="preserve"> </w:t>
      </w:r>
      <w:r w:rsidR="007C39FF" w:rsidRPr="0010330F">
        <w:rPr>
          <w:rFonts w:cstheme="minorHAnsi"/>
          <w:sz w:val="22"/>
          <w:szCs w:val="22"/>
        </w:rPr>
        <w:t xml:space="preserve">Assess the training and education needs of low- and moderate-income residents to determine readiness to access existing industry-focused training programs and inform design of new programs. Design new programs and implement strategies based on the recommendations of the needs assessment. </w:t>
      </w:r>
      <w:r w:rsidR="007C39FF" w:rsidRPr="0010330F">
        <w:rPr>
          <w:rFonts w:cstheme="minorHAnsi"/>
          <w:i/>
          <w:iCs/>
          <w:sz w:val="22"/>
          <w:szCs w:val="22"/>
          <w:highlight w:val="green"/>
        </w:rPr>
        <w:t>Near term</w:t>
      </w:r>
    </w:p>
    <w:p w14:paraId="5AD17BE6" w14:textId="3D20933A" w:rsidR="007C39FF" w:rsidRPr="0010330F" w:rsidRDefault="00603E7B" w:rsidP="001222B8">
      <w:pPr>
        <w:pStyle w:val="ListParagraph"/>
        <w:numPr>
          <w:ilvl w:val="0"/>
          <w:numId w:val="12"/>
        </w:numPr>
        <w:rPr>
          <w:rFonts w:cstheme="minorHAnsi"/>
          <w:sz w:val="22"/>
          <w:szCs w:val="22"/>
        </w:rPr>
      </w:pPr>
      <w:r w:rsidRPr="0010330F">
        <w:rPr>
          <w:rFonts w:cstheme="minorHAnsi"/>
          <w:b/>
          <w:bCs/>
          <w:sz w:val="22"/>
          <w:szCs w:val="22"/>
        </w:rPr>
        <w:t>OUTREACH/ACTION</w:t>
      </w:r>
      <w:r w:rsidRPr="0010330F">
        <w:rPr>
          <w:rFonts w:cstheme="minorHAnsi"/>
          <w:sz w:val="22"/>
          <w:szCs w:val="22"/>
        </w:rPr>
        <w:t xml:space="preserve"> </w:t>
      </w:r>
      <w:r w:rsidR="007C39FF" w:rsidRPr="0010330F">
        <w:rPr>
          <w:rFonts w:cstheme="minorHAnsi"/>
          <w:sz w:val="22"/>
          <w:szCs w:val="22"/>
        </w:rPr>
        <w:t xml:space="preserve">Expand existing industry-focused training programs to incorporate pre-vocational education addressing barriers that prevent residents from accessing training or “earn and learn” opportunities. </w:t>
      </w:r>
      <w:r w:rsidR="007C39FF" w:rsidRPr="0010330F">
        <w:rPr>
          <w:rFonts w:cstheme="minorHAnsi"/>
          <w:i/>
          <w:iCs/>
          <w:sz w:val="22"/>
          <w:szCs w:val="22"/>
          <w:highlight w:val="cyan"/>
        </w:rPr>
        <w:t>Medium term</w:t>
      </w:r>
    </w:p>
    <w:p w14:paraId="4A4EB34E" w14:textId="045B6CC0" w:rsidR="007C39FF" w:rsidRPr="0010330F" w:rsidRDefault="00603E7B" w:rsidP="001222B8">
      <w:pPr>
        <w:pStyle w:val="ListParagraph"/>
        <w:numPr>
          <w:ilvl w:val="0"/>
          <w:numId w:val="12"/>
        </w:numPr>
        <w:rPr>
          <w:rFonts w:cstheme="minorHAnsi"/>
          <w:sz w:val="22"/>
          <w:szCs w:val="22"/>
        </w:rPr>
      </w:pPr>
      <w:r w:rsidRPr="0010330F">
        <w:rPr>
          <w:rFonts w:cstheme="minorHAnsi"/>
          <w:b/>
          <w:bCs/>
          <w:sz w:val="22"/>
          <w:szCs w:val="22"/>
        </w:rPr>
        <w:t>FINANCE/OUTREACH</w:t>
      </w:r>
      <w:r w:rsidRPr="0010330F">
        <w:rPr>
          <w:rFonts w:cstheme="minorHAnsi"/>
          <w:sz w:val="22"/>
          <w:szCs w:val="22"/>
        </w:rPr>
        <w:t xml:space="preserve"> </w:t>
      </w:r>
      <w:r w:rsidR="007C39FF" w:rsidRPr="0010330F">
        <w:rPr>
          <w:rFonts w:cstheme="minorHAnsi"/>
          <w:sz w:val="22"/>
          <w:szCs w:val="22"/>
        </w:rPr>
        <w:t xml:space="preserve">Expand capacity and funding to provide additional “earn and learn” opportunities with local employers for Cambridge residents, training to help current employees advance to the next level of employment, and partnerships for employers to hire graduates of City-supported workforce development programs. </w:t>
      </w:r>
      <w:r w:rsidR="007C39FF" w:rsidRPr="0010330F">
        <w:rPr>
          <w:rFonts w:cstheme="minorHAnsi"/>
          <w:i/>
          <w:iCs/>
          <w:sz w:val="22"/>
          <w:szCs w:val="22"/>
          <w:highlight w:val="lightGray"/>
        </w:rPr>
        <w:t>Ongoing</w:t>
      </w:r>
    </w:p>
    <w:p w14:paraId="3B1620F9" w14:textId="1D2E49A6" w:rsidR="007C39FF" w:rsidRPr="0010330F" w:rsidRDefault="00603E7B" w:rsidP="001222B8">
      <w:pPr>
        <w:pStyle w:val="ListParagraph"/>
        <w:numPr>
          <w:ilvl w:val="0"/>
          <w:numId w:val="12"/>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w:t>
      </w:r>
      <w:r w:rsidR="007C39FF" w:rsidRPr="0010330F">
        <w:rPr>
          <w:rFonts w:cstheme="minorHAnsi"/>
          <w:sz w:val="22"/>
          <w:szCs w:val="22"/>
        </w:rPr>
        <w:t xml:space="preserve">Through the College Success Initiative, work collaboratively with community-based and educational partners to increase the college completion rate of Cambridge’s low-income and first-generation students and students of color. </w:t>
      </w:r>
      <w:r w:rsidR="007C39FF" w:rsidRPr="0010330F">
        <w:rPr>
          <w:rFonts w:cstheme="minorHAnsi"/>
          <w:i/>
          <w:iCs/>
          <w:sz w:val="22"/>
          <w:szCs w:val="22"/>
          <w:highlight w:val="lightGray"/>
        </w:rPr>
        <w:t>Ongoing</w:t>
      </w:r>
    </w:p>
    <w:p w14:paraId="6CE8F2FA" w14:textId="22E067C4" w:rsidR="007C39FF" w:rsidRPr="0010330F" w:rsidRDefault="00603E7B" w:rsidP="001222B8">
      <w:pPr>
        <w:pStyle w:val="ListParagraph"/>
        <w:numPr>
          <w:ilvl w:val="0"/>
          <w:numId w:val="12"/>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w:t>
      </w:r>
      <w:r w:rsidR="007C39FF" w:rsidRPr="0010330F">
        <w:rPr>
          <w:rFonts w:cstheme="minorHAnsi"/>
          <w:sz w:val="22"/>
          <w:szCs w:val="22"/>
        </w:rPr>
        <w:t xml:space="preserve">Through the STEAM Initiative, convene stakeholders to build a system that enables all students to participate in quality STEAM learning experiences. </w:t>
      </w:r>
      <w:r w:rsidR="007C39FF" w:rsidRPr="0010330F">
        <w:rPr>
          <w:rFonts w:cstheme="minorHAnsi"/>
          <w:i/>
          <w:iCs/>
          <w:sz w:val="22"/>
          <w:szCs w:val="22"/>
          <w:highlight w:val="lightGray"/>
        </w:rPr>
        <w:t>Ongoing</w:t>
      </w:r>
    </w:p>
    <w:p w14:paraId="52ECE428" w14:textId="1258EA35" w:rsidR="007C39FF" w:rsidRPr="0010330F" w:rsidRDefault="00603E7B" w:rsidP="001222B8">
      <w:pPr>
        <w:pStyle w:val="ListParagraph"/>
        <w:numPr>
          <w:ilvl w:val="0"/>
          <w:numId w:val="12"/>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w:t>
      </w:r>
      <w:r w:rsidR="007C39FF" w:rsidRPr="0010330F">
        <w:rPr>
          <w:rFonts w:cstheme="minorHAnsi"/>
          <w:sz w:val="22"/>
          <w:szCs w:val="22"/>
        </w:rPr>
        <w:t>Provide adult basic education (i.e., GED, English, math, and literacy classes), citizenship education programs, and preparation for college or training programs.</w:t>
      </w:r>
      <w:r w:rsidR="007C39FF" w:rsidRPr="0010330F">
        <w:rPr>
          <w:rFonts w:cstheme="minorHAnsi"/>
          <w:i/>
          <w:iCs/>
          <w:sz w:val="22"/>
          <w:szCs w:val="22"/>
          <w:highlight w:val="lightGray"/>
        </w:rPr>
        <w:t xml:space="preserve"> Ongoing</w:t>
      </w:r>
    </w:p>
    <w:p w14:paraId="4324EC2D" w14:textId="77777777" w:rsidR="007C39FF" w:rsidRPr="0010330F" w:rsidRDefault="007C39FF" w:rsidP="007C39FF">
      <w:pPr>
        <w:rPr>
          <w:rFonts w:asciiTheme="minorHAnsi" w:hAnsiTheme="minorHAnsi" w:cstheme="minorHAnsi"/>
          <w:sz w:val="22"/>
          <w:szCs w:val="22"/>
        </w:rPr>
      </w:pPr>
      <w:r w:rsidRPr="0010330F">
        <w:rPr>
          <w:rFonts w:asciiTheme="minorHAnsi" w:hAnsiTheme="minorHAnsi" w:cstheme="minorHAnsi"/>
          <w:sz w:val="22"/>
          <w:szCs w:val="22"/>
        </w:rPr>
        <w:t>2 Make investments in social and economic inclusion that support equity, Cambridge’s long-term economic competitiveness, and its vibrant quality of life.</w:t>
      </w:r>
    </w:p>
    <w:p w14:paraId="3AA922BA" w14:textId="77FB720E" w:rsidR="007C39FF" w:rsidRPr="0010330F" w:rsidRDefault="00603E7B" w:rsidP="001222B8">
      <w:pPr>
        <w:pStyle w:val="ListParagraph"/>
        <w:numPr>
          <w:ilvl w:val="0"/>
          <w:numId w:val="13"/>
        </w:numPr>
        <w:rPr>
          <w:rFonts w:cstheme="minorHAnsi"/>
          <w:sz w:val="22"/>
          <w:szCs w:val="22"/>
        </w:rPr>
      </w:pPr>
      <w:r w:rsidRPr="0010330F">
        <w:rPr>
          <w:rFonts w:cstheme="minorHAnsi"/>
          <w:b/>
          <w:bCs/>
          <w:sz w:val="22"/>
          <w:szCs w:val="22"/>
        </w:rPr>
        <w:t>FINANCE/STUDY/ACTION</w:t>
      </w:r>
      <w:r w:rsidRPr="0010330F">
        <w:rPr>
          <w:rFonts w:cstheme="minorHAnsi"/>
          <w:sz w:val="22"/>
          <w:szCs w:val="22"/>
        </w:rPr>
        <w:t xml:space="preserve"> </w:t>
      </w:r>
      <w:r w:rsidR="007C39FF" w:rsidRPr="0010330F">
        <w:rPr>
          <w:rFonts w:cstheme="minorHAnsi"/>
          <w:sz w:val="22"/>
          <w:szCs w:val="22"/>
        </w:rPr>
        <w:t xml:space="preserve">Explore additional opportunities to ensure equitable internet access. </w:t>
      </w:r>
      <w:r w:rsidR="007C39FF" w:rsidRPr="0010330F">
        <w:rPr>
          <w:rFonts w:cstheme="minorHAnsi"/>
          <w:i/>
          <w:iCs/>
          <w:sz w:val="22"/>
          <w:szCs w:val="22"/>
          <w:highlight w:val="green"/>
        </w:rPr>
        <w:t>Near term</w:t>
      </w:r>
    </w:p>
    <w:p w14:paraId="5433B180" w14:textId="79B699D2" w:rsidR="007C39FF" w:rsidRPr="0010330F" w:rsidRDefault="00603E7B" w:rsidP="001222B8">
      <w:pPr>
        <w:pStyle w:val="ListParagraph"/>
        <w:numPr>
          <w:ilvl w:val="0"/>
          <w:numId w:val="13"/>
        </w:numPr>
        <w:rPr>
          <w:rFonts w:cstheme="minorHAnsi"/>
          <w:sz w:val="22"/>
          <w:szCs w:val="22"/>
        </w:rPr>
      </w:pPr>
      <w:r w:rsidRPr="0010330F">
        <w:rPr>
          <w:rFonts w:cstheme="minorHAnsi"/>
          <w:b/>
          <w:bCs/>
          <w:sz w:val="22"/>
          <w:szCs w:val="22"/>
        </w:rPr>
        <w:t xml:space="preserve">ACTION </w:t>
      </w:r>
      <w:r w:rsidR="007C39FF" w:rsidRPr="0010330F">
        <w:rPr>
          <w:rFonts w:cstheme="minorHAnsi"/>
          <w:sz w:val="22"/>
          <w:szCs w:val="22"/>
        </w:rPr>
        <w:t xml:space="preserve">Enforce the City’s Living Wage Ordinance for City contracts and </w:t>
      </w:r>
      <w:proofErr w:type="gramStart"/>
      <w:r w:rsidR="007C39FF" w:rsidRPr="0010330F">
        <w:rPr>
          <w:rFonts w:cstheme="minorHAnsi"/>
          <w:sz w:val="22"/>
          <w:szCs w:val="22"/>
        </w:rPr>
        <w:t>workers .</w:t>
      </w:r>
      <w:proofErr w:type="gramEnd"/>
      <w:r w:rsidR="007C39FF" w:rsidRPr="0010330F">
        <w:rPr>
          <w:rFonts w:cstheme="minorHAnsi"/>
          <w:sz w:val="22"/>
          <w:szCs w:val="22"/>
        </w:rPr>
        <w:t xml:space="preserve"> </w:t>
      </w:r>
      <w:r w:rsidR="007C39FF" w:rsidRPr="0010330F">
        <w:rPr>
          <w:rFonts w:cstheme="minorHAnsi"/>
          <w:i/>
          <w:iCs/>
          <w:sz w:val="22"/>
          <w:szCs w:val="22"/>
          <w:highlight w:val="lightGray"/>
        </w:rPr>
        <w:t>Ongoing</w:t>
      </w:r>
    </w:p>
    <w:p w14:paraId="4A4AD53B" w14:textId="5BBCA6E0" w:rsidR="007C39FF" w:rsidRPr="0010330F" w:rsidRDefault="00603E7B" w:rsidP="001222B8">
      <w:pPr>
        <w:pStyle w:val="ListParagraph"/>
        <w:numPr>
          <w:ilvl w:val="0"/>
          <w:numId w:val="13"/>
        </w:numPr>
        <w:rPr>
          <w:rFonts w:cstheme="minorHAnsi"/>
          <w:sz w:val="22"/>
          <w:szCs w:val="22"/>
        </w:rPr>
      </w:pPr>
      <w:r w:rsidRPr="0010330F">
        <w:rPr>
          <w:rFonts w:cstheme="minorHAnsi"/>
          <w:b/>
          <w:bCs/>
          <w:sz w:val="22"/>
          <w:szCs w:val="22"/>
        </w:rPr>
        <w:t>FINANCE/ACTION/OUTREACH</w:t>
      </w:r>
      <w:r w:rsidRPr="0010330F">
        <w:rPr>
          <w:rFonts w:cstheme="minorHAnsi"/>
          <w:sz w:val="22"/>
          <w:szCs w:val="22"/>
        </w:rPr>
        <w:t xml:space="preserve"> </w:t>
      </w:r>
      <w:r w:rsidR="007C39FF" w:rsidRPr="0010330F">
        <w:rPr>
          <w:rFonts w:cstheme="minorHAnsi"/>
          <w:sz w:val="22"/>
          <w:szCs w:val="22"/>
        </w:rPr>
        <w:t xml:space="preserve">Provide youth with summer employment opportunities (e.g., Mayor’s Summer Youth Employment Program, Youthworks). </w:t>
      </w:r>
      <w:r w:rsidR="007C39FF" w:rsidRPr="0010330F">
        <w:rPr>
          <w:rFonts w:cstheme="minorHAnsi"/>
          <w:i/>
          <w:iCs/>
          <w:sz w:val="22"/>
          <w:szCs w:val="22"/>
          <w:highlight w:val="lightGray"/>
        </w:rPr>
        <w:t>Ongoing</w:t>
      </w:r>
    </w:p>
    <w:p w14:paraId="1FDCD86F" w14:textId="77777777" w:rsidR="007C39FF" w:rsidRPr="0010330F" w:rsidRDefault="007C39FF" w:rsidP="007C39FF">
      <w:pPr>
        <w:rPr>
          <w:rFonts w:asciiTheme="minorHAnsi" w:hAnsiTheme="minorHAnsi" w:cstheme="minorHAnsi"/>
          <w:sz w:val="22"/>
          <w:szCs w:val="22"/>
        </w:rPr>
      </w:pPr>
      <w:r w:rsidRPr="0010330F">
        <w:rPr>
          <w:rFonts w:asciiTheme="minorHAnsi" w:hAnsiTheme="minorHAnsi" w:cstheme="minorHAnsi"/>
          <w:sz w:val="22"/>
          <w:szCs w:val="22"/>
        </w:rPr>
        <w:t>3 Incentivize the creation and preservation of affordable commercial space.</w:t>
      </w:r>
    </w:p>
    <w:p w14:paraId="0590BA29" w14:textId="763CDF09" w:rsidR="007C39FF" w:rsidRPr="0010330F" w:rsidRDefault="007C39FF" w:rsidP="001222B8">
      <w:pPr>
        <w:pStyle w:val="ListParagraph"/>
        <w:numPr>
          <w:ilvl w:val="0"/>
          <w:numId w:val="14"/>
        </w:numPr>
        <w:rPr>
          <w:rFonts w:cstheme="minorHAnsi"/>
          <w:sz w:val="22"/>
          <w:szCs w:val="22"/>
        </w:rPr>
      </w:pPr>
      <w:r w:rsidRPr="000E3731">
        <w:rPr>
          <w:rFonts w:cstheme="minorHAnsi"/>
          <w:b/>
          <w:bCs/>
          <w:color w:val="000000" w:themeColor="text1"/>
          <w:sz w:val="22"/>
          <w:szCs w:val="22"/>
        </w:rPr>
        <w:t>ACTION</w:t>
      </w:r>
      <w:r w:rsidR="00505BED" w:rsidRPr="000E3731">
        <w:rPr>
          <w:rFonts w:cstheme="minorHAnsi"/>
          <w:b/>
          <w:bCs/>
          <w:color w:val="000000" w:themeColor="text1"/>
          <w:sz w:val="22"/>
          <w:szCs w:val="22"/>
        </w:rPr>
        <w:t>/</w:t>
      </w:r>
      <w:r w:rsidR="00505BED" w:rsidRPr="00505BED">
        <w:rPr>
          <w:rFonts w:cstheme="minorHAnsi"/>
          <w:b/>
          <w:bCs/>
          <w:color w:val="FF0000"/>
          <w:sz w:val="22"/>
          <w:szCs w:val="22"/>
        </w:rPr>
        <w:t>ZONING</w:t>
      </w:r>
      <w:r w:rsidRPr="0010330F">
        <w:rPr>
          <w:rFonts w:cstheme="minorHAnsi"/>
          <w:b/>
          <w:bCs/>
          <w:color w:val="7030A0"/>
          <w:sz w:val="22"/>
          <w:szCs w:val="22"/>
        </w:rPr>
        <w:t xml:space="preserve"> </w:t>
      </w:r>
      <w:r w:rsidRPr="0010330F">
        <w:rPr>
          <w:rFonts w:cstheme="minorHAnsi"/>
          <w:sz w:val="22"/>
          <w:szCs w:val="22"/>
        </w:rPr>
        <w:t xml:space="preserve">Change zoning to increase commercial density to encourage job growth in areas such as Alewife. </w:t>
      </w:r>
      <w:r w:rsidRPr="0010330F">
        <w:rPr>
          <w:rFonts w:cstheme="minorHAnsi"/>
          <w:i/>
          <w:iCs/>
          <w:sz w:val="22"/>
          <w:szCs w:val="22"/>
          <w:highlight w:val="green"/>
        </w:rPr>
        <w:t>Near term</w:t>
      </w:r>
    </w:p>
    <w:p w14:paraId="7C16D4FF" w14:textId="54AB4142" w:rsidR="007C39FF" w:rsidRPr="0010330F" w:rsidRDefault="00603E7B" w:rsidP="001222B8">
      <w:pPr>
        <w:pStyle w:val="ListParagraph"/>
        <w:numPr>
          <w:ilvl w:val="0"/>
          <w:numId w:val="14"/>
        </w:numPr>
        <w:rPr>
          <w:rFonts w:cstheme="minorHAnsi"/>
          <w:sz w:val="22"/>
          <w:szCs w:val="22"/>
        </w:rPr>
      </w:pPr>
      <w:r w:rsidRPr="0010330F">
        <w:rPr>
          <w:rFonts w:cstheme="minorHAnsi"/>
          <w:b/>
          <w:bCs/>
          <w:sz w:val="22"/>
          <w:szCs w:val="22"/>
        </w:rPr>
        <w:t xml:space="preserve">STUDY/ACTION </w:t>
      </w:r>
      <w:r w:rsidR="007C39FF" w:rsidRPr="0010330F">
        <w:rPr>
          <w:rFonts w:cstheme="minorHAnsi"/>
          <w:sz w:val="22"/>
          <w:szCs w:val="22"/>
        </w:rPr>
        <w:t xml:space="preserve">Explore mechanisms to facilitate site assemblage to support targeted commercial development in Alewife. </w:t>
      </w:r>
      <w:r w:rsidR="007C39FF" w:rsidRPr="0010330F">
        <w:rPr>
          <w:rFonts w:cstheme="minorHAnsi"/>
          <w:i/>
          <w:iCs/>
          <w:sz w:val="22"/>
          <w:szCs w:val="22"/>
          <w:highlight w:val="yellow"/>
        </w:rPr>
        <w:t>Long term</w:t>
      </w:r>
    </w:p>
    <w:p w14:paraId="57C7729E" w14:textId="37A06F30" w:rsidR="007C39FF" w:rsidRPr="0010330F" w:rsidRDefault="00603E7B" w:rsidP="001222B8">
      <w:pPr>
        <w:pStyle w:val="ListParagraph"/>
        <w:numPr>
          <w:ilvl w:val="0"/>
          <w:numId w:val="14"/>
        </w:numPr>
        <w:rPr>
          <w:rFonts w:cstheme="minorHAnsi"/>
          <w:sz w:val="22"/>
          <w:szCs w:val="22"/>
        </w:rPr>
      </w:pPr>
      <w:r w:rsidRPr="0010330F">
        <w:rPr>
          <w:rFonts w:cstheme="minorHAnsi"/>
          <w:b/>
          <w:bCs/>
          <w:color w:val="7030A0"/>
          <w:sz w:val="22"/>
          <w:szCs w:val="22"/>
        </w:rPr>
        <w:lastRenderedPageBreak/>
        <w:t>ACTION</w:t>
      </w:r>
      <w:r w:rsidRPr="0010330F">
        <w:rPr>
          <w:rFonts w:cstheme="minorHAnsi"/>
          <w:sz w:val="22"/>
          <w:szCs w:val="22"/>
        </w:rPr>
        <w:t xml:space="preserve"> </w:t>
      </w:r>
      <w:r w:rsidR="007C39FF" w:rsidRPr="0010330F">
        <w:rPr>
          <w:rFonts w:cstheme="minorHAnsi"/>
          <w:sz w:val="22"/>
          <w:szCs w:val="22"/>
        </w:rPr>
        <w:t xml:space="preserve">In large developments, require ground-floor commercial spaces of a small size aligned with the needs of new and small businesses. </w:t>
      </w:r>
      <w:r w:rsidR="007C39FF" w:rsidRPr="0010330F">
        <w:rPr>
          <w:rFonts w:cstheme="minorHAnsi"/>
          <w:i/>
          <w:iCs/>
          <w:sz w:val="22"/>
          <w:szCs w:val="22"/>
          <w:highlight w:val="lightGray"/>
        </w:rPr>
        <w:t>Ongoing</w:t>
      </w:r>
    </w:p>
    <w:p w14:paraId="0C5BD7E4" w14:textId="1BD71ABB" w:rsidR="007C39FF" w:rsidRPr="0010330F" w:rsidRDefault="00603E7B" w:rsidP="001222B8">
      <w:pPr>
        <w:pStyle w:val="ListParagraph"/>
        <w:numPr>
          <w:ilvl w:val="0"/>
          <w:numId w:val="14"/>
        </w:numPr>
        <w:rPr>
          <w:rFonts w:cstheme="minorHAnsi"/>
          <w:sz w:val="22"/>
          <w:szCs w:val="22"/>
        </w:rPr>
      </w:pPr>
      <w:r w:rsidRPr="0010330F">
        <w:rPr>
          <w:rFonts w:cstheme="minorHAnsi"/>
          <w:b/>
          <w:bCs/>
          <w:color w:val="7030A0"/>
          <w:sz w:val="22"/>
          <w:szCs w:val="22"/>
        </w:rPr>
        <w:t>ACTION</w:t>
      </w:r>
      <w:r w:rsidRPr="0010330F">
        <w:rPr>
          <w:rFonts w:cstheme="minorHAnsi"/>
          <w:sz w:val="22"/>
          <w:szCs w:val="22"/>
        </w:rPr>
        <w:t xml:space="preserve"> </w:t>
      </w:r>
      <w:r w:rsidR="007C39FF" w:rsidRPr="0010330F">
        <w:rPr>
          <w:rFonts w:cstheme="minorHAnsi"/>
          <w:sz w:val="22"/>
          <w:szCs w:val="22"/>
        </w:rPr>
        <w:t xml:space="preserve">Revise the commercial land use classification to allow for flexible retail formats and business models. </w:t>
      </w:r>
      <w:r w:rsidR="007C39FF" w:rsidRPr="0010330F">
        <w:rPr>
          <w:rFonts w:cstheme="minorHAnsi"/>
          <w:i/>
          <w:iCs/>
          <w:sz w:val="22"/>
          <w:szCs w:val="22"/>
          <w:highlight w:val="green"/>
        </w:rPr>
        <w:t>Near term</w:t>
      </w:r>
    </w:p>
    <w:p w14:paraId="1EC7FD7D" w14:textId="75429A70" w:rsidR="007C39FF" w:rsidRPr="0010330F" w:rsidRDefault="00603E7B" w:rsidP="001222B8">
      <w:pPr>
        <w:pStyle w:val="ListParagraph"/>
        <w:numPr>
          <w:ilvl w:val="0"/>
          <w:numId w:val="14"/>
        </w:numPr>
        <w:rPr>
          <w:rFonts w:cstheme="minorHAnsi"/>
          <w:sz w:val="22"/>
          <w:szCs w:val="22"/>
        </w:rPr>
      </w:pPr>
      <w:r w:rsidRPr="0010330F">
        <w:rPr>
          <w:rFonts w:cstheme="minorHAnsi"/>
          <w:b/>
          <w:bCs/>
          <w:color w:val="7030A0"/>
          <w:sz w:val="22"/>
          <w:szCs w:val="22"/>
        </w:rPr>
        <w:t xml:space="preserve">ACTION </w:t>
      </w:r>
      <w:r w:rsidR="007C39FF" w:rsidRPr="0010330F">
        <w:rPr>
          <w:rFonts w:cstheme="minorHAnsi"/>
          <w:sz w:val="22"/>
          <w:szCs w:val="22"/>
        </w:rPr>
        <w:t xml:space="preserve">Implement vacant property activation strategies that support property owners with retail vacancies. </w:t>
      </w:r>
      <w:r w:rsidR="007C39FF" w:rsidRPr="0010330F">
        <w:rPr>
          <w:rFonts w:cstheme="minorHAnsi"/>
          <w:i/>
          <w:iCs/>
          <w:sz w:val="22"/>
          <w:szCs w:val="22"/>
          <w:highlight w:val="lightGray"/>
        </w:rPr>
        <w:t>Ongoing</w:t>
      </w:r>
    </w:p>
    <w:p w14:paraId="603D4C01" w14:textId="2F74E9C9" w:rsidR="007C39FF" w:rsidRPr="0010330F" w:rsidRDefault="007C39FF" w:rsidP="007C39FF">
      <w:pPr>
        <w:rPr>
          <w:rFonts w:asciiTheme="minorHAnsi" w:hAnsiTheme="minorHAnsi" w:cstheme="minorHAnsi"/>
          <w:sz w:val="22"/>
          <w:szCs w:val="22"/>
        </w:rPr>
      </w:pPr>
      <w:r w:rsidRPr="0010330F">
        <w:rPr>
          <w:rFonts w:asciiTheme="minorHAnsi" w:hAnsiTheme="minorHAnsi" w:cstheme="minorHAnsi"/>
          <w:sz w:val="22"/>
          <w:szCs w:val="22"/>
        </w:rPr>
        <w:t>4 Encourage a business climate that prioritizes local, independent businesses and enables inclusive entrepreneurship.</w:t>
      </w:r>
    </w:p>
    <w:p w14:paraId="3C060E93" w14:textId="7851ED2F" w:rsidR="007C39FF" w:rsidRPr="0010330F" w:rsidRDefault="00603E7B" w:rsidP="001222B8">
      <w:pPr>
        <w:pStyle w:val="ListParagraph"/>
        <w:numPr>
          <w:ilvl w:val="0"/>
          <w:numId w:val="15"/>
        </w:numPr>
        <w:rPr>
          <w:rFonts w:cstheme="minorHAnsi"/>
          <w:sz w:val="22"/>
          <w:szCs w:val="22"/>
        </w:rPr>
      </w:pPr>
      <w:r w:rsidRPr="0010330F">
        <w:rPr>
          <w:rFonts w:cstheme="minorHAnsi"/>
          <w:b/>
          <w:bCs/>
          <w:sz w:val="22"/>
          <w:szCs w:val="22"/>
        </w:rPr>
        <w:t>STUDY/OUTREACH</w:t>
      </w:r>
      <w:r w:rsidRPr="0010330F">
        <w:rPr>
          <w:rFonts w:cstheme="minorHAnsi"/>
          <w:sz w:val="22"/>
          <w:szCs w:val="22"/>
        </w:rPr>
        <w:t xml:space="preserve"> </w:t>
      </w:r>
      <w:r w:rsidR="007C39FF" w:rsidRPr="0010330F">
        <w:rPr>
          <w:rFonts w:cstheme="minorHAnsi"/>
          <w:sz w:val="22"/>
          <w:szCs w:val="22"/>
        </w:rPr>
        <w:t xml:space="preserve">Develop a program to provide ongoing mentorship to match new and experienced underrepresented entrepreneurs, help them access City resources, and support peer-to-peer learning. </w:t>
      </w:r>
      <w:r w:rsidR="007C39FF" w:rsidRPr="0010330F">
        <w:rPr>
          <w:rFonts w:cstheme="minorHAnsi"/>
          <w:i/>
          <w:iCs/>
          <w:sz w:val="22"/>
          <w:szCs w:val="22"/>
          <w:highlight w:val="lightGray"/>
        </w:rPr>
        <w:t>Ongoing</w:t>
      </w:r>
    </w:p>
    <w:p w14:paraId="5C92680D" w14:textId="414B8CC8" w:rsidR="007C39FF" w:rsidRPr="0010330F" w:rsidRDefault="001F6A60" w:rsidP="001222B8">
      <w:pPr>
        <w:pStyle w:val="ListParagraph"/>
        <w:numPr>
          <w:ilvl w:val="0"/>
          <w:numId w:val="15"/>
        </w:numPr>
        <w:rPr>
          <w:rFonts w:cstheme="minorHAnsi"/>
          <w:sz w:val="22"/>
          <w:szCs w:val="22"/>
        </w:rPr>
      </w:pPr>
      <w:r w:rsidRPr="000E3731">
        <w:rPr>
          <w:rFonts w:cstheme="minorHAnsi"/>
          <w:b/>
          <w:bCs/>
          <w:color w:val="000000" w:themeColor="text1"/>
          <w:sz w:val="22"/>
          <w:szCs w:val="22"/>
        </w:rPr>
        <w:t>ACTION</w:t>
      </w:r>
      <w:r w:rsidR="00DE6646" w:rsidRPr="000E3731">
        <w:rPr>
          <w:rFonts w:cstheme="minorHAnsi"/>
          <w:b/>
          <w:bCs/>
          <w:color w:val="000000" w:themeColor="text1"/>
          <w:sz w:val="22"/>
          <w:szCs w:val="22"/>
        </w:rPr>
        <w:t>/</w:t>
      </w:r>
      <w:r w:rsidR="00DE6646" w:rsidRPr="00505BED">
        <w:rPr>
          <w:rFonts w:cstheme="minorHAnsi"/>
          <w:b/>
          <w:bCs/>
          <w:color w:val="FF0000"/>
          <w:sz w:val="22"/>
          <w:szCs w:val="22"/>
        </w:rPr>
        <w:t>ZONING</w:t>
      </w:r>
      <w:r w:rsidRPr="00505BED">
        <w:rPr>
          <w:rFonts w:cstheme="minorHAnsi"/>
          <w:color w:val="FF0000"/>
          <w:sz w:val="22"/>
          <w:szCs w:val="22"/>
        </w:rPr>
        <w:t xml:space="preserve"> </w:t>
      </w:r>
      <w:r w:rsidR="007C39FF" w:rsidRPr="0010330F">
        <w:rPr>
          <w:rFonts w:cstheme="minorHAnsi"/>
          <w:sz w:val="22"/>
          <w:szCs w:val="22"/>
        </w:rPr>
        <w:t xml:space="preserve">Change zoning to increase density and achieve a mix of uses in targeted areas along Massachusetts Avenue and Cambridge Street, </w:t>
      </w:r>
      <w:proofErr w:type="gramStart"/>
      <w:r w:rsidR="007C39FF" w:rsidRPr="0010330F">
        <w:rPr>
          <w:rFonts w:cstheme="minorHAnsi"/>
          <w:sz w:val="22"/>
          <w:szCs w:val="22"/>
        </w:rPr>
        <w:t>in order to</w:t>
      </w:r>
      <w:proofErr w:type="gramEnd"/>
      <w:r w:rsidR="007C39FF" w:rsidRPr="0010330F">
        <w:rPr>
          <w:rFonts w:cstheme="minorHAnsi"/>
          <w:sz w:val="22"/>
          <w:szCs w:val="22"/>
        </w:rPr>
        <w:t xml:space="preserve"> build the customer base for retail. </w:t>
      </w:r>
      <w:r w:rsidR="007C39FF" w:rsidRPr="0010330F">
        <w:rPr>
          <w:rFonts w:cstheme="minorHAnsi"/>
          <w:i/>
          <w:iCs/>
          <w:sz w:val="22"/>
          <w:szCs w:val="22"/>
          <w:highlight w:val="green"/>
        </w:rPr>
        <w:t>Near term</w:t>
      </w:r>
    </w:p>
    <w:p w14:paraId="1A10D2CD" w14:textId="5DDF1F2B" w:rsidR="007C39FF" w:rsidRPr="0010330F" w:rsidRDefault="001F6A60" w:rsidP="001222B8">
      <w:pPr>
        <w:pStyle w:val="ListParagraph"/>
        <w:numPr>
          <w:ilvl w:val="0"/>
          <w:numId w:val="15"/>
        </w:numPr>
        <w:rPr>
          <w:rFonts w:cstheme="minorHAnsi"/>
          <w:sz w:val="22"/>
          <w:szCs w:val="22"/>
        </w:rPr>
      </w:pPr>
      <w:r w:rsidRPr="0010330F">
        <w:rPr>
          <w:rFonts w:cstheme="minorHAnsi"/>
          <w:b/>
          <w:bCs/>
          <w:sz w:val="22"/>
          <w:szCs w:val="22"/>
        </w:rPr>
        <w:t xml:space="preserve">STUDY/ACTION </w:t>
      </w:r>
      <w:r w:rsidR="007C39FF" w:rsidRPr="0010330F">
        <w:rPr>
          <w:rFonts w:cstheme="minorHAnsi"/>
          <w:sz w:val="22"/>
          <w:szCs w:val="22"/>
        </w:rPr>
        <w:t>Evaluate the most effective ways to streamline permitting processes for small businesses.</w:t>
      </w:r>
      <w:r w:rsidR="007C39FF" w:rsidRPr="0010330F">
        <w:rPr>
          <w:rFonts w:cstheme="minorHAnsi"/>
          <w:i/>
          <w:iCs/>
          <w:sz w:val="22"/>
          <w:szCs w:val="22"/>
          <w:highlight w:val="green"/>
        </w:rPr>
        <w:t xml:space="preserve"> Near term</w:t>
      </w:r>
    </w:p>
    <w:p w14:paraId="3CE2CFAC" w14:textId="1B6D455B" w:rsidR="007C39FF" w:rsidRPr="0010330F" w:rsidRDefault="001F6A60" w:rsidP="001222B8">
      <w:pPr>
        <w:pStyle w:val="ListParagraph"/>
        <w:numPr>
          <w:ilvl w:val="0"/>
          <w:numId w:val="15"/>
        </w:numPr>
        <w:rPr>
          <w:rFonts w:cstheme="minorHAnsi"/>
          <w:sz w:val="22"/>
          <w:szCs w:val="22"/>
        </w:rPr>
      </w:pPr>
      <w:r w:rsidRPr="0010330F">
        <w:rPr>
          <w:rFonts w:cstheme="minorHAnsi"/>
          <w:b/>
          <w:bCs/>
          <w:sz w:val="22"/>
          <w:szCs w:val="22"/>
        </w:rPr>
        <w:t>ACTION/OUTREACH</w:t>
      </w:r>
      <w:r w:rsidRPr="0010330F">
        <w:rPr>
          <w:rFonts w:cstheme="minorHAnsi"/>
          <w:sz w:val="22"/>
          <w:szCs w:val="22"/>
        </w:rPr>
        <w:t xml:space="preserve"> </w:t>
      </w:r>
      <w:r w:rsidR="007C39FF" w:rsidRPr="0010330F">
        <w:rPr>
          <w:rFonts w:cstheme="minorHAnsi"/>
          <w:sz w:val="22"/>
          <w:szCs w:val="22"/>
        </w:rPr>
        <w:t>Increase frequency of capacity-building sessions on the public procurement process offered to minority- and women</w:t>
      </w:r>
      <w:r w:rsidR="00603E7B" w:rsidRPr="0010330F">
        <w:rPr>
          <w:rFonts w:cstheme="minorHAnsi"/>
          <w:sz w:val="22"/>
          <w:szCs w:val="22"/>
        </w:rPr>
        <w:t xml:space="preserve"> </w:t>
      </w:r>
      <w:r w:rsidR="007C39FF" w:rsidRPr="0010330F">
        <w:rPr>
          <w:rFonts w:cstheme="minorHAnsi"/>
          <w:sz w:val="22"/>
          <w:szCs w:val="22"/>
        </w:rPr>
        <w:t>owned businesses (MWBEs</w:t>
      </w:r>
      <w:proofErr w:type="gramStart"/>
      <w:r w:rsidR="007C39FF" w:rsidRPr="0010330F">
        <w:rPr>
          <w:rFonts w:cstheme="minorHAnsi"/>
          <w:sz w:val="22"/>
          <w:szCs w:val="22"/>
        </w:rPr>
        <w:t>) .</w:t>
      </w:r>
      <w:proofErr w:type="gramEnd"/>
      <w:r w:rsidR="007C39FF" w:rsidRPr="0010330F">
        <w:rPr>
          <w:rFonts w:cstheme="minorHAnsi"/>
          <w:sz w:val="22"/>
          <w:szCs w:val="22"/>
        </w:rPr>
        <w:t xml:space="preserve"> </w:t>
      </w:r>
      <w:r w:rsidR="007C39FF" w:rsidRPr="0010330F">
        <w:rPr>
          <w:rFonts w:cstheme="minorHAnsi"/>
          <w:i/>
          <w:iCs/>
          <w:sz w:val="22"/>
          <w:szCs w:val="22"/>
          <w:highlight w:val="lightGray"/>
        </w:rPr>
        <w:t>Ongoing</w:t>
      </w:r>
    </w:p>
    <w:p w14:paraId="4738B30F" w14:textId="30220841" w:rsidR="007C39FF" w:rsidRPr="0010330F" w:rsidRDefault="001F6A60" w:rsidP="001222B8">
      <w:pPr>
        <w:pStyle w:val="ListParagraph"/>
        <w:numPr>
          <w:ilvl w:val="0"/>
          <w:numId w:val="15"/>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w:t>
      </w:r>
      <w:r w:rsidR="007C39FF" w:rsidRPr="0010330F">
        <w:rPr>
          <w:rFonts w:cstheme="minorHAnsi"/>
          <w:sz w:val="22"/>
          <w:szCs w:val="22"/>
        </w:rPr>
        <w:t xml:space="preserve">Proactively set the agenda for regional collaborations to focus on core sector recruitment and marketing by participating in major conferences and events, scaling up effective workforce development, and advocating for regional infrastructure improvements. </w:t>
      </w:r>
      <w:r w:rsidR="007C39FF" w:rsidRPr="0010330F">
        <w:rPr>
          <w:rFonts w:cstheme="minorHAnsi"/>
          <w:i/>
          <w:iCs/>
          <w:sz w:val="22"/>
          <w:szCs w:val="22"/>
          <w:highlight w:val="lightGray"/>
        </w:rPr>
        <w:t>Ongoing</w:t>
      </w:r>
    </w:p>
    <w:p w14:paraId="163D35F7" w14:textId="2853CD26" w:rsidR="007C39FF" w:rsidRPr="0010330F" w:rsidRDefault="001F6A60" w:rsidP="001222B8">
      <w:pPr>
        <w:pStyle w:val="ListParagraph"/>
        <w:numPr>
          <w:ilvl w:val="0"/>
          <w:numId w:val="15"/>
        </w:numPr>
        <w:rPr>
          <w:rFonts w:cstheme="minorHAnsi"/>
          <w:sz w:val="22"/>
          <w:szCs w:val="22"/>
        </w:rPr>
      </w:pPr>
      <w:r w:rsidRPr="0010330F">
        <w:rPr>
          <w:rFonts w:cstheme="minorHAnsi"/>
          <w:b/>
          <w:bCs/>
          <w:sz w:val="22"/>
          <w:szCs w:val="22"/>
        </w:rPr>
        <w:t>FINANCE/OUTREACH/ACTION</w:t>
      </w:r>
      <w:r w:rsidRPr="0010330F">
        <w:rPr>
          <w:rFonts w:cstheme="minorHAnsi"/>
          <w:sz w:val="22"/>
          <w:szCs w:val="22"/>
        </w:rPr>
        <w:t xml:space="preserve"> </w:t>
      </w:r>
      <w:r w:rsidR="007C39FF" w:rsidRPr="0010330F">
        <w:rPr>
          <w:rFonts w:cstheme="minorHAnsi"/>
          <w:sz w:val="22"/>
          <w:szCs w:val="22"/>
        </w:rPr>
        <w:t xml:space="preserve">Through the Small Business Enhancement Program, provide funding to help eligible retail, food, home-based, and creative for-profit businesses enhance marketing and make interior improvements. </w:t>
      </w:r>
      <w:r w:rsidR="007C39FF" w:rsidRPr="0010330F">
        <w:rPr>
          <w:rFonts w:cstheme="minorHAnsi"/>
          <w:i/>
          <w:iCs/>
          <w:sz w:val="22"/>
          <w:szCs w:val="22"/>
          <w:highlight w:val="lightGray"/>
        </w:rPr>
        <w:t>Ongoing</w:t>
      </w:r>
    </w:p>
    <w:p w14:paraId="7B85DCED" w14:textId="2E6D15EC" w:rsidR="00603E7B" w:rsidRPr="0010330F" w:rsidRDefault="001F6A60" w:rsidP="001222B8">
      <w:pPr>
        <w:pStyle w:val="ListParagraph"/>
        <w:numPr>
          <w:ilvl w:val="0"/>
          <w:numId w:val="15"/>
        </w:numPr>
        <w:rPr>
          <w:rFonts w:cstheme="minorHAnsi"/>
          <w:sz w:val="22"/>
          <w:szCs w:val="22"/>
        </w:rPr>
      </w:pPr>
      <w:r w:rsidRPr="0010330F">
        <w:rPr>
          <w:rFonts w:cstheme="minorHAnsi"/>
          <w:b/>
          <w:bCs/>
          <w:sz w:val="22"/>
          <w:szCs w:val="22"/>
        </w:rPr>
        <w:t>FINANCE/OUTREACH/ACTION</w:t>
      </w:r>
      <w:r w:rsidRPr="0010330F">
        <w:rPr>
          <w:rFonts w:cstheme="minorHAnsi"/>
          <w:sz w:val="22"/>
          <w:szCs w:val="22"/>
        </w:rPr>
        <w:t xml:space="preserve"> </w:t>
      </w:r>
      <w:r w:rsidR="00603E7B" w:rsidRPr="0010330F">
        <w:rPr>
          <w:rFonts w:cstheme="minorHAnsi"/>
          <w:sz w:val="22"/>
          <w:szCs w:val="22"/>
        </w:rPr>
        <w:t xml:space="preserve">Through the Storefront Improvement Program, provide funding to renovate or restore commercial exterior facades. </w:t>
      </w:r>
      <w:r w:rsidR="00603E7B" w:rsidRPr="0010330F">
        <w:rPr>
          <w:rFonts w:cstheme="minorHAnsi"/>
          <w:i/>
          <w:iCs/>
          <w:sz w:val="22"/>
          <w:szCs w:val="22"/>
          <w:highlight w:val="lightGray"/>
        </w:rPr>
        <w:t>Ongoing</w:t>
      </w:r>
    </w:p>
    <w:p w14:paraId="4AACBDC5" w14:textId="5F62E100" w:rsidR="00603E7B" w:rsidRPr="0010330F" w:rsidRDefault="00603E7B" w:rsidP="001222B8">
      <w:pPr>
        <w:pStyle w:val="ListParagraph"/>
        <w:numPr>
          <w:ilvl w:val="0"/>
          <w:numId w:val="15"/>
        </w:numPr>
        <w:rPr>
          <w:rFonts w:cstheme="minorHAnsi"/>
          <w:sz w:val="22"/>
          <w:szCs w:val="22"/>
        </w:rPr>
      </w:pPr>
      <w:r w:rsidRPr="0010330F">
        <w:rPr>
          <w:rFonts w:cstheme="minorHAnsi"/>
          <w:sz w:val="22"/>
          <w:szCs w:val="22"/>
        </w:rPr>
        <w:t xml:space="preserve">Through the Retail Interior Accessibility Program, provide funding to renovate stores’ interiors to be more accessible to those who are sensory and/or physically disabled. </w:t>
      </w:r>
      <w:r w:rsidRPr="0010330F">
        <w:rPr>
          <w:rFonts w:cstheme="minorHAnsi"/>
          <w:i/>
          <w:iCs/>
          <w:sz w:val="22"/>
          <w:szCs w:val="22"/>
          <w:highlight w:val="lightGray"/>
        </w:rPr>
        <w:t>Ongoing</w:t>
      </w:r>
    </w:p>
    <w:p w14:paraId="11963F49" w14:textId="1BE11ABC" w:rsidR="00603E7B" w:rsidRPr="0010330F" w:rsidRDefault="001F6A60" w:rsidP="001222B8">
      <w:pPr>
        <w:pStyle w:val="ListParagraph"/>
        <w:numPr>
          <w:ilvl w:val="0"/>
          <w:numId w:val="15"/>
        </w:numPr>
        <w:rPr>
          <w:rFonts w:cstheme="minorHAnsi"/>
          <w:sz w:val="22"/>
          <w:szCs w:val="22"/>
        </w:rPr>
      </w:pPr>
      <w:r w:rsidRPr="0010330F">
        <w:rPr>
          <w:rFonts w:cstheme="minorHAnsi"/>
          <w:b/>
          <w:bCs/>
          <w:sz w:val="22"/>
          <w:szCs w:val="22"/>
        </w:rPr>
        <w:t>FINANCE/OUTREACH/ACTION</w:t>
      </w:r>
      <w:r w:rsidRPr="0010330F">
        <w:rPr>
          <w:rFonts w:cstheme="minorHAnsi"/>
          <w:sz w:val="22"/>
          <w:szCs w:val="22"/>
        </w:rPr>
        <w:t xml:space="preserve"> </w:t>
      </w:r>
      <w:r w:rsidR="00603E7B" w:rsidRPr="0010330F">
        <w:rPr>
          <w:rFonts w:cstheme="minorHAnsi"/>
          <w:sz w:val="22"/>
          <w:szCs w:val="22"/>
        </w:rPr>
        <w:t xml:space="preserve">Through the Small Business Coaching Program, offer free consulting services to increase small businesses’ visibility and profitability. </w:t>
      </w:r>
      <w:r w:rsidR="00603E7B" w:rsidRPr="0010330F">
        <w:rPr>
          <w:rFonts w:cstheme="minorHAnsi"/>
          <w:i/>
          <w:iCs/>
          <w:sz w:val="22"/>
          <w:szCs w:val="22"/>
          <w:highlight w:val="lightGray"/>
        </w:rPr>
        <w:t>Ongoing</w:t>
      </w:r>
    </w:p>
    <w:p w14:paraId="1A92F0F8" w14:textId="2335FC5D" w:rsidR="00603E7B" w:rsidRPr="0010330F" w:rsidRDefault="006B1D6C" w:rsidP="006B1D6C">
      <w:pPr>
        <w:rPr>
          <w:rFonts w:asciiTheme="minorHAnsi" w:hAnsiTheme="minorHAnsi" w:cstheme="minorHAnsi"/>
          <w:sz w:val="22"/>
          <w:szCs w:val="22"/>
        </w:rPr>
      </w:pPr>
      <w:r w:rsidRPr="0010330F">
        <w:rPr>
          <w:rFonts w:asciiTheme="minorHAnsi" w:hAnsiTheme="minorHAnsi" w:cstheme="minorHAnsi"/>
          <w:sz w:val="22"/>
          <w:szCs w:val="22"/>
        </w:rPr>
        <w:t>5.</w:t>
      </w:r>
      <w:r w:rsidR="00603E7B" w:rsidRPr="0010330F">
        <w:rPr>
          <w:rFonts w:asciiTheme="minorHAnsi" w:hAnsiTheme="minorHAnsi" w:cstheme="minorHAnsi"/>
          <w:sz w:val="22"/>
          <w:szCs w:val="22"/>
        </w:rPr>
        <w:t>Encourage active street life in Cambridge’s retail districts</w:t>
      </w:r>
    </w:p>
    <w:p w14:paraId="4557B710" w14:textId="0ADA47F0" w:rsidR="00603E7B" w:rsidRPr="0010330F" w:rsidRDefault="006B1D6C" w:rsidP="006B1D6C">
      <w:pPr>
        <w:ind w:left="360"/>
        <w:rPr>
          <w:rFonts w:asciiTheme="minorHAnsi" w:hAnsiTheme="minorHAnsi" w:cstheme="minorHAnsi"/>
          <w:sz w:val="22"/>
          <w:szCs w:val="22"/>
        </w:rPr>
      </w:pPr>
      <w:r w:rsidRPr="0010330F">
        <w:rPr>
          <w:rFonts w:asciiTheme="minorHAnsi" w:hAnsiTheme="minorHAnsi" w:cstheme="minorHAnsi"/>
          <w:sz w:val="22"/>
          <w:szCs w:val="22"/>
        </w:rPr>
        <w:t>a.</w:t>
      </w:r>
      <w:r w:rsidR="0065004C" w:rsidRPr="0010330F">
        <w:rPr>
          <w:rFonts w:asciiTheme="minorHAnsi" w:hAnsiTheme="minorHAnsi" w:cstheme="minorHAnsi"/>
          <w:sz w:val="22"/>
          <w:szCs w:val="22"/>
        </w:rPr>
        <w:t xml:space="preserve"> </w:t>
      </w:r>
      <w:r w:rsidR="001F6A60" w:rsidRPr="0010330F">
        <w:rPr>
          <w:rFonts w:asciiTheme="minorHAnsi" w:hAnsiTheme="minorHAnsi" w:cstheme="minorHAnsi"/>
          <w:b/>
          <w:bCs/>
          <w:sz w:val="22"/>
          <w:szCs w:val="22"/>
        </w:rPr>
        <w:t>ACTION/OUTREACH</w:t>
      </w:r>
      <w:r w:rsidR="001F6A60" w:rsidRPr="0010330F">
        <w:rPr>
          <w:rFonts w:asciiTheme="minorHAnsi" w:hAnsiTheme="minorHAnsi" w:cstheme="minorHAnsi"/>
          <w:sz w:val="22"/>
          <w:szCs w:val="22"/>
        </w:rPr>
        <w:t xml:space="preserve"> </w:t>
      </w:r>
      <w:r w:rsidR="00603E7B" w:rsidRPr="0010330F">
        <w:rPr>
          <w:rFonts w:asciiTheme="minorHAnsi" w:hAnsiTheme="minorHAnsi" w:cstheme="minorHAnsi"/>
          <w:sz w:val="22"/>
          <w:szCs w:val="22"/>
        </w:rPr>
        <w:t xml:space="preserve">Carry out public realm improvements to support placemaking in Cambridge’s commercial districts and corridors. </w:t>
      </w:r>
      <w:r w:rsidR="00603E7B" w:rsidRPr="0010330F">
        <w:rPr>
          <w:rFonts w:asciiTheme="minorHAnsi" w:hAnsiTheme="minorHAnsi" w:cstheme="minorHAnsi"/>
          <w:i/>
          <w:iCs/>
          <w:sz w:val="22"/>
          <w:szCs w:val="22"/>
          <w:highlight w:val="lightGray"/>
        </w:rPr>
        <w:t>Ongoing</w:t>
      </w:r>
    </w:p>
    <w:p w14:paraId="51E95010" w14:textId="73066BEC" w:rsidR="00603E7B" w:rsidRPr="0010330F" w:rsidRDefault="006B1D6C" w:rsidP="006B1D6C">
      <w:pPr>
        <w:ind w:left="300"/>
        <w:rPr>
          <w:rFonts w:asciiTheme="minorHAnsi" w:hAnsiTheme="minorHAnsi" w:cstheme="minorHAnsi"/>
          <w:sz w:val="22"/>
          <w:szCs w:val="22"/>
        </w:rPr>
      </w:pPr>
      <w:r w:rsidRPr="0010330F">
        <w:rPr>
          <w:rFonts w:asciiTheme="minorHAnsi" w:hAnsiTheme="minorHAnsi" w:cstheme="minorHAnsi"/>
          <w:sz w:val="22"/>
          <w:szCs w:val="22"/>
        </w:rPr>
        <w:t xml:space="preserve"> b.</w:t>
      </w:r>
      <w:r w:rsidR="0065004C" w:rsidRPr="0010330F">
        <w:rPr>
          <w:rFonts w:asciiTheme="minorHAnsi" w:hAnsiTheme="minorHAnsi" w:cstheme="minorHAnsi"/>
          <w:sz w:val="22"/>
          <w:szCs w:val="22"/>
        </w:rPr>
        <w:t xml:space="preserve"> </w:t>
      </w:r>
      <w:r w:rsidR="001F6A60" w:rsidRPr="0010330F">
        <w:rPr>
          <w:rFonts w:asciiTheme="minorHAnsi" w:hAnsiTheme="minorHAnsi" w:cstheme="minorHAnsi"/>
          <w:b/>
          <w:bCs/>
          <w:sz w:val="22"/>
          <w:szCs w:val="22"/>
        </w:rPr>
        <w:t>ACTION/OUTREACH</w:t>
      </w:r>
      <w:r w:rsidR="001F6A60" w:rsidRPr="0010330F">
        <w:rPr>
          <w:rFonts w:asciiTheme="minorHAnsi" w:hAnsiTheme="minorHAnsi" w:cstheme="minorHAnsi"/>
          <w:sz w:val="22"/>
          <w:szCs w:val="22"/>
        </w:rPr>
        <w:t xml:space="preserve"> </w:t>
      </w:r>
      <w:r w:rsidR="00603E7B" w:rsidRPr="0010330F">
        <w:rPr>
          <w:rFonts w:asciiTheme="minorHAnsi" w:hAnsiTheme="minorHAnsi" w:cstheme="minorHAnsi"/>
          <w:sz w:val="22"/>
          <w:szCs w:val="22"/>
        </w:rPr>
        <w:t xml:space="preserve">Conduct annual customer intercept surveys and commercial district demographic research to inform development review and public realm improvements in commercial districts and along commercial corridors. </w:t>
      </w:r>
      <w:r w:rsidR="00603E7B" w:rsidRPr="0010330F">
        <w:rPr>
          <w:rFonts w:asciiTheme="minorHAnsi" w:hAnsiTheme="minorHAnsi" w:cstheme="minorHAnsi"/>
          <w:i/>
          <w:iCs/>
          <w:sz w:val="22"/>
          <w:szCs w:val="22"/>
          <w:highlight w:val="lightGray"/>
        </w:rPr>
        <w:t>Ongoing</w:t>
      </w:r>
    </w:p>
    <w:p w14:paraId="3E9C7A3D" w14:textId="77777777" w:rsidR="0065004C" w:rsidRPr="0010330F" w:rsidRDefault="006B1D6C" w:rsidP="0065004C">
      <w:pPr>
        <w:ind w:left="300" w:firstLine="60"/>
        <w:rPr>
          <w:rFonts w:asciiTheme="minorHAnsi" w:hAnsiTheme="minorHAnsi" w:cstheme="minorHAnsi"/>
          <w:sz w:val="22"/>
          <w:szCs w:val="22"/>
        </w:rPr>
      </w:pPr>
      <w:r w:rsidRPr="0010330F">
        <w:rPr>
          <w:rFonts w:asciiTheme="minorHAnsi" w:hAnsiTheme="minorHAnsi" w:cstheme="minorHAnsi"/>
          <w:sz w:val="22"/>
          <w:szCs w:val="22"/>
        </w:rPr>
        <w:t>c</w:t>
      </w:r>
      <w:r w:rsidRPr="0010330F">
        <w:rPr>
          <w:rFonts w:asciiTheme="minorHAnsi" w:hAnsiTheme="minorHAnsi" w:cstheme="minorHAnsi"/>
          <w:b/>
          <w:bCs/>
          <w:sz w:val="22"/>
          <w:szCs w:val="22"/>
        </w:rPr>
        <w:t>.</w:t>
      </w:r>
      <w:r w:rsidR="0065004C" w:rsidRPr="0010330F">
        <w:rPr>
          <w:rFonts w:asciiTheme="minorHAnsi" w:hAnsiTheme="minorHAnsi" w:cstheme="minorHAnsi"/>
          <w:b/>
          <w:bCs/>
          <w:sz w:val="22"/>
          <w:szCs w:val="22"/>
        </w:rPr>
        <w:t xml:space="preserve"> </w:t>
      </w:r>
      <w:r w:rsidR="001F6A60" w:rsidRPr="0010330F">
        <w:rPr>
          <w:rFonts w:asciiTheme="minorHAnsi" w:hAnsiTheme="minorHAnsi" w:cstheme="minorHAnsi"/>
          <w:b/>
          <w:bCs/>
          <w:sz w:val="22"/>
          <w:szCs w:val="22"/>
        </w:rPr>
        <w:t>FINANCE/OUTREACH</w:t>
      </w:r>
      <w:r w:rsidR="001F6A60" w:rsidRPr="0010330F">
        <w:rPr>
          <w:rFonts w:asciiTheme="minorHAnsi" w:hAnsiTheme="minorHAnsi" w:cstheme="minorHAnsi"/>
          <w:sz w:val="22"/>
          <w:szCs w:val="22"/>
        </w:rPr>
        <w:t xml:space="preserve"> </w:t>
      </w:r>
      <w:r w:rsidR="00603E7B" w:rsidRPr="0010330F">
        <w:rPr>
          <w:rFonts w:asciiTheme="minorHAnsi" w:hAnsiTheme="minorHAnsi" w:cstheme="minorHAnsi"/>
          <w:sz w:val="22"/>
          <w:szCs w:val="22"/>
        </w:rPr>
        <w:t xml:space="preserve">Increase competitive funding for events and programming put on by local business organizations. </w:t>
      </w:r>
      <w:r w:rsidR="00603E7B" w:rsidRPr="0010330F">
        <w:rPr>
          <w:rFonts w:asciiTheme="minorHAnsi" w:hAnsiTheme="minorHAnsi" w:cstheme="minorHAnsi"/>
          <w:i/>
          <w:iCs/>
          <w:sz w:val="22"/>
          <w:szCs w:val="22"/>
          <w:highlight w:val="lightGray"/>
        </w:rPr>
        <w:t>Ongoing</w:t>
      </w:r>
    </w:p>
    <w:p w14:paraId="36E49C3A" w14:textId="5E93E64F" w:rsidR="00603E7B" w:rsidRPr="0010330F" w:rsidRDefault="0065004C" w:rsidP="0065004C">
      <w:pPr>
        <w:rPr>
          <w:rFonts w:asciiTheme="minorHAnsi" w:hAnsiTheme="minorHAnsi" w:cstheme="minorHAnsi"/>
          <w:sz w:val="22"/>
          <w:szCs w:val="22"/>
        </w:rPr>
      </w:pPr>
      <w:r w:rsidRPr="0010330F">
        <w:rPr>
          <w:rFonts w:asciiTheme="minorHAnsi" w:hAnsiTheme="minorHAnsi" w:cstheme="minorHAnsi"/>
          <w:sz w:val="22"/>
          <w:szCs w:val="22"/>
        </w:rPr>
        <w:t>6.</w:t>
      </w:r>
      <w:r w:rsidR="00603E7B" w:rsidRPr="0010330F">
        <w:rPr>
          <w:rFonts w:asciiTheme="minorHAnsi" w:hAnsiTheme="minorHAnsi" w:cstheme="minorHAnsi"/>
          <w:sz w:val="22"/>
          <w:szCs w:val="22"/>
        </w:rPr>
        <w:t>Preserve and promote light industrial land uses that support low barrier-to-entry jobs.</w:t>
      </w:r>
    </w:p>
    <w:p w14:paraId="7329F016" w14:textId="3B66F149" w:rsidR="0065004C" w:rsidRPr="0010330F" w:rsidRDefault="0065004C" w:rsidP="0065004C">
      <w:pPr>
        <w:rPr>
          <w:rFonts w:asciiTheme="minorHAnsi" w:hAnsiTheme="minorHAnsi" w:cstheme="minorHAnsi"/>
          <w:i/>
          <w:iCs/>
          <w:sz w:val="22"/>
          <w:szCs w:val="22"/>
          <w:highlight w:val="green"/>
        </w:rPr>
      </w:pPr>
      <w:r w:rsidRPr="0010330F">
        <w:rPr>
          <w:rFonts w:asciiTheme="minorHAnsi" w:hAnsiTheme="minorHAnsi" w:cstheme="minorHAnsi"/>
          <w:b/>
          <w:bCs/>
          <w:color w:val="7030A0"/>
          <w:sz w:val="22"/>
          <w:szCs w:val="22"/>
        </w:rPr>
        <w:t xml:space="preserve">   a. </w:t>
      </w:r>
      <w:r w:rsidR="001F6A60" w:rsidRPr="000E3731">
        <w:rPr>
          <w:rFonts w:asciiTheme="minorHAnsi" w:hAnsiTheme="minorHAnsi" w:cstheme="minorHAnsi"/>
          <w:b/>
          <w:bCs/>
          <w:color w:val="000000" w:themeColor="text1"/>
          <w:sz w:val="22"/>
          <w:szCs w:val="22"/>
        </w:rPr>
        <w:t>ACTION</w:t>
      </w:r>
      <w:r w:rsidR="00DE6646" w:rsidRPr="000E3731">
        <w:rPr>
          <w:rFonts w:asciiTheme="minorHAnsi" w:hAnsiTheme="minorHAnsi" w:cstheme="minorHAnsi"/>
          <w:b/>
          <w:bCs/>
          <w:color w:val="000000" w:themeColor="text1"/>
          <w:sz w:val="22"/>
          <w:szCs w:val="22"/>
        </w:rPr>
        <w:t>/</w:t>
      </w:r>
      <w:proofErr w:type="gramStart"/>
      <w:r w:rsidR="00DE6646" w:rsidRPr="00505BED">
        <w:rPr>
          <w:rFonts w:asciiTheme="minorHAnsi" w:hAnsiTheme="minorHAnsi" w:cstheme="minorHAnsi"/>
          <w:b/>
          <w:bCs/>
          <w:color w:val="FF0000"/>
          <w:sz w:val="22"/>
          <w:szCs w:val="22"/>
        </w:rPr>
        <w:t xml:space="preserve">ZONING </w:t>
      </w:r>
      <w:r w:rsidR="001F6A60" w:rsidRPr="0010330F">
        <w:rPr>
          <w:rFonts w:asciiTheme="minorHAnsi" w:hAnsiTheme="minorHAnsi" w:cstheme="minorHAnsi"/>
          <w:b/>
          <w:bCs/>
          <w:color w:val="7030A0"/>
          <w:sz w:val="22"/>
          <w:szCs w:val="22"/>
        </w:rPr>
        <w:t xml:space="preserve"> </w:t>
      </w:r>
      <w:r w:rsidR="00603E7B" w:rsidRPr="0010330F">
        <w:rPr>
          <w:rFonts w:asciiTheme="minorHAnsi" w:hAnsiTheme="minorHAnsi" w:cstheme="minorHAnsi"/>
          <w:sz w:val="22"/>
          <w:szCs w:val="22"/>
        </w:rPr>
        <w:t>Revise</w:t>
      </w:r>
      <w:proofErr w:type="gramEnd"/>
      <w:r w:rsidR="00603E7B" w:rsidRPr="0010330F">
        <w:rPr>
          <w:rFonts w:asciiTheme="minorHAnsi" w:hAnsiTheme="minorHAnsi" w:cstheme="minorHAnsi"/>
          <w:sz w:val="22"/>
          <w:szCs w:val="22"/>
        </w:rPr>
        <w:t xml:space="preserve"> zoning to require light industrial uses in certain areas of the city. </w:t>
      </w:r>
      <w:r w:rsidR="00603E7B" w:rsidRPr="0010330F">
        <w:rPr>
          <w:rFonts w:asciiTheme="minorHAnsi" w:hAnsiTheme="minorHAnsi" w:cstheme="minorHAnsi"/>
          <w:i/>
          <w:iCs/>
          <w:sz w:val="22"/>
          <w:szCs w:val="22"/>
          <w:highlight w:val="green"/>
        </w:rPr>
        <w:t xml:space="preserve">Near </w:t>
      </w:r>
    </w:p>
    <w:p w14:paraId="22D8D7D4" w14:textId="77777777" w:rsidR="0065004C" w:rsidRPr="0010330F" w:rsidRDefault="00603E7B" w:rsidP="0065004C">
      <w:pPr>
        <w:ind w:firstLine="720"/>
        <w:rPr>
          <w:rFonts w:asciiTheme="minorHAnsi" w:hAnsiTheme="minorHAnsi" w:cstheme="minorHAnsi"/>
          <w:sz w:val="22"/>
          <w:szCs w:val="22"/>
        </w:rPr>
      </w:pPr>
      <w:r w:rsidRPr="0010330F">
        <w:rPr>
          <w:rFonts w:asciiTheme="minorHAnsi" w:hAnsiTheme="minorHAnsi" w:cstheme="minorHAnsi"/>
          <w:i/>
          <w:iCs/>
          <w:sz w:val="22"/>
          <w:szCs w:val="22"/>
          <w:highlight w:val="green"/>
        </w:rPr>
        <w:t>term</w:t>
      </w:r>
    </w:p>
    <w:p w14:paraId="2C995F50" w14:textId="12EA4599" w:rsidR="0065004C" w:rsidRPr="0010330F" w:rsidRDefault="0065004C" w:rsidP="0065004C">
      <w:pPr>
        <w:rPr>
          <w:rFonts w:asciiTheme="minorHAnsi" w:hAnsiTheme="minorHAnsi" w:cstheme="minorHAnsi"/>
          <w:sz w:val="22"/>
          <w:szCs w:val="22"/>
        </w:rPr>
      </w:pPr>
      <w:r w:rsidRPr="0010330F">
        <w:rPr>
          <w:rFonts w:asciiTheme="minorHAnsi" w:hAnsiTheme="minorHAnsi" w:cstheme="minorHAnsi"/>
          <w:sz w:val="22"/>
          <w:szCs w:val="22"/>
        </w:rPr>
        <w:t xml:space="preserve">   </w:t>
      </w:r>
      <w:r w:rsidR="00603E7B" w:rsidRPr="0010330F">
        <w:rPr>
          <w:rFonts w:asciiTheme="minorHAnsi" w:hAnsiTheme="minorHAnsi" w:cstheme="minorHAnsi"/>
          <w:sz w:val="22"/>
          <w:szCs w:val="22"/>
        </w:rPr>
        <w:t xml:space="preserve">b. </w:t>
      </w:r>
      <w:r w:rsidR="001F6A60" w:rsidRPr="0010330F">
        <w:rPr>
          <w:rFonts w:asciiTheme="minorHAnsi" w:hAnsiTheme="minorHAnsi" w:cstheme="minorHAnsi"/>
          <w:b/>
          <w:bCs/>
          <w:sz w:val="22"/>
          <w:szCs w:val="22"/>
        </w:rPr>
        <w:t>STUDY/OUTREACH/</w:t>
      </w:r>
      <w:r w:rsidR="001F6A60" w:rsidRPr="0010330F">
        <w:rPr>
          <w:rFonts w:asciiTheme="minorHAnsi" w:hAnsiTheme="minorHAnsi" w:cstheme="minorHAnsi"/>
          <w:b/>
          <w:bCs/>
          <w:color w:val="7030A0"/>
          <w:sz w:val="22"/>
          <w:szCs w:val="22"/>
        </w:rPr>
        <w:t>ACTION</w:t>
      </w:r>
      <w:r w:rsidR="001F6A60" w:rsidRPr="0010330F">
        <w:rPr>
          <w:rFonts w:asciiTheme="minorHAnsi" w:hAnsiTheme="minorHAnsi" w:cstheme="minorHAnsi"/>
          <w:sz w:val="22"/>
          <w:szCs w:val="22"/>
        </w:rPr>
        <w:t xml:space="preserve"> </w:t>
      </w:r>
      <w:r w:rsidR="00603E7B" w:rsidRPr="0010330F">
        <w:rPr>
          <w:rFonts w:asciiTheme="minorHAnsi" w:hAnsiTheme="minorHAnsi" w:cstheme="minorHAnsi"/>
          <w:sz w:val="22"/>
          <w:szCs w:val="22"/>
        </w:rPr>
        <w:t xml:space="preserve">Support the light industrial economy by encouraging the </w:t>
      </w:r>
    </w:p>
    <w:p w14:paraId="4E5AE581" w14:textId="77777777" w:rsidR="0065004C" w:rsidRPr="0010330F" w:rsidRDefault="00603E7B" w:rsidP="0065004C">
      <w:pPr>
        <w:ind w:left="720"/>
        <w:rPr>
          <w:rFonts w:asciiTheme="minorHAnsi" w:hAnsiTheme="minorHAnsi" w:cstheme="minorHAnsi"/>
          <w:sz w:val="22"/>
          <w:szCs w:val="22"/>
        </w:rPr>
      </w:pPr>
      <w:r w:rsidRPr="0010330F">
        <w:rPr>
          <w:rFonts w:asciiTheme="minorHAnsi" w:hAnsiTheme="minorHAnsi" w:cstheme="minorHAnsi"/>
          <w:sz w:val="22"/>
          <w:szCs w:val="22"/>
        </w:rPr>
        <w:t>development of a manufacturing incubator space and analyzing financing mechanisms (</w:t>
      </w:r>
      <w:proofErr w:type="gramStart"/>
      <w:r w:rsidRPr="0010330F">
        <w:rPr>
          <w:rFonts w:asciiTheme="minorHAnsi" w:hAnsiTheme="minorHAnsi" w:cstheme="minorHAnsi"/>
          <w:sz w:val="22"/>
          <w:szCs w:val="22"/>
        </w:rPr>
        <w:t>e.g.</w:t>
      </w:r>
      <w:proofErr w:type="gramEnd"/>
      <w:r w:rsidRPr="0010330F">
        <w:rPr>
          <w:rFonts w:asciiTheme="minorHAnsi" w:hAnsiTheme="minorHAnsi" w:cstheme="minorHAnsi"/>
          <w:sz w:val="22"/>
          <w:szCs w:val="22"/>
        </w:rPr>
        <w:t xml:space="preserve"> low-interest loans, increment financing, land trust) to facilitate infrastructure improvements or land assembly. </w:t>
      </w:r>
      <w:r w:rsidRPr="0010330F">
        <w:rPr>
          <w:rFonts w:asciiTheme="minorHAnsi" w:hAnsiTheme="minorHAnsi" w:cstheme="minorHAnsi"/>
          <w:i/>
          <w:iCs/>
          <w:sz w:val="22"/>
          <w:szCs w:val="22"/>
          <w:highlight w:val="green"/>
        </w:rPr>
        <w:t>Near term</w:t>
      </w:r>
    </w:p>
    <w:p w14:paraId="18180038" w14:textId="4F98FD97" w:rsidR="0065004C" w:rsidRPr="0010330F" w:rsidRDefault="0065004C" w:rsidP="0065004C">
      <w:pPr>
        <w:rPr>
          <w:rFonts w:asciiTheme="minorHAnsi" w:hAnsiTheme="minorHAnsi" w:cstheme="minorHAnsi"/>
          <w:sz w:val="22"/>
          <w:szCs w:val="22"/>
        </w:rPr>
      </w:pPr>
      <w:r w:rsidRPr="0010330F">
        <w:rPr>
          <w:rFonts w:asciiTheme="minorHAnsi" w:hAnsiTheme="minorHAnsi" w:cstheme="minorHAnsi"/>
          <w:sz w:val="22"/>
          <w:szCs w:val="22"/>
        </w:rPr>
        <w:t xml:space="preserve">   </w:t>
      </w:r>
      <w:proofErr w:type="spellStart"/>
      <w:r w:rsidRPr="0010330F">
        <w:rPr>
          <w:rFonts w:asciiTheme="minorHAnsi" w:hAnsiTheme="minorHAnsi" w:cstheme="minorHAnsi"/>
          <w:sz w:val="22"/>
          <w:szCs w:val="22"/>
        </w:rPr>
        <w:t>c</w:t>
      </w:r>
      <w:r w:rsidRPr="0010330F">
        <w:rPr>
          <w:rFonts w:asciiTheme="minorHAnsi" w:hAnsiTheme="minorHAnsi" w:cstheme="minorHAnsi"/>
          <w:b/>
          <w:bCs/>
          <w:sz w:val="22"/>
          <w:szCs w:val="22"/>
        </w:rPr>
        <w:t>.</w:t>
      </w:r>
      <w:r w:rsidR="001F6A60" w:rsidRPr="0010330F">
        <w:rPr>
          <w:rFonts w:asciiTheme="minorHAnsi" w:hAnsiTheme="minorHAnsi" w:cstheme="minorHAnsi"/>
          <w:b/>
          <w:bCs/>
          <w:sz w:val="22"/>
          <w:szCs w:val="22"/>
        </w:rPr>
        <w:t>STUDY</w:t>
      </w:r>
      <w:proofErr w:type="spellEnd"/>
      <w:r w:rsidR="001F6A60" w:rsidRPr="0010330F">
        <w:rPr>
          <w:rFonts w:asciiTheme="minorHAnsi" w:hAnsiTheme="minorHAnsi" w:cstheme="minorHAnsi"/>
          <w:b/>
          <w:bCs/>
          <w:sz w:val="22"/>
          <w:szCs w:val="22"/>
        </w:rPr>
        <w:t>/FINANCE/ OUTREACH</w:t>
      </w:r>
      <w:r w:rsidR="001F6A60" w:rsidRPr="0010330F">
        <w:rPr>
          <w:rFonts w:asciiTheme="minorHAnsi" w:hAnsiTheme="minorHAnsi" w:cstheme="minorHAnsi"/>
          <w:sz w:val="22"/>
          <w:szCs w:val="22"/>
        </w:rPr>
        <w:t xml:space="preserve"> </w:t>
      </w:r>
      <w:r w:rsidR="00603E7B" w:rsidRPr="0010330F">
        <w:rPr>
          <w:rFonts w:asciiTheme="minorHAnsi" w:hAnsiTheme="minorHAnsi" w:cstheme="minorHAnsi"/>
          <w:sz w:val="22"/>
          <w:szCs w:val="22"/>
        </w:rPr>
        <w:t xml:space="preserve">Undertake targeted business recruitment efforts to </w:t>
      </w:r>
    </w:p>
    <w:p w14:paraId="7592F01F" w14:textId="2FEFA84B" w:rsidR="00603E7B" w:rsidRPr="0010330F" w:rsidRDefault="00603E7B" w:rsidP="0065004C">
      <w:pPr>
        <w:ind w:left="720"/>
        <w:rPr>
          <w:rFonts w:asciiTheme="minorHAnsi" w:hAnsiTheme="minorHAnsi" w:cstheme="minorHAnsi"/>
          <w:sz w:val="22"/>
          <w:szCs w:val="22"/>
        </w:rPr>
      </w:pPr>
      <w:r w:rsidRPr="0010330F">
        <w:rPr>
          <w:rFonts w:asciiTheme="minorHAnsi" w:hAnsiTheme="minorHAnsi" w:cstheme="minorHAnsi"/>
          <w:sz w:val="22"/>
          <w:szCs w:val="22"/>
        </w:rPr>
        <w:lastRenderedPageBreak/>
        <w:t>attract firms that offer low barrier-to-entry jobs with relatively high wages and job training opportunities, which could include many jobs in light industrial sectors.</w:t>
      </w:r>
      <w:r w:rsidRPr="0010330F">
        <w:rPr>
          <w:rFonts w:asciiTheme="minorHAnsi" w:hAnsiTheme="minorHAnsi" w:cstheme="minorHAnsi"/>
          <w:i/>
          <w:iCs/>
          <w:sz w:val="22"/>
          <w:szCs w:val="22"/>
        </w:rPr>
        <w:t xml:space="preserve"> </w:t>
      </w:r>
      <w:proofErr w:type="spellStart"/>
      <w:r w:rsidRPr="0010330F">
        <w:rPr>
          <w:rFonts w:asciiTheme="minorHAnsi" w:hAnsiTheme="minorHAnsi" w:cstheme="minorHAnsi"/>
          <w:i/>
          <w:iCs/>
          <w:sz w:val="22"/>
          <w:szCs w:val="22"/>
          <w:highlight w:val="yellow"/>
        </w:rPr>
        <w:t>longterm</w:t>
      </w:r>
      <w:proofErr w:type="spellEnd"/>
    </w:p>
    <w:p w14:paraId="13B69A83" w14:textId="77777777" w:rsidR="00603E7B" w:rsidRPr="0010330F" w:rsidRDefault="00603E7B" w:rsidP="001F6A60">
      <w:pPr>
        <w:ind w:firstLine="720"/>
        <w:rPr>
          <w:rFonts w:asciiTheme="minorHAnsi" w:hAnsiTheme="minorHAnsi" w:cstheme="minorHAnsi"/>
          <w:sz w:val="22"/>
          <w:szCs w:val="22"/>
        </w:rPr>
      </w:pPr>
      <w:r w:rsidRPr="0010330F">
        <w:rPr>
          <w:rFonts w:asciiTheme="minorHAnsi" w:hAnsiTheme="minorHAnsi" w:cstheme="minorHAnsi"/>
          <w:sz w:val="22"/>
          <w:szCs w:val="22"/>
        </w:rPr>
        <w:t>Indicators and Targets</w:t>
      </w:r>
    </w:p>
    <w:p w14:paraId="0F3F25AC" w14:textId="507EE70F" w:rsidR="00603E7B" w:rsidRPr="0010330F" w:rsidRDefault="001F6A60" w:rsidP="00603E7B">
      <w:pPr>
        <w:rPr>
          <w:rFonts w:asciiTheme="minorHAnsi" w:hAnsiTheme="minorHAnsi" w:cstheme="minorHAnsi"/>
          <w:sz w:val="22"/>
          <w:szCs w:val="22"/>
        </w:rPr>
      </w:pPr>
      <w:r w:rsidRPr="0010330F">
        <w:rPr>
          <w:rFonts w:asciiTheme="minorHAnsi" w:hAnsiTheme="minorHAnsi" w:cstheme="minorHAnsi"/>
          <w:sz w:val="22"/>
          <w:szCs w:val="22"/>
        </w:rPr>
        <w:t>Indicators/Targets</w:t>
      </w:r>
    </w:p>
    <w:p w14:paraId="6D5F308F" w14:textId="5D36B38B"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Annual job growth rate of life sciences</w:t>
      </w:r>
    </w:p>
    <w:p w14:paraId="4B85C62E" w14:textId="1AC2C979" w:rsidR="001F6A60" w:rsidRPr="0010330F" w:rsidRDefault="001F6A60" w:rsidP="001222B8">
      <w:pPr>
        <w:pStyle w:val="ListParagraph"/>
        <w:numPr>
          <w:ilvl w:val="0"/>
          <w:numId w:val="17"/>
        </w:numPr>
        <w:rPr>
          <w:rFonts w:cstheme="minorHAnsi"/>
          <w:sz w:val="22"/>
          <w:szCs w:val="22"/>
        </w:rPr>
      </w:pPr>
      <w:r w:rsidRPr="0010330F">
        <w:rPr>
          <w:rFonts w:cstheme="minorHAnsi"/>
          <w:sz w:val="22"/>
          <w:szCs w:val="22"/>
        </w:rPr>
        <w:t>2016 Higher than the state by 7%</w:t>
      </w:r>
    </w:p>
    <w:p w14:paraId="3DB7E23A" w14:textId="4959CECB" w:rsidR="001F6A60" w:rsidRPr="0010330F" w:rsidRDefault="001F6A60" w:rsidP="001222B8">
      <w:pPr>
        <w:pStyle w:val="ListParagraph"/>
        <w:numPr>
          <w:ilvl w:val="0"/>
          <w:numId w:val="17"/>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Higher than the state by 3%</w:t>
      </w:r>
    </w:p>
    <w:p w14:paraId="22E1E85B" w14:textId="6E46FFF4"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Annual job growth rate of high-tech sector</w:t>
      </w:r>
    </w:p>
    <w:p w14:paraId="6304151E" w14:textId="4111BB86"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Higher than the state by 3%</w:t>
      </w:r>
    </w:p>
    <w:p w14:paraId="2EAB0487" w14:textId="7777777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Higher than the state by 3%</w:t>
      </w:r>
    </w:p>
    <w:p w14:paraId="393F1E2C"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Annual job growth rate of light industrial sectors</w:t>
      </w:r>
    </w:p>
    <w:p w14:paraId="4A435AF6" w14:textId="7777777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Higher than the state by 3%</w:t>
      </w:r>
    </w:p>
    <w:p w14:paraId="15057D24" w14:textId="72754F6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Higher than the state by 1%</w:t>
      </w:r>
    </w:p>
    <w:p w14:paraId="3A140934" w14:textId="2DB1DF9E"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Median income of Black nonstudent households as a percent of median income of all</w:t>
      </w:r>
    </w:p>
    <w:p w14:paraId="2E010CB9" w14:textId="1B3E24BC" w:rsidR="001F6A60" w:rsidRPr="0010330F" w:rsidRDefault="001F6A60" w:rsidP="001F6A60">
      <w:pPr>
        <w:ind w:left="360" w:firstLine="360"/>
        <w:rPr>
          <w:rFonts w:asciiTheme="minorHAnsi" w:hAnsiTheme="minorHAnsi" w:cstheme="minorHAnsi"/>
          <w:sz w:val="22"/>
          <w:szCs w:val="22"/>
        </w:rPr>
      </w:pPr>
      <w:r w:rsidRPr="0010330F">
        <w:rPr>
          <w:rFonts w:asciiTheme="minorHAnsi" w:hAnsiTheme="minorHAnsi" w:cstheme="minorHAnsi"/>
          <w:sz w:val="22"/>
          <w:szCs w:val="22"/>
        </w:rPr>
        <w:t>non-student households</w:t>
      </w:r>
    </w:p>
    <w:p w14:paraId="2F7313CD" w14:textId="4EAAD434"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2016: 35% </w:t>
      </w:r>
    </w:p>
    <w:p w14:paraId="038374DF" w14:textId="739D8772" w:rsidR="00603E7B"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80%</w:t>
      </w:r>
    </w:p>
    <w:p w14:paraId="15518457"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Median income of Latino non-student households as a percent of median income of all non-student households</w:t>
      </w:r>
    </w:p>
    <w:p w14:paraId="18FEC064" w14:textId="0CC4BF02"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2016: 71% </w:t>
      </w:r>
    </w:p>
    <w:p w14:paraId="0027834A" w14:textId="72E0672C"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80%</w:t>
      </w:r>
    </w:p>
    <w:p w14:paraId="25E2ECB6" w14:textId="2B512D9C"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Portion of full-time, year-round workers living in Cambridge achieving a living wage</w:t>
      </w:r>
    </w:p>
    <w:p w14:paraId="2B97598E" w14:textId="147ABC63"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2016: 86% </w:t>
      </w:r>
    </w:p>
    <w:p w14:paraId="68537779" w14:textId="07CFB4CB"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90%</w:t>
      </w:r>
    </w:p>
    <w:p w14:paraId="7DDB18B4"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Gap between low-income and higher-income public high school students in attaining any degree or certificate within six years of graduation</w:t>
      </w:r>
    </w:p>
    <w:p w14:paraId="465791AF" w14:textId="755A9110"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2015: 17%</w:t>
      </w:r>
    </w:p>
    <w:p w14:paraId="2E7C156A" w14:textId="1B2C27E9"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reduce the gap </w:t>
      </w:r>
    </w:p>
    <w:p w14:paraId="363A54E0" w14:textId="7054F781"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 xml:space="preserve">Gap between Black and </w:t>
      </w:r>
      <w:proofErr w:type="spellStart"/>
      <w:r w:rsidRPr="0010330F">
        <w:rPr>
          <w:rFonts w:cstheme="minorHAnsi"/>
          <w:sz w:val="22"/>
          <w:szCs w:val="22"/>
        </w:rPr>
        <w:t>nonBlack</w:t>
      </w:r>
      <w:proofErr w:type="spellEnd"/>
      <w:r w:rsidRPr="0010330F">
        <w:rPr>
          <w:rFonts w:cstheme="minorHAnsi"/>
          <w:sz w:val="22"/>
          <w:szCs w:val="22"/>
        </w:rPr>
        <w:t xml:space="preserve"> public high school students in attaining any degree or certificate within six years of graduation</w:t>
      </w:r>
    </w:p>
    <w:p w14:paraId="76ED9FD2" w14:textId="3751130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2015: 10%</w:t>
      </w:r>
    </w:p>
    <w:p w14:paraId="1519386C" w14:textId="7777777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reduce the gap </w:t>
      </w:r>
    </w:p>
    <w:p w14:paraId="0B6E74B2"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Gap between Latino and non-Latino public high school students in attaining any degree or certificate within six years of graduation</w:t>
      </w:r>
    </w:p>
    <w:p w14:paraId="6DD48FBF" w14:textId="6FD11F5E"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2015: 13%</w:t>
      </w:r>
    </w:p>
    <w:p w14:paraId="06A805A8" w14:textId="1B0B574E"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reduce the gap </w:t>
      </w:r>
    </w:p>
    <w:p w14:paraId="1B58CBAA"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Labor force participation disparity for Black residents</w:t>
      </w:r>
    </w:p>
    <w:p w14:paraId="7A4C807D" w14:textId="4EACB582"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80%</w:t>
      </w:r>
    </w:p>
    <w:p w14:paraId="63EA41D4" w14:textId="345186CF"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90%</w:t>
      </w:r>
    </w:p>
    <w:p w14:paraId="43DE8B52" w14:textId="74BDB1E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Labor force participation disparity for Latino residents</w:t>
      </w:r>
    </w:p>
    <w:p w14:paraId="505D96C9" w14:textId="7777777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80%</w:t>
      </w:r>
    </w:p>
    <w:p w14:paraId="316E6FBE" w14:textId="7777777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90%</w:t>
      </w:r>
    </w:p>
    <w:p w14:paraId="2A60B577"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Labor force participation disparity for women residents</w:t>
      </w:r>
    </w:p>
    <w:p w14:paraId="3C8218EC" w14:textId="166D3755"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94%</w:t>
      </w:r>
    </w:p>
    <w:p w14:paraId="2C5EEAAC" w14:textId="3DE9FB75"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100%</w:t>
      </w:r>
    </w:p>
    <w:p w14:paraId="0D6B8FA8"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Labor force participation disparity for residents with disabilities</w:t>
      </w:r>
    </w:p>
    <w:p w14:paraId="207A0623" w14:textId="3BCE046B"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63%</w:t>
      </w:r>
    </w:p>
    <w:p w14:paraId="044A1D7F" w14:textId="43C207E7"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75%</w:t>
      </w:r>
    </w:p>
    <w:p w14:paraId="5B082839"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lastRenderedPageBreak/>
        <w:t>Number of business establishments per 1000 residents with fewer than 20 employees</w:t>
      </w:r>
    </w:p>
    <w:p w14:paraId="7A549668" w14:textId="106EFBB4"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27%</w:t>
      </w:r>
    </w:p>
    <w:p w14:paraId="1A1B1B8E" w14:textId="1BC3429D"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30%</w:t>
      </w:r>
    </w:p>
    <w:p w14:paraId="6E40A227" w14:textId="77777777" w:rsidR="001F6A60" w:rsidRPr="0010330F" w:rsidRDefault="001F6A60" w:rsidP="001222B8">
      <w:pPr>
        <w:pStyle w:val="ListParagraph"/>
        <w:numPr>
          <w:ilvl w:val="0"/>
          <w:numId w:val="16"/>
        </w:numPr>
        <w:rPr>
          <w:rFonts w:cstheme="minorHAnsi"/>
          <w:sz w:val="22"/>
          <w:szCs w:val="22"/>
        </w:rPr>
      </w:pPr>
      <w:r w:rsidRPr="0010330F">
        <w:rPr>
          <w:rFonts w:cstheme="minorHAnsi"/>
          <w:sz w:val="22"/>
          <w:szCs w:val="22"/>
        </w:rPr>
        <w:t xml:space="preserve">Number of small </w:t>
      </w:r>
      <w:proofErr w:type="gramStart"/>
      <w:r w:rsidRPr="0010330F">
        <w:rPr>
          <w:rFonts w:cstheme="minorHAnsi"/>
          <w:sz w:val="22"/>
          <w:szCs w:val="22"/>
        </w:rPr>
        <w:t>retail</w:t>
      </w:r>
      <w:proofErr w:type="gramEnd"/>
      <w:r w:rsidRPr="0010330F">
        <w:rPr>
          <w:rFonts w:cstheme="minorHAnsi"/>
          <w:sz w:val="22"/>
          <w:szCs w:val="22"/>
        </w:rPr>
        <w:t xml:space="preserve">, food service, and </w:t>
      </w:r>
      <w:proofErr w:type="spellStart"/>
      <w:r w:rsidRPr="0010330F">
        <w:rPr>
          <w:rFonts w:cstheme="minorHAnsi"/>
          <w:sz w:val="22"/>
          <w:szCs w:val="22"/>
        </w:rPr>
        <w:t>accomodation</w:t>
      </w:r>
      <w:proofErr w:type="spellEnd"/>
      <w:r w:rsidRPr="0010330F">
        <w:rPr>
          <w:rFonts w:cstheme="minorHAnsi"/>
          <w:sz w:val="22"/>
          <w:szCs w:val="22"/>
        </w:rPr>
        <w:t xml:space="preserve"> establishments per 1000 residents with fewer than 50 employees</w:t>
      </w:r>
    </w:p>
    <w:p w14:paraId="1E5A7D94" w14:textId="12D8DEE8"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2016: 7.3%</w:t>
      </w:r>
    </w:p>
    <w:p w14:paraId="109067D7" w14:textId="6977254F" w:rsidR="001F6A60" w:rsidRPr="0010330F" w:rsidRDefault="001F6A60"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9%</w:t>
      </w:r>
    </w:p>
    <w:p w14:paraId="79EEDF12" w14:textId="77777777" w:rsidR="002F658D" w:rsidRPr="0010330F" w:rsidRDefault="002F658D" w:rsidP="001222B8">
      <w:pPr>
        <w:pStyle w:val="ListParagraph"/>
        <w:numPr>
          <w:ilvl w:val="0"/>
          <w:numId w:val="16"/>
        </w:numPr>
        <w:rPr>
          <w:rFonts w:cstheme="minorHAnsi"/>
          <w:sz w:val="22"/>
          <w:szCs w:val="22"/>
        </w:rPr>
      </w:pPr>
      <w:r w:rsidRPr="0010330F">
        <w:rPr>
          <w:rFonts w:cstheme="minorHAnsi"/>
          <w:sz w:val="22"/>
          <w:szCs w:val="22"/>
        </w:rPr>
        <w:t>Proportion of minority- and women-owned businesses participating in grants and consultation programs</w:t>
      </w:r>
    </w:p>
    <w:p w14:paraId="24790E80" w14:textId="3CE9938F" w:rsidR="002F658D" w:rsidRPr="0010330F" w:rsidRDefault="002F658D" w:rsidP="001222B8">
      <w:pPr>
        <w:pStyle w:val="ListParagraph"/>
        <w:numPr>
          <w:ilvl w:val="1"/>
          <w:numId w:val="16"/>
        </w:numPr>
        <w:rPr>
          <w:rFonts w:cstheme="minorHAnsi"/>
          <w:sz w:val="22"/>
          <w:szCs w:val="22"/>
        </w:rPr>
      </w:pPr>
      <w:r w:rsidRPr="0010330F">
        <w:rPr>
          <w:rFonts w:cstheme="minorHAnsi"/>
          <w:sz w:val="22"/>
          <w:szCs w:val="22"/>
        </w:rPr>
        <w:t>2016: 8.7%</w:t>
      </w:r>
    </w:p>
    <w:p w14:paraId="322D361A" w14:textId="34FD6822" w:rsidR="00603E7B" w:rsidRPr="0010330F" w:rsidRDefault="002F658D" w:rsidP="001222B8">
      <w:pPr>
        <w:pStyle w:val="ListParagraph"/>
        <w:numPr>
          <w:ilvl w:val="1"/>
          <w:numId w:val="16"/>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xml:space="preserve"> 18%</w:t>
      </w:r>
    </w:p>
    <w:p w14:paraId="08A2E652" w14:textId="5116BB7A" w:rsidR="00D52821" w:rsidRPr="00F17BD0" w:rsidRDefault="00D52821" w:rsidP="00F17BD0">
      <w:pPr>
        <w:rPr>
          <w:rFonts w:asciiTheme="minorHAnsi" w:hAnsiTheme="minorHAnsi" w:cstheme="minorHAnsi"/>
          <w:sz w:val="22"/>
          <w:szCs w:val="22"/>
        </w:rPr>
      </w:pPr>
    </w:p>
    <w:p w14:paraId="15461359" w14:textId="02784D12" w:rsidR="00F17BD0" w:rsidRPr="0010330F" w:rsidRDefault="00F17BD0" w:rsidP="00F17BD0">
      <w:pPr>
        <w:rPr>
          <w:rFonts w:asciiTheme="minorHAnsi" w:hAnsiTheme="minorHAnsi" w:cstheme="minorHAnsi"/>
          <w:sz w:val="22"/>
          <w:szCs w:val="22"/>
        </w:rPr>
      </w:pPr>
    </w:p>
    <w:p w14:paraId="5C316C20" w14:textId="2B7789B5" w:rsidR="00F17BD0" w:rsidRPr="0010330F" w:rsidRDefault="00F17BD0" w:rsidP="00F17BD0">
      <w:pPr>
        <w:rPr>
          <w:rFonts w:asciiTheme="minorHAnsi" w:hAnsiTheme="minorHAnsi" w:cstheme="minorHAnsi"/>
          <w:b/>
          <w:bCs/>
          <w:sz w:val="36"/>
          <w:szCs w:val="36"/>
        </w:rPr>
      </w:pPr>
      <w:r w:rsidRPr="0010330F">
        <w:rPr>
          <w:rFonts w:asciiTheme="minorHAnsi" w:hAnsiTheme="minorHAnsi" w:cstheme="minorHAnsi"/>
          <w:sz w:val="22"/>
          <w:szCs w:val="22"/>
        </w:rPr>
        <w:t xml:space="preserve">p.140ff </w:t>
      </w:r>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r>
      <w:r w:rsidR="002F658D" w:rsidRPr="0010330F">
        <w:rPr>
          <w:rFonts w:asciiTheme="minorHAnsi" w:hAnsiTheme="minorHAnsi" w:cstheme="minorHAnsi"/>
          <w:b/>
          <w:bCs/>
          <w:sz w:val="22"/>
          <w:szCs w:val="22"/>
        </w:rPr>
        <w:t xml:space="preserve">    </w:t>
      </w:r>
      <w:r w:rsidR="0010330F">
        <w:rPr>
          <w:rFonts w:asciiTheme="minorHAnsi" w:hAnsiTheme="minorHAnsi" w:cstheme="minorHAnsi"/>
          <w:b/>
          <w:bCs/>
          <w:sz w:val="22"/>
          <w:szCs w:val="22"/>
        </w:rPr>
        <w:tab/>
      </w:r>
      <w:r w:rsidR="0010330F">
        <w:rPr>
          <w:rFonts w:asciiTheme="minorHAnsi" w:hAnsiTheme="minorHAnsi" w:cstheme="minorHAnsi"/>
          <w:b/>
          <w:bCs/>
          <w:sz w:val="22"/>
          <w:szCs w:val="22"/>
        </w:rPr>
        <w:tab/>
      </w:r>
      <w:r w:rsidR="002F658D" w:rsidRPr="0010330F">
        <w:rPr>
          <w:rFonts w:asciiTheme="minorHAnsi" w:hAnsiTheme="minorHAnsi" w:cstheme="minorHAnsi"/>
          <w:b/>
          <w:bCs/>
          <w:sz w:val="22"/>
          <w:szCs w:val="22"/>
        </w:rPr>
        <w:t xml:space="preserve"> </w:t>
      </w:r>
      <w:r w:rsidR="002F658D" w:rsidRPr="0010330F">
        <w:rPr>
          <w:rFonts w:asciiTheme="minorHAnsi" w:hAnsiTheme="minorHAnsi" w:cstheme="minorHAnsi"/>
          <w:b/>
          <w:bCs/>
          <w:sz w:val="36"/>
          <w:szCs w:val="36"/>
        </w:rPr>
        <w:t>IV</w:t>
      </w:r>
      <w:r w:rsidR="002F658D" w:rsidRPr="0010330F">
        <w:rPr>
          <w:rFonts w:asciiTheme="minorHAnsi" w:hAnsiTheme="minorHAnsi" w:cstheme="minorHAnsi"/>
          <w:sz w:val="36"/>
          <w:szCs w:val="36"/>
        </w:rPr>
        <w:t xml:space="preserve"> </w:t>
      </w:r>
      <w:r w:rsidRPr="0010330F">
        <w:rPr>
          <w:rFonts w:asciiTheme="minorHAnsi" w:hAnsiTheme="minorHAnsi" w:cstheme="minorHAnsi"/>
          <w:b/>
          <w:bCs/>
          <w:sz w:val="36"/>
          <w:szCs w:val="36"/>
          <w:highlight w:val="magenta"/>
        </w:rPr>
        <w:t>H</w:t>
      </w:r>
      <w:r w:rsidR="00007C0D" w:rsidRPr="0010330F">
        <w:rPr>
          <w:rFonts w:asciiTheme="minorHAnsi" w:hAnsiTheme="minorHAnsi" w:cstheme="minorHAnsi"/>
          <w:b/>
          <w:bCs/>
          <w:sz w:val="36"/>
          <w:szCs w:val="36"/>
          <w:highlight w:val="magenta"/>
        </w:rPr>
        <w:t>OUSING</w:t>
      </w:r>
    </w:p>
    <w:p w14:paraId="204EAE79" w14:textId="77777777" w:rsidR="00F17BD0" w:rsidRPr="0010330F" w:rsidRDefault="00F17BD0" w:rsidP="00F17BD0">
      <w:pPr>
        <w:rPr>
          <w:rFonts w:asciiTheme="minorHAnsi" w:hAnsiTheme="minorHAnsi" w:cstheme="minorHAnsi"/>
          <w:sz w:val="22"/>
          <w:szCs w:val="22"/>
        </w:rPr>
      </w:pPr>
      <w:r w:rsidRPr="0010330F">
        <w:rPr>
          <w:rFonts w:asciiTheme="minorHAnsi" w:hAnsiTheme="minorHAnsi" w:cstheme="minorHAnsi"/>
          <w:b/>
          <w:bCs/>
          <w:sz w:val="22"/>
          <w:szCs w:val="22"/>
        </w:rPr>
        <w:t xml:space="preserve">Vision: </w:t>
      </w:r>
      <w:r w:rsidRPr="0010330F">
        <w:rPr>
          <w:rFonts w:asciiTheme="minorHAnsi" w:hAnsiTheme="minorHAnsi" w:cstheme="minorHAnsi"/>
          <w:sz w:val="22"/>
          <w:szCs w:val="22"/>
        </w:rPr>
        <w:t xml:space="preserve">Residents of Cambridge live in safe, affordable, and life-enriching housing. People of all backgrounds choose to live here, and housing options are readily available to those at any socioeconomic level and life stage, meeting the diverse needs of all </w:t>
      </w:r>
      <w:proofErr w:type="spellStart"/>
      <w:r w:rsidRPr="0010330F">
        <w:rPr>
          <w:rFonts w:asciiTheme="minorHAnsi" w:hAnsiTheme="minorHAnsi" w:cstheme="minorHAnsi"/>
          <w:sz w:val="22"/>
          <w:szCs w:val="22"/>
        </w:rPr>
        <w:t>Cantabrigians</w:t>
      </w:r>
      <w:proofErr w:type="spellEnd"/>
      <w:r w:rsidRPr="0010330F">
        <w:rPr>
          <w:rFonts w:asciiTheme="minorHAnsi" w:hAnsiTheme="minorHAnsi" w:cstheme="minorHAnsi"/>
          <w:sz w:val="22"/>
          <w:szCs w:val="22"/>
        </w:rPr>
        <w:t xml:space="preserve">. Furthermore, there is continuity in housing support for those in need. The City is actively involved in the provision of </w:t>
      </w:r>
      <w:proofErr w:type="gramStart"/>
      <w:r w:rsidRPr="0010330F">
        <w:rPr>
          <w:rFonts w:asciiTheme="minorHAnsi" w:hAnsiTheme="minorHAnsi" w:cstheme="minorHAnsi"/>
          <w:sz w:val="22"/>
          <w:szCs w:val="22"/>
        </w:rPr>
        <w:t>housing, and</w:t>
      </w:r>
      <w:proofErr w:type="gramEnd"/>
      <w:r w:rsidRPr="0010330F">
        <w:rPr>
          <w:rFonts w:asciiTheme="minorHAnsi" w:hAnsiTheme="minorHAnsi" w:cstheme="minorHAnsi"/>
          <w:sz w:val="22"/>
          <w:szCs w:val="22"/>
        </w:rPr>
        <w:t xml:space="preserve"> serves as a regional leader in advancing innovative and effective housing policies.</w:t>
      </w:r>
    </w:p>
    <w:p w14:paraId="5299B35A" w14:textId="77777777" w:rsidR="00F17BD0" w:rsidRPr="0010330F" w:rsidRDefault="00F17BD0" w:rsidP="00F17BD0">
      <w:pPr>
        <w:rPr>
          <w:rFonts w:asciiTheme="minorHAnsi" w:hAnsiTheme="minorHAnsi" w:cstheme="minorHAnsi"/>
          <w:b/>
          <w:bCs/>
          <w:sz w:val="22"/>
          <w:szCs w:val="22"/>
        </w:rPr>
      </w:pPr>
      <w:r w:rsidRPr="0010330F">
        <w:rPr>
          <w:rFonts w:asciiTheme="minorHAnsi" w:hAnsiTheme="minorHAnsi" w:cstheme="minorHAnsi"/>
          <w:b/>
          <w:bCs/>
          <w:sz w:val="22"/>
          <w:szCs w:val="22"/>
        </w:rPr>
        <w:t xml:space="preserve">Goals: </w:t>
      </w:r>
    </w:p>
    <w:p w14:paraId="4F43307B" w14:textId="40A69B1E" w:rsidR="00F17BD0" w:rsidRPr="0010330F" w:rsidRDefault="00F17BD0" w:rsidP="00F17BD0">
      <w:pPr>
        <w:rPr>
          <w:rFonts w:asciiTheme="minorHAnsi" w:hAnsiTheme="minorHAnsi" w:cstheme="minorHAnsi"/>
          <w:sz w:val="22"/>
          <w:szCs w:val="22"/>
        </w:rPr>
      </w:pPr>
      <w:r w:rsidRPr="0010330F">
        <w:rPr>
          <w:rFonts w:asciiTheme="minorHAnsi" w:hAnsiTheme="minorHAnsi" w:cstheme="minorHAnsi"/>
          <w:b/>
          <w:bCs/>
          <w:sz w:val="22"/>
          <w:szCs w:val="22"/>
        </w:rPr>
        <w:t>Affordable Housing:</w:t>
      </w:r>
      <w:r w:rsidRPr="0010330F">
        <w:rPr>
          <w:rFonts w:asciiTheme="minorHAnsi" w:hAnsiTheme="minorHAnsi" w:cstheme="minorHAnsi"/>
          <w:sz w:val="22"/>
          <w:szCs w:val="22"/>
        </w:rPr>
        <w:t xml:space="preserve"> Maintain and expand long-term, deed-restricted affordable rental and homeownership opportunities to allow Cambridge to thrive as a </w:t>
      </w:r>
      <w:proofErr w:type="spellStart"/>
      <w:r w:rsidRPr="0010330F">
        <w:rPr>
          <w:rFonts w:asciiTheme="minorHAnsi" w:hAnsiTheme="minorHAnsi" w:cstheme="minorHAnsi"/>
          <w:sz w:val="22"/>
          <w:szCs w:val="22"/>
        </w:rPr>
        <w:t>mixedincome</w:t>
      </w:r>
      <w:proofErr w:type="spellEnd"/>
      <w:r w:rsidRPr="0010330F">
        <w:rPr>
          <w:rFonts w:asciiTheme="minorHAnsi" w:hAnsiTheme="minorHAnsi" w:cstheme="minorHAnsi"/>
          <w:sz w:val="22"/>
          <w:szCs w:val="22"/>
        </w:rPr>
        <w:t xml:space="preserve"> community. Cambridge must act to ensure deed-restricted affordable housing is created to provide housing options for low-, moderate-, and middle-income households. These units should be available to renters and those wishing to buy.</w:t>
      </w:r>
    </w:p>
    <w:p w14:paraId="5F49DB9F" w14:textId="5FA7BA65" w:rsidR="00F17BD0" w:rsidRPr="0010330F" w:rsidRDefault="00F17BD0" w:rsidP="00F17BD0">
      <w:pPr>
        <w:rPr>
          <w:rFonts w:asciiTheme="minorHAnsi" w:hAnsiTheme="minorHAnsi" w:cstheme="minorHAnsi"/>
          <w:sz w:val="22"/>
          <w:szCs w:val="22"/>
        </w:rPr>
      </w:pPr>
    </w:p>
    <w:p w14:paraId="6ED80619" w14:textId="77777777" w:rsidR="00F17BD0" w:rsidRPr="0010330F" w:rsidRDefault="00F17BD0" w:rsidP="00F17BD0">
      <w:pPr>
        <w:rPr>
          <w:rFonts w:asciiTheme="minorHAnsi" w:hAnsiTheme="minorHAnsi" w:cstheme="minorHAnsi"/>
          <w:sz w:val="22"/>
          <w:szCs w:val="22"/>
        </w:rPr>
      </w:pPr>
      <w:r w:rsidRPr="00F17BD0">
        <w:rPr>
          <w:rFonts w:asciiTheme="minorHAnsi" w:hAnsiTheme="minorHAnsi" w:cstheme="minorHAnsi"/>
          <w:b/>
          <w:bCs/>
          <w:sz w:val="22"/>
          <w:szCs w:val="22"/>
        </w:rPr>
        <w:t>Housing Diversity:</w:t>
      </w:r>
      <w:r w:rsidRPr="00F17BD0">
        <w:rPr>
          <w:rFonts w:asciiTheme="minorHAnsi" w:hAnsiTheme="minorHAnsi" w:cstheme="minorHAnsi"/>
          <w:sz w:val="22"/>
          <w:szCs w:val="22"/>
        </w:rPr>
        <w:t xml:space="preserve"> Provide a variety of housing options for individuals and families of different socioeconomic levels, life stages, and physical needs</w:t>
      </w:r>
      <w:r w:rsidRPr="0010330F">
        <w:rPr>
          <w:rFonts w:asciiTheme="minorHAnsi" w:hAnsiTheme="minorHAnsi" w:cstheme="minorHAnsi"/>
          <w:sz w:val="22"/>
          <w:szCs w:val="22"/>
        </w:rPr>
        <w:t>. Cambridge residents should be able to seamlessly transition between homes that are appropriate to their needs as their circumstances and preferences change.</w:t>
      </w:r>
    </w:p>
    <w:p w14:paraId="5BDF51B8" w14:textId="6A415EE3" w:rsidR="00F17BD0" w:rsidRPr="0010330F" w:rsidRDefault="00F17BD0" w:rsidP="00F17BD0">
      <w:pPr>
        <w:rPr>
          <w:rFonts w:asciiTheme="minorHAnsi" w:hAnsiTheme="minorHAnsi" w:cstheme="minorHAnsi"/>
          <w:sz w:val="22"/>
          <w:szCs w:val="22"/>
        </w:rPr>
      </w:pPr>
    </w:p>
    <w:p w14:paraId="3DBF09EB" w14:textId="57EDFBB9" w:rsidR="00F17BD0" w:rsidRPr="0010330F" w:rsidRDefault="00F17BD0" w:rsidP="00F17BD0">
      <w:pPr>
        <w:rPr>
          <w:rFonts w:asciiTheme="minorHAnsi" w:hAnsiTheme="minorHAnsi" w:cstheme="minorHAnsi"/>
          <w:sz w:val="22"/>
          <w:szCs w:val="22"/>
        </w:rPr>
      </w:pPr>
      <w:r w:rsidRPr="00F17BD0">
        <w:rPr>
          <w:rFonts w:asciiTheme="minorHAnsi" w:hAnsiTheme="minorHAnsi" w:cstheme="minorHAnsi"/>
          <w:b/>
          <w:bCs/>
          <w:sz w:val="22"/>
          <w:szCs w:val="22"/>
        </w:rPr>
        <w:t>Livable Communities:</w:t>
      </w:r>
      <w:r w:rsidRPr="00F17BD0">
        <w:rPr>
          <w:rFonts w:asciiTheme="minorHAnsi" w:hAnsiTheme="minorHAnsi" w:cstheme="minorHAnsi"/>
          <w:sz w:val="22"/>
          <w:szCs w:val="22"/>
        </w:rPr>
        <w:t xml:space="preserve"> Support high-quality housing that is healthy, climate-resilient, and energy-efficient.</w:t>
      </w:r>
      <w:r w:rsidRPr="0010330F">
        <w:rPr>
          <w:rFonts w:asciiTheme="minorHAnsi" w:hAnsiTheme="minorHAnsi" w:cstheme="minorHAnsi"/>
          <w:sz w:val="22"/>
          <w:szCs w:val="22"/>
        </w:rPr>
        <w:t xml:space="preserve"> Housing in Cambridge should keep residents safe and complement a high-quality environment, without increasing costs for low-, moderate-, and middle-income households.</w:t>
      </w:r>
    </w:p>
    <w:p w14:paraId="5FDEC08C" w14:textId="7F8D9A9D" w:rsidR="00F17BD0" w:rsidRPr="0010330F" w:rsidRDefault="00F17BD0" w:rsidP="00F17BD0">
      <w:pPr>
        <w:rPr>
          <w:rFonts w:asciiTheme="minorHAnsi" w:hAnsiTheme="minorHAnsi" w:cstheme="minorHAnsi"/>
          <w:sz w:val="22"/>
          <w:szCs w:val="22"/>
        </w:rPr>
      </w:pPr>
    </w:p>
    <w:p w14:paraId="004D8F28" w14:textId="77777777" w:rsidR="00F17BD0" w:rsidRPr="0010330F" w:rsidRDefault="00F17BD0" w:rsidP="00F17BD0">
      <w:pPr>
        <w:rPr>
          <w:rFonts w:asciiTheme="minorHAnsi" w:hAnsiTheme="minorHAnsi" w:cstheme="minorHAnsi"/>
          <w:sz w:val="22"/>
          <w:szCs w:val="22"/>
        </w:rPr>
      </w:pPr>
      <w:r w:rsidRPr="00F17BD0">
        <w:rPr>
          <w:rFonts w:asciiTheme="minorHAnsi" w:hAnsiTheme="minorHAnsi" w:cstheme="minorHAnsi"/>
          <w:b/>
          <w:bCs/>
          <w:sz w:val="22"/>
          <w:szCs w:val="22"/>
        </w:rPr>
        <w:t>Housing Stability:</w:t>
      </w:r>
      <w:r w:rsidRPr="00F17BD0">
        <w:rPr>
          <w:rFonts w:asciiTheme="minorHAnsi" w:hAnsiTheme="minorHAnsi" w:cstheme="minorHAnsi"/>
          <w:sz w:val="22"/>
          <w:szCs w:val="22"/>
        </w:rPr>
        <w:t xml:space="preserve"> Support the ability of Cambridge residents to remain in Cambridge. Maintain a range of housing options to enable households to transition to units best suited to meet their needs</w:t>
      </w:r>
      <w:r w:rsidRPr="0010330F">
        <w:rPr>
          <w:rFonts w:asciiTheme="minorHAnsi" w:hAnsiTheme="minorHAnsi" w:cstheme="minorHAnsi"/>
          <w:sz w:val="22"/>
          <w:szCs w:val="22"/>
        </w:rPr>
        <w:t xml:space="preserve">. A diverse community has made Cambridge what it is today. In order to preserve its diversity, the </w:t>
      </w:r>
      <w:proofErr w:type="gramStart"/>
      <w:r w:rsidRPr="0010330F">
        <w:rPr>
          <w:rFonts w:asciiTheme="minorHAnsi" w:hAnsiTheme="minorHAnsi" w:cstheme="minorHAnsi"/>
          <w:sz w:val="22"/>
          <w:szCs w:val="22"/>
        </w:rPr>
        <w:t>City</w:t>
      </w:r>
      <w:proofErr w:type="gramEnd"/>
      <w:r w:rsidRPr="0010330F">
        <w:rPr>
          <w:rFonts w:asciiTheme="minorHAnsi" w:hAnsiTheme="minorHAnsi" w:cstheme="minorHAnsi"/>
          <w:sz w:val="22"/>
          <w:szCs w:val="22"/>
        </w:rPr>
        <w:t xml:space="preserve"> must help residents remain in Cambridge in the face of rising costs and demographic change.</w:t>
      </w:r>
    </w:p>
    <w:p w14:paraId="021A647F" w14:textId="650A2E70" w:rsidR="00F17BD0" w:rsidRPr="0010330F" w:rsidRDefault="00F17BD0" w:rsidP="00F17BD0">
      <w:pPr>
        <w:rPr>
          <w:rFonts w:asciiTheme="minorHAnsi" w:hAnsiTheme="minorHAnsi" w:cstheme="minorHAnsi"/>
          <w:sz w:val="22"/>
          <w:szCs w:val="22"/>
        </w:rPr>
      </w:pPr>
    </w:p>
    <w:p w14:paraId="1E200E89" w14:textId="77777777" w:rsidR="00F17BD0" w:rsidRPr="0010330F" w:rsidRDefault="00F17BD0" w:rsidP="00F17BD0">
      <w:pPr>
        <w:rPr>
          <w:rFonts w:asciiTheme="minorHAnsi" w:hAnsiTheme="minorHAnsi" w:cstheme="minorHAnsi"/>
          <w:sz w:val="22"/>
          <w:szCs w:val="22"/>
        </w:rPr>
      </w:pPr>
      <w:r w:rsidRPr="00F17BD0">
        <w:rPr>
          <w:rFonts w:asciiTheme="minorHAnsi" w:hAnsiTheme="minorHAnsi" w:cstheme="minorHAnsi"/>
          <w:b/>
          <w:bCs/>
          <w:sz w:val="22"/>
          <w:szCs w:val="22"/>
        </w:rPr>
        <w:t>Market Affordability:</w:t>
      </w:r>
      <w:r w:rsidRPr="00F17BD0">
        <w:rPr>
          <w:rFonts w:asciiTheme="minorHAnsi" w:hAnsiTheme="minorHAnsi" w:cstheme="minorHAnsi"/>
          <w:sz w:val="22"/>
          <w:szCs w:val="22"/>
        </w:rPr>
        <w:t xml:space="preserve"> Support overall market affordability and lead the region in mitigating housing cost increases.</w:t>
      </w:r>
      <w:r w:rsidRPr="0010330F">
        <w:rPr>
          <w:rFonts w:asciiTheme="minorHAnsi" w:hAnsiTheme="minorHAnsi" w:cstheme="minorHAnsi"/>
          <w:sz w:val="22"/>
          <w:szCs w:val="22"/>
        </w:rPr>
        <w:t xml:space="preserve"> Only broad market affordability will maintain Cambridge as a community for everyone. Cambridge should lead the region to increase local and regional housing supply.</w:t>
      </w:r>
    </w:p>
    <w:p w14:paraId="6BEFE8DB" w14:textId="29CD3FA7" w:rsidR="00F17BD0" w:rsidRPr="0010330F" w:rsidRDefault="00F17BD0" w:rsidP="00F17BD0">
      <w:pPr>
        <w:rPr>
          <w:rFonts w:asciiTheme="minorHAnsi" w:hAnsiTheme="minorHAnsi" w:cstheme="minorHAnsi"/>
          <w:sz w:val="22"/>
          <w:szCs w:val="22"/>
        </w:rPr>
      </w:pPr>
    </w:p>
    <w:p w14:paraId="55070E95" w14:textId="1DA4EBE0" w:rsidR="00F17BD0" w:rsidRPr="00F17BD0" w:rsidRDefault="00F17BD0" w:rsidP="00F17BD0">
      <w:pPr>
        <w:rPr>
          <w:rFonts w:asciiTheme="minorHAnsi" w:hAnsiTheme="minorHAnsi" w:cstheme="minorHAnsi"/>
          <w:sz w:val="22"/>
          <w:szCs w:val="22"/>
        </w:rPr>
      </w:pPr>
      <w:r w:rsidRPr="00F17BD0">
        <w:rPr>
          <w:rFonts w:asciiTheme="minorHAnsi" w:hAnsiTheme="minorHAnsi" w:cstheme="minorHAnsi"/>
          <w:b/>
          <w:bCs/>
          <w:sz w:val="22"/>
          <w:szCs w:val="22"/>
        </w:rPr>
        <w:t>Opportunity Neighborhoods:</w:t>
      </w:r>
      <w:r w:rsidRPr="00F17BD0">
        <w:rPr>
          <w:rFonts w:asciiTheme="minorHAnsi" w:hAnsiTheme="minorHAnsi" w:cstheme="minorHAnsi"/>
          <w:sz w:val="22"/>
          <w:szCs w:val="22"/>
        </w:rPr>
        <w:t xml:space="preserve"> Foster communities of opportunity by providing housing in diverse neighborhoods close to public transit, places of employment, and social services.</w:t>
      </w:r>
      <w:r w:rsidRPr="0010330F">
        <w:rPr>
          <w:rFonts w:asciiTheme="minorHAnsi" w:hAnsiTheme="minorHAnsi" w:cstheme="minorHAnsi"/>
          <w:sz w:val="22"/>
          <w:szCs w:val="22"/>
        </w:rPr>
        <w:t xml:space="preserve"> Cambridge must plan for housing not in isolation of other factors, but with access to opportunity and amenities in mind.</w:t>
      </w:r>
    </w:p>
    <w:p w14:paraId="262BDCDE" w14:textId="77777777" w:rsidR="00F17BD0" w:rsidRPr="0010330F" w:rsidRDefault="00F17BD0" w:rsidP="00F17BD0">
      <w:pPr>
        <w:rPr>
          <w:rFonts w:asciiTheme="minorHAnsi" w:hAnsiTheme="minorHAnsi" w:cstheme="minorHAnsi"/>
          <w:i/>
          <w:iCs/>
          <w:sz w:val="22"/>
          <w:szCs w:val="22"/>
        </w:rPr>
      </w:pPr>
      <w:r w:rsidRPr="00F17BD0">
        <w:rPr>
          <w:rFonts w:asciiTheme="minorHAnsi" w:hAnsiTheme="minorHAnsi" w:cstheme="minorHAnsi"/>
          <w:i/>
          <w:iCs/>
          <w:sz w:val="22"/>
          <w:szCs w:val="22"/>
        </w:rPr>
        <w:lastRenderedPageBreak/>
        <w:t>Strategies &amp; Actions</w:t>
      </w:r>
    </w:p>
    <w:p w14:paraId="5277F8A0" w14:textId="4AB8E9B7" w:rsidR="00710AFC" w:rsidRPr="0010330F" w:rsidRDefault="00710AFC" w:rsidP="00710AFC">
      <w:pPr>
        <w:rPr>
          <w:rFonts w:asciiTheme="minorHAnsi" w:hAnsiTheme="minorHAnsi" w:cstheme="minorHAnsi"/>
          <w:b/>
          <w:bCs/>
          <w:sz w:val="22"/>
          <w:szCs w:val="22"/>
        </w:rPr>
      </w:pPr>
      <w:r w:rsidRPr="0010330F">
        <w:rPr>
          <w:rFonts w:asciiTheme="minorHAnsi" w:hAnsiTheme="minorHAnsi" w:cstheme="minorHAnsi"/>
          <w:sz w:val="22"/>
          <w:szCs w:val="22"/>
        </w:rPr>
        <w:t xml:space="preserve">1. </w:t>
      </w:r>
      <w:r w:rsidR="00F17BD0" w:rsidRPr="0010330F">
        <w:rPr>
          <w:rFonts w:asciiTheme="minorHAnsi" w:hAnsiTheme="minorHAnsi" w:cstheme="minorHAnsi"/>
          <w:b/>
          <w:bCs/>
          <w:sz w:val="22"/>
          <w:szCs w:val="22"/>
        </w:rPr>
        <w:t xml:space="preserve">Increase overall housing production. </w:t>
      </w:r>
    </w:p>
    <w:p w14:paraId="4398A302" w14:textId="6EB5D592" w:rsidR="00710AFC" w:rsidRPr="0010330F" w:rsidRDefault="00710AFC" w:rsidP="00710AFC">
      <w:pPr>
        <w:ind w:left="720"/>
        <w:rPr>
          <w:rFonts w:asciiTheme="minorHAnsi" w:hAnsiTheme="minorHAnsi" w:cstheme="minorHAnsi"/>
          <w:b/>
          <w:bCs/>
          <w:sz w:val="22"/>
          <w:szCs w:val="22"/>
        </w:rPr>
      </w:pPr>
      <w:r w:rsidRPr="0010330F">
        <w:rPr>
          <w:rFonts w:asciiTheme="minorHAnsi" w:hAnsiTheme="minorHAnsi" w:cstheme="minorHAnsi"/>
          <w:sz w:val="22"/>
          <w:szCs w:val="22"/>
        </w:rPr>
        <w:t>a.</w:t>
      </w:r>
      <w:r w:rsidR="006B1D6C" w:rsidRPr="0010330F">
        <w:rPr>
          <w:rFonts w:asciiTheme="minorHAnsi" w:hAnsiTheme="minorHAnsi" w:cstheme="minorHAnsi"/>
          <w:sz w:val="22"/>
          <w:szCs w:val="22"/>
        </w:rPr>
        <w:t xml:space="preserve"> </w:t>
      </w:r>
      <w:r w:rsidR="00F17BD0" w:rsidRPr="000E3731">
        <w:rPr>
          <w:rFonts w:asciiTheme="minorHAnsi" w:hAnsiTheme="minorHAnsi" w:cstheme="minorHAnsi"/>
          <w:b/>
          <w:bCs/>
          <w:color w:val="000000" w:themeColor="text1"/>
          <w:sz w:val="22"/>
          <w:szCs w:val="22"/>
        </w:rPr>
        <w:t>A</w:t>
      </w:r>
      <w:r w:rsidRPr="000E3731">
        <w:rPr>
          <w:rFonts w:asciiTheme="minorHAnsi" w:hAnsiTheme="minorHAnsi" w:cstheme="minorHAnsi"/>
          <w:b/>
          <w:bCs/>
          <w:color w:val="000000" w:themeColor="text1"/>
          <w:sz w:val="22"/>
          <w:szCs w:val="22"/>
        </w:rPr>
        <w:t>CTION</w:t>
      </w:r>
      <w:r w:rsidR="00DE6646" w:rsidRPr="000E3731">
        <w:rPr>
          <w:rFonts w:asciiTheme="minorHAnsi" w:hAnsiTheme="minorHAnsi" w:cstheme="minorHAnsi"/>
          <w:b/>
          <w:bCs/>
          <w:color w:val="000000" w:themeColor="text1"/>
          <w:sz w:val="22"/>
          <w:szCs w:val="22"/>
        </w:rPr>
        <w:t>/</w:t>
      </w:r>
      <w:r w:rsidR="00DE6646" w:rsidRPr="00505BED">
        <w:rPr>
          <w:rFonts w:asciiTheme="minorHAnsi" w:hAnsiTheme="minorHAnsi" w:cstheme="minorHAnsi"/>
          <w:b/>
          <w:bCs/>
          <w:color w:val="FF0000"/>
          <w:sz w:val="22"/>
          <w:szCs w:val="22"/>
        </w:rPr>
        <w:t>ZONING</w:t>
      </w:r>
      <w:r w:rsidR="00F17BD0" w:rsidRPr="00505BED">
        <w:rPr>
          <w:rFonts w:asciiTheme="minorHAnsi" w:hAnsiTheme="minorHAnsi" w:cstheme="minorHAnsi"/>
          <w:b/>
          <w:bCs/>
          <w:color w:val="FF0000"/>
          <w:sz w:val="22"/>
          <w:szCs w:val="22"/>
        </w:rPr>
        <w:t xml:space="preserve">: </w:t>
      </w:r>
      <w:r w:rsidR="00F17BD0" w:rsidRPr="0010330F">
        <w:rPr>
          <w:rFonts w:asciiTheme="minorHAnsi" w:hAnsiTheme="minorHAnsi" w:cstheme="minorHAnsi"/>
          <w:sz w:val="22"/>
          <w:szCs w:val="22"/>
        </w:rPr>
        <w:t xml:space="preserve">Change zoning to enable more housing, including affordable housing, to be built along major corridors, squares, and in other areas that have the capacity to accommodate growth and are well served by transit (e.g., increase base zoning, allow multifamily residential development citywide, offer density bonuses for increased percentage of affordable housing units).  </w:t>
      </w:r>
      <w:r w:rsidR="00F17BD0" w:rsidRPr="0010330F">
        <w:rPr>
          <w:rFonts w:asciiTheme="minorHAnsi" w:hAnsiTheme="minorHAnsi" w:cstheme="minorHAnsi"/>
          <w:i/>
          <w:iCs/>
          <w:sz w:val="22"/>
          <w:szCs w:val="22"/>
          <w:highlight w:val="green"/>
        </w:rPr>
        <w:t>Near term</w:t>
      </w:r>
      <w:r w:rsidR="00F17BD0" w:rsidRPr="0010330F">
        <w:rPr>
          <w:rFonts w:asciiTheme="minorHAnsi" w:hAnsiTheme="minorHAnsi" w:cstheme="minorHAnsi"/>
          <w:sz w:val="22"/>
          <w:szCs w:val="22"/>
        </w:rPr>
        <w:t xml:space="preserve"> </w:t>
      </w:r>
    </w:p>
    <w:p w14:paraId="7C902F57" w14:textId="5D6295E5" w:rsidR="00F17BD0" w:rsidRPr="0010330F" w:rsidRDefault="00710AFC" w:rsidP="00710AFC">
      <w:pPr>
        <w:ind w:left="720"/>
        <w:rPr>
          <w:rFonts w:asciiTheme="minorHAnsi" w:hAnsiTheme="minorHAnsi" w:cstheme="minorHAnsi"/>
          <w:b/>
          <w:bCs/>
          <w:sz w:val="22"/>
          <w:szCs w:val="22"/>
        </w:rPr>
      </w:pPr>
      <w:r w:rsidRPr="0010330F">
        <w:rPr>
          <w:rFonts w:asciiTheme="minorHAnsi" w:hAnsiTheme="minorHAnsi" w:cstheme="minorHAnsi"/>
          <w:sz w:val="22"/>
          <w:szCs w:val="22"/>
        </w:rPr>
        <w:t>b.</w:t>
      </w:r>
      <w:r w:rsidRPr="0010330F">
        <w:rPr>
          <w:rFonts w:asciiTheme="minorHAnsi" w:hAnsiTheme="minorHAnsi" w:cstheme="minorHAnsi"/>
          <w:b/>
          <w:bCs/>
          <w:sz w:val="22"/>
          <w:szCs w:val="22"/>
        </w:rPr>
        <w:t xml:space="preserve"> </w:t>
      </w:r>
      <w:r w:rsidR="00F17BD0" w:rsidRPr="000E3731">
        <w:rPr>
          <w:rFonts w:asciiTheme="minorHAnsi" w:hAnsiTheme="minorHAnsi" w:cstheme="minorHAnsi"/>
          <w:b/>
          <w:bCs/>
          <w:color w:val="000000" w:themeColor="text1"/>
          <w:sz w:val="22"/>
          <w:szCs w:val="22"/>
        </w:rPr>
        <w:t>A</w:t>
      </w:r>
      <w:r w:rsidRPr="000E3731">
        <w:rPr>
          <w:rFonts w:asciiTheme="minorHAnsi" w:hAnsiTheme="minorHAnsi" w:cstheme="minorHAnsi"/>
          <w:b/>
          <w:bCs/>
          <w:color w:val="000000" w:themeColor="text1"/>
          <w:sz w:val="22"/>
          <w:szCs w:val="22"/>
        </w:rPr>
        <w:t>CTION</w:t>
      </w:r>
      <w:r w:rsidR="00DE6646" w:rsidRPr="000E3731">
        <w:rPr>
          <w:rFonts w:asciiTheme="minorHAnsi" w:hAnsiTheme="minorHAnsi" w:cstheme="minorHAnsi"/>
          <w:b/>
          <w:bCs/>
          <w:color w:val="000000" w:themeColor="text1"/>
          <w:sz w:val="22"/>
          <w:szCs w:val="22"/>
        </w:rPr>
        <w:t>/</w:t>
      </w:r>
      <w:r w:rsidR="00DE6646" w:rsidRPr="00505BED">
        <w:rPr>
          <w:rFonts w:asciiTheme="minorHAnsi" w:hAnsiTheme="minorHAnsi" w:cstheme="minorHAnsi"/>
          <w:b/>
          <w:bCs/>
          <w:color w:val="FF0000"/>
          <w:sz w:val="22"/>
          <w:szCs w:val="22"/>
        </w:rPr>
        <w:t>ZONING</w:t>
      </w:r>
      <w:r w:rsidR="00F17BD0" w:rsidRPr="0010330F">
        <w:rPr>
          <w:rFonts w:asciiTheme="minorHAnsi" w:hAnsiTheme="minorHAnsi" w:cstheme="minorHAnsi"/>
          <w:b/>
          <w:bCs/>
          <w:sz w:val="22"/>
          <w:szCs w:val="22"/>
        </w:rPr>
        <w:t xml:space="preserve">: </w:t>
      </w:r>
      <w:r w:rsidR="00F17BD0" w:rsidRPr="0010330F">
        <w:rPr>
          <w:rFonts w:asciiTheme="minorHAnsi" w:hAnsiTheme="minorHAnsi" w:cstheme="minorHAnsi"/>
          <w:sz w:val="22"/>
          <w:szCs w:val="22"/>
        </w:rPr>
        <w:t xml:space="preserve">Require the creation of significant new housing in areas that are being rezoned. </w:t>
      </w:r>
      <w:r w:rsidR="00F17BD0" w:rsidRPr="0010330F">
        <w:rPr>
          <w:rFonts w:asciiTheme="minorHAnsi" w:hAnsiTheme="minorHAnsi" w:cstheme="minorHAnsi"/>
          <w:i/>
          <w:iCs/>
          <w:sz w:val="22"/>
          <w:szCs w:val="22"/>
          <w:highlight w:val="lightGray"/>
        </w:rPr>
        <w:t>Ongoing</w:t>
      </w:r>
    </w:p>
    <w:p w14:paraId="54903410" w14:textId="72BA9777" w:rsidR="00F17BD0" w:rsidRPr="0010330F" w:rsidRDefault="00710AFC" w:rsidP="00710AFC">
      <w:pPr>
        <w:rPr>
          <w:rFonts w:asciiTheme="minorHAnsi" w:hAnsiTheme="minorHAnsi" w:cstheme="minorHAnsi"/>
          <w:sz w:val="22"/>
          <w:szCs w:val="22"/>
        </w:rPr>
      </w:pPr>
      <w:r w:rsidRPr="0010330F">
        <w:rPr>
          <w:rFonts w:asciiTheme="minorHAnsi" w:hAnsiTheme="minorHAnsi" w:cstheme="minorHAnsi"/>
          <w:b/>
          <w:bCs/>
          <w:sz w:val="22"/>
          <w:szCs w:val="22"/>
        </w:rPr>
        <w:t>2.</w:t>
      </w:r>
      <w:r w:rsidR="00F17BD0" w:rsidRPr="0010330F">
        <w:rPr>
          <w:rFonts w:asciiTheme="minorHAnsi" w:hAnsiTheme="minorHAnsi" w:cstheme="minorHAnsi"/>
          <w:b/>
          <w:bCs/>
          <w:sz w:val="22"/>
          <w:szCs w:val="22"/>
        </w:rPr>
        <w:t xml:space="preserve">Encourage affordable housing production </w:t>
      </w:r>
      <w:r w:rsidR="00F17BD0" w:rsidRPr="0010330F">
        <w:rPr>
          <w:rFonts w:asciiTheme="minorHAnsi" w:hAnsiTheme="minorHAnsi" w:cstheme="minorHAnsi"/>
          <w:sz w:val="22"/>
          <w:szCs w:val="22"/>
        </w:rPr>
        <w:t>for low-, moderate-, and middle-income households through regulatory and zoning incentives.</w:t>
      </w:r>
    </w:p>
    <w:p w14:paraId="5ADAC39B" w14:textId="26707B41" w:rsidR="00710AFC" w:rsidRPr="0010330F" w:rsidRDefault="00710AFC" w:rsidP="00710AFC">
      <w:pPr>
        <w:ind w:left="720"/>
        <w:rPr>
          <w:rFonts w:asciiTheme="minorHAnsi" w:hAnsiTheme="minorHAnsi" w:cstheme="minorHAnsi"/>
          <w:i/>
          <w:iCs/>
          <w:sz w:val="22"/>
          <w:szCs w:val="22"/>
        </w:rPr>
      </w:pPr>
      <w:r w:rsidRPr="0010330F">
        <w:rPr>
          <w:rFonts w:asciiTheme="minorHAnsi" w:hAnsiTheme="minorHAnsi" w:cstheme="minorHAnsi"/>
          <w:sz w:val="22"/>
          <w:szCs w:val="22"/>
        </w:rPr>
        <w:t>a.</w:t>
      </w:r>
      <w:r w:rsidRPr="0010330F">
        <w:rPr>
          <w:rFonts w:asciiTheme="minorHAnsi" w:hAnsiTheme="minorHAnsi" w:cstheme="minorHAnsi"/>
          <w:b/>
          <w:bCs/>
          <w:sz w:val="22"/>
          <w:szCs w:val="22"/>
        </w:rPr>
        <w:t xml:space="preserve"> </w:t>
      </w:r>
      <w:r w:rsidR="00F17BD0" w:rsidRPr="000E3731">
        <w:rPr>
          <w:rFonts w:asciiTheme="minorHAnsi" w:hAnsiTheme="minorHAnsi" w:cstheme="minorHAnsi"/>
          <w:b/>
          <w:bCs/>
          <w:color w:val="000000" w:themeColor="text1"/>
          <w:sz w:val="22"/>
          <w:szCs w:val="22"/>
        </w:rPr>
        <w:t>A</w:t>
      </w:r>
      <w:r w:rsidRPr="000E3731">
        <w:rPr>
          <w:rFonts w:asciiTheme="minorHAnsi" w:hAnsiTheme="minorHAnsi" w:cstheme="minorHAnsi"/>
          <w:b/>
          <w:bCs/>
          <w:color w:val="000000" w:themeColor="text1"/>
          <w:sz w:val="22"/>
          <w:szCs w:val="22"/>
        </w:rPr>
        <w:t>CTION</w:t>
      </w:r>
      <w:r w:rsidR="00DE6646" w:rsidRPr="000E3731">
        <w:rPr>
          <w:rFonts w:asciiTheme="minorHAnsi" w:hAnsiTheme="minorHAnsi" w:cstheme="minorHAnsi"/>
          <w:b/>
          <w:bCs/>
          <w:color w:val="000000" w:themeColor="text1"/>
          <w:sz w:val="22"/>
          <w:szCs w:val="22"/>
        </w:rPr>
        <w:t>/</w:t>
      </w:r>
      <w:r w:rsidR="00DE6646" w:rsidRPr="00505BED">
        <w:rPr>
          <w:rFonts w:asciiTheme="minorHAnsi" w:hAnsiTheme="minorHAnsi" w:cstheme="minorHAnsi"/>
          <w:b/>
          <w:bCs/>
          <w:color w:val="FF0000"/>
          <w:sz w:val="22"/>
          <w:szCs w:val="22"/>
        </w:rPr>
        <w:t>ZONING</w:t>
      </w:r>
      <w:r w:rsidR="00F17BD0" w:rsidRPr="0010330F">
        <w:rPr>
          <w:rFonts w:asciiTheme="minorHAnsi" w:hAnsiTheme="minorHAnsi" w:cstheme="minorHAnsi"/>
          <w:b/>
          <w:bCs/>
          <w:sz w:val="22"/>
          <w:szCs w:val="22"/>
        </w:rPr>
        <w:t xml:space="preserve">: </w:t>
      </w:r>
      <w:r w:rsidR="00F17BD0" w:rsidRPr="0010330F">
        <w:rPr>
          <w:rFonts w:asciiTheme="minorHAnsi" w:hAnsiTheme="minorHAnsi" w:cstheme="minorHAnsi"/>
          <w:sz w:val="22"/>
          <w:szCs w:val="22"/>
        </w:rPr>
        <w:t xml:space="preserve">Offer density bonuses and relief from other dimensional regulations for fully affordable housing developments through a citywide affordable housing overlay or other regulatory mechanism. </w:t>
      </w:r>
      <w:r w:rsidR="00F17BD0" w:rsidRPr="0010330F">
        <w:rPr>
          <w:rFonts w:asciiTheme="minorHAnsi" w:hAnsiTheme="minorHAnsi" w:cstheme="minorHAnsi"/>
          <w:i/>
          <w:iCs/>
          <w:sz w:val="22"/>
          <w:szCs w:val="22"/>
          <w:highlight w:val="green"/>
        </w:rPr>
        <w:t>Near term</w:t>
      </w:r>
    </w:p>
    <w:p w14:paraId="6101F82C" w14:textId="192251F2" w:rsidR="00710AFC" w:rsidRPr="0010330F" w:rsidRDefault="00710AFC" w:rsidP="00710AFC">
      <w:pPr>
        <w:ind w:left="720"/>
        <w:rPr>
          <w:rFonts w:asciiTheme="minorHAnsi" w:hAnsiTheme="minorHAnsi" w:cstheme="minorHAnsi"/>
          <w:i/>
          <w:iCs/>
          <w:sz w:val="22"/>
          <w:szCs w:val="22"/>
        </w:rPr>
      </w:pPr>
      <w:r w:rsidRPr="0010330F">
        <w:rPr>
          <w:rFonts w:asciiTheme="minorHAnsi" w:hAnsiTheme="minorHAnsi" w:cstheme="minorHAnsi"/>
          <w:sz w:val="22"/>
          <w:szCs w:val="22"/>
        </w:rPr>
        <w:t>b.</w:t>
      </w:r>
      <w:r w:rsidRPr="0010330F">
        <w:rPr>
          <w:rFonts w:asciiTheme="minorHAnsi" w:hAnsiTheme="minorHAnsi" w:cstheme="minorHAnsi"/>
          <w:b/>
          <w:bCs/>
          <w:sz w:val="22"/>
          <w:szCs w:val="22"/>
        </w:rPr>
        <w:t xml:space="preserve"> </w:t>
      </w:r>
      <w:r w:rsidR="00F17BD0" w:rsidRPr="000E3731">
        <w:rPr>
          <w:rFonts w:asciiTheme="minorHAnsi" w:hAnsiTheme="minorHAnsi" w:cstheme="minorHAnsi"/>
          <w:b/>
          <w:bCs/>
          <w:color w:val="000000" w:themeColor="text1"/>
          <w:sz w:val="22"/>
          <w:szCs w:val="22"/>
        </w:rPr>
        <w:t>A</w:t>
      </w:r>
      <w:r w:rsidRPr="000E3731">
        <w:rPr>
          <w:rFonts w:asciiTheme="minorHAnsi" w:hAnsiTheme="minorHAnsi" w:cstheme="minorHAnsi"/>
          <w:b/>
          <w:bCs/>
          <w:color w:val="000000" w:themeColor="text1"/>
          <w:sz w:val="22"/>
          <w:szCs w:val="22"/>
        </w:rPr>
        <w:t>CTION</w:t>
      </w:r>
      <w:r w:rsidR="00DE6646" w:rsidRPr="000E3731">
        <w:rPr>
          <w:rFonts w:asciiTheme="minorHAnsi" w:hAnsiTheme="minorHAnsi" w:cstheme="minorHAnsi"/>
          <w:b/>
          <w:bCs/>
          <w:color w:val="000000" w:themeColor="text1"/>
          <w:sz w:val="22"/>
          <w:szCs w:val="22"/>
        </w:rPr>
        <w:t>/</w:t>
      </w:r>
      <w:r w:rsidR="00DE6646" w:rsidRPr="00505BED">
        <w:rPr>
          <w:rFonts w:asciiTheme="minorHAnsi" w:hAnsiTheme="minorHAnsi" w:cstheme="minorHAnsi"/>
          <w:b/>
          <w:bCs/>
          <w:color w:val="FF0000"/>
          <w:sz w:val="22"/>
          <w:szCs w:val="22"/>
        </w:rPr>
        <w:t>ZONING</w:t>
      </w:r>
      <w:r w:rsidR="00F17BD0" w:rsidRPr="0010330F">
        <w:rPr>
          <w:rFonts w:asciiTheme="minorHAnsi" w:hAnsiTheme="minorHAnsi" w:cstheme="minorHAnsi"/>
          <w:b/>
          <w:bCs/>
          <w:sz w:val="22"/>
          <w:szCs w:val="22"/>
        </w:rPr>
        <w:t>:</w:t>
      </w:r>
      <w:r w:rsidR="00F17BD0" w:rsidRPr="0010330F">
        <w:rPr>
          <w:rFonts w:asciiTheme="minorHAnsi" w:hAnsiTheme="minorHAnsi" w:cstheme="minorHAnsi"/>
          <w:sz w:val="22"/>
          <w:szCs w:val="22"/>
        </w:rPr>
        <w:t xml:space="preserve"> Modify the development approval process for fully affordable housing projects to require design review instead of a discretionary approval.</w:t>
      </w:r>
      <w:r w:rsidR="00A1777A" w:rsidRPr="0010330F">
        <w:rPr>
          <w:rFonts w:asciiTheme="minorHAnsi" w:hAnsiTheme="minorHAnsi" w:cstheme="minorHAnsi"/>
          <w:i/>
          <w:iCs/>
          <w:sz w:val="22"/>
          <w:szCs w:val="22"/>
          <w:highlight w:val="green"/>
        </w:rPr>
        <w:t xml:space="preserve"> Near term</w:t>
      </w:r>
    </w:p>
    <w:p w14:paraId="3A7C4DCF" w14:textId="21F11CCF" w:rsidR="00710AFC" w:rsidRPr="0010330F" w:rsidRDefault="00710AFC" w:rsidP="00710AFC">
      <w:pPr>
        <w:ind w:left="720"/>
        <w:rPr>
          <w:rFonts w:asciiTheme="minorHAnsi" w:hAnsiTheme="minorHAnsi" w:cstheme="minorHAnsi"/>
          <w:i/>
          <w:iCs/>
          <w:sz w:val="22"/>
          <w:szCs w:val="22"/>
        </w:rPr>
      </w:pPr>
      <w:r w:rsidRPr="0010330F">
        <w:rPr>
          <w:rFonts w:asciiTheme="minorHAnsi" w:hAnsiTheme="minorHAnsi" w:cstheme="minorHAnsi"/>
          <w:sz w:val="22"/>
          <w:szCs w:val="22"/>
        </w:rPr>
        <w:t>c.</w:t>
      </w:r>
      <w:r w:rsidRPr="0010330F">
        <w:rPr>
          <w:rFonts w:asciiTheme="minorHAnsi" w:hAnsiTheme="minorHAnsi" w:cstheme="minorHAnsi"/>
          <w:b/>
          <w:bCs/>
          <w:sz w:val="22"/>
          <w:szCs w:val="22"/>
        </w:rPr>
        <w:t xml:space="preserve"> </w:t>
      </w:r>
      <w:r w:rsidR="00A1777A" w:rsidRPr="000E3731">
        <w:rPr>
          <w:rFonts w:asciiTheme="minorHAnsi" w:hAnsiTheme="minorHAnsi" w:cstheme="minorHAnsi"/>
          <w:b/>
          <w:bCs/>
          <w:color w:val="000000" w:themeColor="text1"/>
          <w:sz w:val="22"/>
          <w:szCs w:val="22"/>
        </w:rPr>
        <w:t>A</w:t>
      </w:r>
      <w:r w:rsidRPr="000E3731">
        <w:rPr>
          <w:rFonts w:asciiTheme="minorHAnsi" w:hAnsiTheme="minorHAnsi" w:cstheme="minorHAnsi"/>
          <w:b/>
          <w:bCs/>
          <w:color w:val="000000" w:themeColor="text1"/>
          <w:sz w:val="22"/>
          <w:szCs w:val="22"/>
        </w:rPr>
        <w:t>CTION</w:t>
      </w:r>
      <w:r w:rsidR="00DE6646" w:rsidRPr="000E3731">
        <w:rPr>
          <w:rFonts w:asciiTheme="minorHAnsi" w:hAnsiTheme="minorHAnsi" w:cstheme="minorHAnsi"/>
          <w:b/>
          <w:bCs/>
          <w:color w:val="000000" w:themeColor="text1"/>
          <w:sz w:val="22"/>
          <w:szCs w:val="22"/>
        </w:rPr>
        <w:t>/</w:t>
      </w:r>
      <w:r w:rsidR="00DE6646" w:rsidRPr="00505BED">
        <w:rPr>
          <w:rFonts w:asciiTheme="minorHAnsi" w:hAnsiTheme="minorHAnsi" w:cstheme="minorHAnsi"/>
          <w:b/>
          <w:bCs/>
          <w:color w:val="FF0000"/>
          <w:sz w:val="22"/>
          <w:szCs w:val="22"/>
        </w:rPr>
        <w:t>ZONING</w:t>
      </w:r>
      <w:r w:rsidR="00A1777A" w:rsidRPr="0010330F">
        <w:rPr>
          <w:rFonts w:asciiTheme="minorHAnsi" w:hAnsiTheme="minorHAnsi" w:cstheme="minorHAnsi"/>
          <w:b/>
          <w:bCs/>
          <w:sz w:val="22"/>
          <w:szCs w:val="22"/>
        </w:rPr>
        <w:t xml:space="preserve">: </w:t>
      </w:r>
      <w:r w:rsidR="00A1777A" w:rsidRPr="0010330F">
        <w:rPr>
          <w:rFonts w:asciiTheme="minorHAnsi" w:hAnsiTheme="minorHAnsi" w:cstheme="minorHAnsi"/>
          <w:sz w:val="22"/>
          <w:szCs w:val="22"/>
        </w:rPr>
        <w:t>Institute an incentive for owners of multifamily buildings who construct more affordable units than required by the Inclusionary Housing Program</w:t>
      </w:r>
      <w:r w:rsidR="00A1777A" w:rsidRPr="0010330F">
        <w:rPr>
          <w:rFonts w:asciiTheme="minorHAnsi" w:hAnsiTheme="minorHAnsi" w:cstheme="minorHAnsi"/>
          <w:sz w:val="22"/>
          <w:szCs w:val="22"/>
          <w:highlight w:val="green"/>
        </w:rPr>
        <w:t xml:space="preserve">. </w:t>
      </w:r>
      <w:r w:rsidR="00A1777A" w:rsidRPr="0010330F">
        <w:rPr>
          <w:rFonts w:asciiTheme="minorHAnsi" w:hAnsiTheme="minorHAnsi" w:cstheme="minorHAnsi"/>
          <w:i/>
          <w:iCs/>
          <w:sz w:val="22"/>
          <w:szCs w:val="22"/>
          <w:highlight w:val="green"/>
        </w:rPr>
        <w:t>Near term</w:t>
      </w:r>
    </w:p>
    <w:p w14:paraId="1FB28361" w14:textId="7EC94169" w:rsidR="00A1777A" w:rsidRPr="0010330F" w:rsidRDefault="00710AFC" w:rsidP="00710AFC">
      <w:pPr>
        <w:ind w:left="720"/>
        <w:rPr>
          <w:rFonts w:asciiTheme="minorHAnsi" w:hAnsiTheme="minorHAnsi" w:cstheme="minorHAnsi"/>
          <w:i/>
          <w:iCs/>
          <w:sz w:val="22"/>
          <w:szCs w:val="22"/>
        </w:rPr>
      </w:pPr>
      <w:r w:rsidRPr="0010330F">
        <w:rPr>
          <w:rFonts w:asciiTheme="minorHAnsi" w:hAnsiTheme="minorHAnsi" w:cstheme="minorHAnsi"/>
          <w:sz w:val="22"/>
          <w:szCs w:val="22"/>
        </w:rPr>
        <w:t>d.</w:t>
      </w:r>
      <w:r w:rsidRPr="0010330F">
        <w:rPr>
          <w:rFonts w:asciiTheme="minorHAnsi" w:hAnsiTheme="minorHAnsi" w:cstheme="minorHAnsi"/>
          <w:b/>
          <w:bCs/>
          <w:sz w:val="22"/>
          <w:szCs w:val="22"/>
        </w:rPr>
        <w:t xml:space="preserve"> </w:t>
      </w:r>
      <w:r w:rsidR="00A1777A" w:rsidRPr="0010330F">
        <w:rPr>
          <w:rFonts w:asciiTheme="minorHAnsi" w:hAnsiTheme="minorHAnsi" w:cstheme="minorHAnsi"/>
          <w:b/>
          <w:bCs/>
          <w:sz w:val="22"/>
          <w:szCs w:val="22"/>
        </w:rPr>
        <w:t>STUDY:</w:t>
      </w:r>
      <w:r w:rsidR="00A1777A" w:rsidRPr="0010330F">
        <w:rPr>
          <w:rFonts w:asciiTheme="minorHAnsi" w:hAnsiTheme="minorHAnsi" w:cstheme="minorHAnsi"/>
          <w:sz w:val="22"/>
          <w:szCs w:val="22"/>
        </w:rPr>
        <w:t xml:space="preserve"> Continually evaluate incentive and inclusionary zoning ordinances. </w:t>
      </w:r>
      <w:r w:rsidR="00A1777A" w:rsidRPr="0010330F">
        <w:rPr>
          <w:rFonts w:asciiTheme="minorHAnsi" w:hAnsiTheme="minorHAnsi" w:cstheme="minorHAnsi"/>
          <w:i/>
          <w:iCs/>
          <w:sz w:val="22"/>
          <w:szCs w:val="22"/>
          <w:highlight w:val="lightGray"/>
        </w:rPr>
        <w:t>Ongoing</w:t>
      </w:r>
    </w:p>
    <w:p w14:paraId="1913F646" w14:textId="3B6DA8AA" w:rsidR="00A1777A" w:rsidRPr="0010330F" w:rsidRDefault="00710AFC" w:rsidP="00710AFC">
      <w:pPr>
        <w:rPr>
          <w:rFonts w:asciiTheme="minorHAnsi" w:hAnsiTheme="minorHAnsi" w:cstheme="minorHAnsi"/>
          <w:sz w:val="22"/>
          <w:szCs w:val="22"/>
          <w:highlight w:val="yellow"/>
        </w:rPr>
      </w:pPr>
      <w:r w:rsidRPr="0010330F">
        <w:rPr>
          <w:rFonts w:asciiTheme="minorHAnsi" w:hAnsiTheme="minorHAnsi" w:cstheme="minorHAnsi"/>
          <w:sz w:val="22"/>
          <w:szCs w:val="22"/>
        </w:rPr>
        <w:t>3.</w:t>
      </w:r>
      <w:r w:rsidR="00A1777A" w:rsidRPr="0010330F">
        <w:rPr>
          <w:rFonts w:asciiTheme="minorHAnsi" w:hAnsiTheme="minorHAnsi" w:cstheme="minorHAnsi"/>
          <w:b/>
          <w:bCs/>
          <w:sz w:val="22"/>
          <w:szCs w:val="22"/>
        </w:rPr>
        <w:t>Expand resources for affordable housing</w:t>
      </w:r>
      <w:r w:rsidR="00A1777A" w:rsidRPr="0010330F">
        <w:rPr>
          <w:rFonts w:asciiTheme="minorHAnsi" w:hAnsiTheme="minorHAnsi" w:cstheme="minorHAnsi"/>
          <w:sz w:val="22"/>
          <w:szCs w:val="22"/>
        </w:rPr>
        <w:t xml:space="preserve"> production and preservation.</w:t>
      </w:r>
    </w:p>
    <w:p w14:paraId="74A72BB9" w14:textId="1DF35CF5" w:rsidR="00A1777A" w:rsidRPr="0010330F" w:rsidRDefault="00710AFC" w:rsidP="00710AFC">
      <w:pPr>
        <w:ind w:left="720"/>
        <w:rPr>
          <w:rFonts w:asciiTheme="minorHAnsi" w:hAnsiTheme="minorHAnsi" w:cstheme="minorHAnsi"/>
          <w:i/>
          <w:iCs/>
          <w:sz w:val="22"/>
          <w:szCs w:val="22"/>
        </w:rPr>
      </w:pPr>
      <w:r w:rsidRPr="0010330F">
        <w:rPr>
          <w:rFonts w:asciiTheme="minorHAnsi" w:hAnsiTheme="minorHAnsi" w:cstheme="minorHAnsi"/>
          <w:sz w:val="22"/>
          <w:szCs w:val="22"/>
        </w:rPr>
        <w:t>a.</w:t>
      </w:r>
      <w:r w:rsidRPr="0010330F">
        <w:rPr>
          <w:rFonts w:asciiTheme="minorHAnsi" w:hAnsiTheme="minorHAnsi" w:cstheme="minorHAnsi"/>
          <w:b/>
          <w:bCs/>
          <w:sz w:val="22"/>
          <w:szCs w:val="22"/>
        </w:rPr>
        <w:t xml:space="preserve"> </w:t>
      </w:r>
      <w:r w:rsidR="00A1777A" w:rsidRPr="0010330F">
        <w:rPr>
          <w:rFonts w:asciiTheme="minorHAnsi" w:hAnsiTheme="minorHAnsi" w:cstheme="minorHAnsi"/>
          <w:b/>
          <w:bCs/>
          <w:sz w:val="22"/>
          <w:szCs w:val="22"/>
        </w:rPr>
        <w:t>ACTION:</w:t>
      </w:r>
      <w:r w:rsidR="00A1777A" w:rsidRPr="0010330F">
        <w:rPr>
          <w:rFonts w:asciiTheme="minorHAnsi" w:hAnsiTheme="minorHAnsi" w:cstheme="minorHAnsi"/>
          <w:sz w:val="22"/>
          <w:szCs w:val="22"/>
        </w:rPr>
        <w:t xml:space="preserve"> Establish or expand the use of taxes that provide dedicated revenue for affordable housing, including a local real estate transfer tax (supplemental to state stamp tax), a speculative owner tax, and lodging tax on short-term rentals. </w:t>
      </w:r>
      <w:r w:rsidR="00A1777A" w:rsidRPr="0010330F">
        <w:rPr>
          <w:rFonts w:asciiTheme="minorHAnsi" w:hAnsiTheme="minorHAnsi" w:cstheme="minorHAnsi"/>
          <w:i/>
          <w:iCs/>
          <w:sz w:val="22"/>
          <w:szCs w:val="22"/>
          <w:highlight w:val="green"/>
        </w:rPr>
        <w:t>Near term</w:t>
      </w:r>
    </w:p>
    <w:p w14:paraId="00E95150" w14:textId="408B586A" w:rsidR="00A1777A" w:rsidRPr="0010330F" w:rsidRDefault="00710AFC" w:rsidP="00A1777A">
      <w:pPr>
        <w:ind w:left="720"/>
        <w:rPr>
          <w:rFonts w:asciiTheme="minorHAnsi" w:hAnsiTheme="minorHAnsi" w:cstheme="minorHAnsi"/>
          <w:i/>
          <w:iCs/>
          <w:sz w:val="22"/>
          <w:szCs w:val="22"/>
        </w:rPr>
      </w:pPr>
      <w:proofErr w:type="spellStart"/>
      <w:proofErr w:type="gramStart"/>
      <w:r w:rsidRPr="0010330F">
        <w:rPr>
          <w:rFonts w:asciiTheme="minorHAnsi" w:hAnsiTheme="minorHAnsi" w:cstheme="minorHAnsi"/>
          <w:sz w:val="22"/>
          <w:szCs w:val="22"/>
        </w:rPr>
        <w:t>b.</w:t>
      </w:r>
      <w:r w:rsidR="00A1777A" w:rsidRPr="0010330F">
        <w:rPr>
          <w:rFonts w:asciiTheme="minorHAnsi" w:hAnsiTheme="minorHAnsi" w:cstheme="minorHAnsi"/>
          <w:b/>
          <w:bCs/>
          <w:sz w:val="22"/>
          <w:szCs w:val="22"/>
        </w:rPr>
        <w:t>STUDY</w:t>
      </w:r>
      <w:proofErr w:type="spellEnd"/>
      <w:proofErr w:type="gramEnd"/>
      <w:r w:rsidR="0087547A" w:rsidRPr="0010330F">
        <w:rPr>
          <w:rFonts w:asciiTheme="minorHAnsi" w:hAnsiTheme="minorHAnsi" w:cstheme="minorHAnsi"/>
          <w:b/>
          <w:bCs/>
          <w:sz w:val="22"/>
          <w:szCs w:val="22"/>
        </w:rPr>
        <w:t>/</w:t>
      </w:r>
      <w:r w:rsidR="00DE6646">
        <w:rPr>
          <w:rFonts w:asciiTheme="minorHAnsi" w:hAnsiTheme="minorHAnsi" w:cstheme="minorHAnsi"/>
          <w:b/>
          <w:bCs/>
          <w:i/>
          <w:iCs/>
          <w:sz w:val="22"/>
          <w:szCs w:val="22"/>
        </w:rPr>
        <w:t>ACTION</w:t>
      </w:r>
      <w:r w:rsidR="00A1777A" w:rsidRPr="0010330F">
        <w:rPr>
          <w:rFonts w:asciiTheme="minorHAnsi" w:hAnsiTheme="minorHAnsi" w:cstheme="minorHAnsi"/>
          <w:b/>
          <w:bCs/>
          <w:sz w:val="22"/>
          <w:szCs w:val="22"/>
        </w:rPr>
        <w:t>:</w:t>
      </w:r>
      <w:r w:rsidR="00A1777A" w:rsidRPr="0010330F">
        <w:rPr>
          <w:rFonts w:asciiTheme="minorHAnsi" w:hAnsiTheme="minorHAnsi" w:cstheme="minorHAnsi"/>
          <w:sz w:val="22"/>
          <w:szCs w:val="22"/>
        </w:rPr>
        <w:t xml:space="preserve"> Study ways to provide incentives for landlords who provide affordable housing (i.e., tax incentives and assistance with capital improvements). </w:t>
      </w:r>
      <w:r w:rsidR="00A1777A" w:rsidRPr="0010330F">
        <w:rPr>
          <w:rFonts w:asciiTheme="minorHAnsi" w:hAnsiTheme="minorHAnsi" w:cstheme="minorHAnsi"/>
          <w:i/>
          <w:iCs/>
          <w:sz w:val="22"/>
          <w:szCs w:val="22"/>
          <w:highlight w:val="green"/>
        </w:rPr>
        <w:t>Near term</w:t>
      </w:r>
    </w:p>
    <w:p w14:paraId="263EDEB0" w14:textId="04FF8CFB"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c.</w:t>
      </w:r>
      <w:r w:rsidRPr="0010330F">
        <w:rPr>
          <w:rFonts w:asciiTheme="minorHAnsi" w:hAnsiTheme="minorHAnsi" w:cstheme="minorHAnsi"/>
          <w:b/>
          <w:bCs/>
          <w:sz w:val="22"/>
          <w:szCs w:val="22"/>
        </w:rPr>
        <w:t xml:space="preserve"> FINANCIAL &amp; PLANNING: </w:t>
      </w:r>
      <w:r w:rsidRPr="0010330F">
        <w:rPr>
          <w:rFonts w:asciiTheme="minorHAnsi" w:hAnsiTheme="minorHAnsi" w:cstheme="minorHAnsi"/>
          <w:sz w:val="22"/>
          <w:szCs w:val="22"/>
        </w:rPr>
        <w:t xml:space="preserve">Prioritize City and other public property that is available for disposition to develop housing. </w:t>
      </w:r>
      <w:r w:rsidRPr="0010330F">
        <w:rPr>
          <w:rFonts w:asciiTheme="minorHAnsi" w:hAnsiTheme="minorHAnsi" w:cstheme="minorHAnsi"/>
          <w:i/>
          <w:iCs/>
          <w:sz w:val="22"/>
          <w:szCs w:val="22"/>
          <w:highlight w:val="lightGray"/>
        </w:rPr>
        <w:t>Ongoing</w:t>
      </w:r>
    </w:p>
    <w:p w14:paraId="7065E0FA" w14:textId="77777777"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d.</w:t>
      </w:r>
      <w:r w:rsidRPr="0010330F">
        <w:rPr>
          <w:rFonts w:asciiTheme="minorHAnsi" w:hAnsiTheme="minorHAnsi" w:cstheme="minorHAnsi"/>
          <w:b/>
          <w:bCs/>
          <w:sz w:val="22"/>
          <w:szCs w:val="22"/>
        </w:rPr>
        <w:t xml:space="preserve"> FINANCIAL</w:t>
      </w:r>
      <w:r w:rsidRPr="0010330F">
        <w:rPr>
          <w:rFonts w:asciiTheme="minorHAnsi" w:hAnsiTheme="minorHAnsi" w:cstheme="minorHAnsi"/>
          <w:sz w:val="22"/>
          <w:szCs w:val="22"/>
        </w:rPr>
        <w:t xml:space="preserve"> Increase existing City funds and explore options for new revenue sources and support for dedicated affordable housing. </w:t>
      </w:r>
      <w:r w:rsidRPr="0010330F">
        <w:rPr>
          <w:rFonts w:asciiTheme="minorHAnsi" w:hAnsiTheme="minorHAnsi" w:cstheme="minorHAnsi"/>
          <w:i/>
          <w:iCs/>
          <w:sz w:val="22"/>
          <w:szCs w:val="22"/>
          <w:highlight w:val="lightGray"/>
        </w:rPr>
        <w:t>Ongoing</w:t>
      </w:r>
    </w:p>
    <w:p w14:paraId="71EA737B" w14:textId="4087A4C1" w:rsidR="00A1777A"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e.</w:t>
      </w:r>
      <w:r w:rsidR="00710AFC" w:rsidRPr="0010330F">
        <w:rPr>
          <w:rFonts w:asciiTheme="minorHAnsi" w:hAnsiTheme="minorHAnsi" w:cstheme="minorHAnsi"/>
          <w:sz w:val="22"/>
          <w:szCs w:val="22"/>
        </w:rPr>
        <w:t xml:space="preserve"> </w:t>
      </w:r>
      <w:r w:rsidR="00A1777A" w:rsidRPr="0010330F">
        <w:rPr>
          <w:rFonts w:asciiTheme="minorHAnsi" w:hAnsiTheme="minorHAnsi" w:cstheme="minorHAnsi"/>
          <w:b/>
          <w:bCs/>
          <w:sz w:val="22"/>
          <w:szCs w:val="22"/>
        </w:rPr>
        <w:t>STUDY</w:t>
      </w:r>
      <w:r w:rsidR="0087547A" w:rsidRPr="0010330F">
        <w:rPr>
          <w:rFonts w:asciiTheme="minorHAnsi" w:hAnsiTheme="minorHAnsi" w:cstheme="minorHAnsi"/>
          <w:b/>
          <w:bCs/>
          <w:sz w:val="22"/>
          <w:szCs w:val="22"/>
        </w:rPr>
        <w:t xml:space="preserve">/ </w:t>
      </w:r>
      <w:r w:rsidR="0087547A" w:rsidRPr="0010330F">
        <w:rPr>
          <w:rFonts w:asciiTheme="minorHAnsi" w:hAnsiTheme="minorHAnsi" w:cstheme="minorHAnsi"/>
          <w:b/>
          <w:bCs/>
          <w:i/>
          <w:iCs/>
          <w:sz w:val="22"/>
          <w:szCs w:val="22"/>
        </w:rPr>
        <w:t>SET UP</w:t>
      </w:r>
      <w:r w:rsidR="0087547A" w:rsidRPr="0010330F">
        <w:rPr>
          <w:rFonts w:asciiTheme="minorHAnsi" w:hAnsiTheme="minorHAnsi" w:cstheme="minorHAnsi"/>
          <w:b/>
          <w:bCs/>
          <w:sz w:val="22"/>
          <w:szCs w:val="22"/>
        </w:rPr>
        <w:t xml:space="preserve"> </w:t>
      </w:r>
      <w:r w:rsidR="00A1777A" w:rsidRPr="0010330F">
        <w:rPr>
          <w:rFonts w:asciiTheme="minorHAnsi" w:hAnsiTheme="minorHAnsi" w:cstheme="minorHAnsi"/>
          <w:sz w:val="22"/>
          <w:szCs w:val="22"/>
        </w:rPr>
        <w:t xml:space="preserve">Continue ongoing monitoring of impacts of the Inclusionary Housing Program to ensure program calibrated to maximize the production of inclusionary units. </w:t>
      </w:r>
      <w:r w:rsidR="00A1777A" w:rsidRPr="0010330F">
        <w:rPr>
          <w:rFonts w:asciiTheme="minorHAnsi" w:hAnsiTheme="minorHAnsi" w:cstheme="minorHAnsi"/>
          <w:i/>
          <w:iCs/>
          <w:sz w:val="22"/>
          <w:szCs w:val="22"/>
          <w:highlight w:val="lightGray"/>
        </w:rPr>
        <w:t>Ongoing</w:t>
      </w:r>
    </w:p>
    <w:p w14:paraId="48F0D07C" w14:textId="033CA53B" w:rsidR="00A1777A" w:rsidRPr="0010330F" w:rsidRDefault="00710AFC" w:rsidP="00A1777A">
      <w:pPr>
        <w:ind w:left="720"/>
        <w:rPr>
          <w:rFonts w:asciiTheme="minorHAnsi" w:hAnsiTheme="minorHAnsi" w:cstheme="minorHAnsi"/>
          <w:sz w:val="22"/>
          <w:szCs w:val="22"/>
        </w:rPr>
      </w:pPr>
      <w:r w:rsidRPr="0010330F">
        <w:rPr>
          <w:rFonts w:asciiTheme="minorHAnsi" w:hAnsiTheme="minorHAnsi" w:cstheme="minorHAnsi"/>
          <w:sz w:val="22"/>
          <w:szCs w:val="22"/>
        </w:rPr>
        <w:t>f.</w:t>
      </w:r>
      <w:r w:rsidRPr="0010330F">
        <w:rPr>
          <w:rFonts w:asciiTheme="minorHAnsi" w:hAnsiTheme="minorHAnsi" w:cstheme="minorHAnsi"/>
          <w:b/>
          <w:bCs/>
          <w:sz w:val="22"/>
          <w:szCs w:val="22"/>
        </w:rPr>
        <w:t xml:space="preserve"> </w:t>
      </w:r>
      <w:r w:rsidR="00A1777A" w:rsidRPr="0010330F">
        <w:rPr>
          <w:rFonts w:asciiTheme="minorHAnsi" w:hAnsiTheme="minorHAnsi" w:cstheme="minorHAnsi"/>
          <w:b/>
          <w:bCs/>
          <w:sz w:val="22"/>
          <w:szCs w:val="22"/>
        </w:rPr>
        <w:t>FINANCIAL</w:t>
      </w:r>
      <w:r w:rsidR="00A1777A" w:rsidRPr="0010330F">
        <w:rPr>
          <w:rFonts w:asciiTheme="minorHAnsi" w:hAnsiTheme="minorHAnsi" w:cstheme="minorHAnsi"/>
          <w:sz w:val="22"/>
          <w:szCs w:val="22"/>
        </w:rPr>
        <w:t xml:space="preserve"> Provide funding support (low-cost predevelopment, acquisition, construction, and permanent financing) to enable local housing development organizations to create new affordable housing units </w:t>
      </w:r>
      <w:r w:rsidR="00A1777A" w:rsidRPr="0010330F">
        <w:rPr>
          <w:rFonts w:asciiTheme="minorHAnsi" w:hAnsiTheme="minorHAnsi" w:cstheme="minorHAnsi"/>
          <w:i/>
          <w:iCs/>
          <w:sz w:val="22"/>
          <w:szCs w:val="22"/>
          <w:highlight w:val="lightGray"/>
        </w:rPr>
        <w:t>Ongoing</w:t>
      </w:r>
    </w:p>
    <w:p w14:paraId="1D58091D" w14:textId="6CEF1362" w:rsidR="0087547A" w:rsidRPr="0010330F" w:rsidRDefault="00710AFC" w:rsidP="0087547A">
      <w:pPr>
        <w:ind w:left="720"/>
        <w:rPr>
          <w:rFonts w:asciiTheme="minorHAnsi" w:hAnsiTheme="minorHAnsi" w:cstheme="minorHAnsi"/>
          <w:sz w:val="22"/>
          <w:szCs w:val="22"/>
        </w:rPr>
      </w:pPr>
      <w:r w:rsidRPr="0010330F">
        <w:rPr>
          <w:rFonts w:asciiTheme="minorHAnsi" w:hAnsiTheme="minorHAnsi" w:cstheme="minorHAnsi"/>
          <w:sz w:val="22"/>
          <w:szCs w:val="22"/>
        </w:rPr>
        <w:t>g.</w:t>
      </w:r>
      <w:r w:rsidRPr="0010330F">
        <w:rPr>
          <w:rFonts w:asciiTheme="minorHAnsi" w:hAnsiTheme="minorHAnsi" w:cstheme="minorHAnsi"/>
          <w:b/>
          <w:bCs/>
          <w:sz w:val="22"/>
          <w:szCs w:val="22"/>
        </w:rPr>
        <w:t xml:space="preserve"> </w:t>
      </w:r>
      <w:r w:rsidR="0087547A" w:rsidRPr="0010330F">
        <w:rPr>
          <w:rFonts w:asciiTheme="minorHAnsi" w:hAnsiTheme="minorHAnsi" w:cstheme="minorHAnsi"/>
          <w:b/>
          <w:bCs/>
          <w:sz w:val="22"/>
          <w:szCs w:val="22"/>
        </w:rPr>
        <w:t xml:space="preserve">FINANCIAL </w:t>
      </w:r>
      <w:r w:rsidR="0087547A" w:rsidRPr="0010330F">
        <w:rPr>
          <w:rFonts w:asciiTheme="minorHAnsi" w:hAnsiTheme="minorHAnsi" w:cstheme="minorHAnsi"/>
          <w:sz w:val="22"/>
          <w:szCs w:val="22"/>
        </w:rPr>
        <w:t xml:space="preserve">Continue to support affordable housing projects in historically significant buildings through the Community Preservation Act-funded preservation grants program. </w:t>
      </w:r>
      <w:r w:rsidR="0087547A" w:rsidRPr="0010330F">
        <w:rPr>
          <w:rFonts w:asciiTheme="minorHAnsi" w:hAnsiTheme="minorHAnsi" w:cstheme="minorHAnsi"/>
          <w:i/>
          <w:iCs/>
          <w:sz w:val="22"/>
          <w:szCs w:val="22"/>
          <w:highlight w:val="lightGray"/>
        </w:rPr>
        <w:t>Ongoing</w:t>
      </w:r>
    </w:p>
    <w:p w14:paraId="47A62144" w14:textId="11A04B3C" w:rsidR="0087547A" w:rsidRPr="0010330F" w:rsidRDefault="006B1D6C" w:rsidP="006B1D6C">
      <w:pPr>
        <w:rPr>
          <w:rFonts w:asciiTheme="minorHAnsi" w:hAnsiTheme="minorHAnsi" w:cstheme="minorHAnsi"/>
          <w:sz w:val="22"/>
          <w:szCs w:val="22"/>
        </w:rPr>
      </w:pPr>
      <w:r w:rsidRPr="0010330F">
        <w:rPr>
          <w:rFonts w:asciiTheme="minorHAnsi" w:hAnsiTheme="minorHAnsi" w:cstheme="minorHAnsi"/>
          <w:sz w:val="22"/>
          <w:szCs w:val="22"/>
        </w:rPr>
        <w:t>4.</w:t>
      </w:r>
      <w:r w:rsidR="0087547A" w:rsidRPr="0010330F">
        <w:rPr>
          <w:rFonts w:asciiTheme="minorHAnsi" w:hAnsiTheme="minorHAnsi" w:cstheme="minorHAnsi"/>
          <w:b/>
          <w:bCs/>
          <w:sz w:val="22"/>
          <w:szCs w:val="22"/>
        </w:rPr>
        <w:t>Maintain a range of housing options</w:t>
      </w:r>
      <w:r w:rsidR="0087547A" w:rsidRPr="0010330F">
        <w:rPr>
          <w:rFonts w:asciiTheme="minorHAnsi" w:hAnsiTheme="minorHAnsi" w:cstheme="minorHAnsi"/>
          <w:sz w:val="22"/>
          <w:szCs w:val="22"/>
        </w:rPr>
        <w:t xml:space="preserve"> to enable households to transition to units best suited to them as their needs change.</w:t>
      </w:r>
    </w:p>
    <w:p w14:paraId="3DA4071E" w14:textId="7ABA7F02" w:rsidR="0087547A" w:rsidRPr="0010330F" w:rsidRDefault="00710AFC" w:rsidP="00710AFC">
      <w:pPr>
        <w:ind w:left="720"/>
        <w:rPr>
          <w:rFonts w:asciiTheme="minorHAnsi" w:hAnsiTheme="minorHAnsi" w:cstheme="minorHAnsi"/>
          <w:i/>
          <w:iCs/>
          <w:sz w:val="22"/>
          <w:szCs w:val="22"/>
        </w:rPr>
      </w:pPr>
      <w:r w:rsidRPr="0010330F">
        <w:rPr>
          <w:rFonts w:asciiTheme="minorHAnsi" w:hAnsiTheme="minorHAnsi" w:cstheme="minorHAnsi"/>
          <w:sz w:val="22"/>
          <w:szCs w:val="22"/>
        </w:rPr>
        <w:t>a.</w:t>
      </w:r>
      <w:r w:rsidR="006B1D6C" w:rsidRPr="0010330F">
        <w:rPr>
          <w:rFonts w:asciiTheme="minorHAnsi" w:hAnsiTheme="minorHAnsi" w:cstheme="minorHAnsi"/>
          <w:sz w:val="22"/>
          <w:szCs w:val="22"/>
        </w:rPr>
        <w:t xml:space="preserve"> </w:t>
      </w:r>
      <w:r w:rsidR="0087547A" w:rsidRPr="000E3731">
        <w:rPr>
          <w:rFonts w:asciiTheme="minorHAnsi" w:hAnsiTheme="minorHAnsi" w:cstheme="minorHAnsi"/>
          <w:b/>
          <w:bCs/>
          <w:color w:val="000000" w:themeColor="text1"/>
          <w:sz w:val="22"/>
          <w:szCs w:val="22"/>
        </w:rPr>
        <w:t>ACTION</w:t>
      </w:r>
      <w:r w:rsidR="00DE6646" w:rsidRPr="000E3731">
        <w:rPr>
          <w:rFonts w:asciiTheme="minorHAnsi" w:hAnsiTheme="minorHAnsi" w:cstheme="minorHAnsi"/>
          <w:b/>
          <w:bCs/>
          <w:color w:val="000000" w:themeColor="text1"/>
          <w:sz w:val="22"/>
          <w:szCs w:val="22"/>
        </w:rPr>
        <w:t>/</w:t>
      </w:r>
      <w:r w:rsidR="00DE6646" w:rsidRPr="00505BED">
        <w:rPr>
          <w:rFonts w:asciiTheme="minorHAnsi" w:hAnsiTheme="minorHAnsi" w:cstheme="minorHAnsi"/>
          <w:b/>
          <w:bCs/>
          <w:color w:val="FF0000"/>
          <w:sz w:val="22"/>
          <w:szCs w:val="22"/>
        </w:rPr>
        <w:t>ZONING</w:t>
      </w:r>
      <w:r w:rsidR="0087547A" w:rsidRPr="00505BED">
        <w:rPr>
          <w:rFonts w:asciiTheme="minorHAnsi" w:hAnsiTheme="minorHAnsi" w:cstheme="minorHAnsi"/>
          <w:color w:val="FF0000"/>
          <w:sz w:val="22"/>
          <w:szCs w:val="22"/>
        </w:rPr>
        <w:t xml:space="preserve">: </w:t>
      </w:r>
      <w:r w:rsidR="0087547A" w:rsidRPr="0010330F">
        <w:rPr>
          <w:rFonts w:asciiTheme="minorHAnsi" w:hAnsiTheme="minorHAnsi" w:cstheme="minorHAnsi"/>
          <w:sz w:val="22"/>
          <w:szCs w:val="22"/>
        </w:rPr>
        <w:t xml:space="preserve">Change base zoning to require that developers of multifamily projects of at least 10 units provide a certain number of family-sized units (i.e., units with at least 3-bedrooms). </w:t>
      </w:r>
      <w:r w:rsidR="0087547A" w:rsidRPr="0010330F">
        <w:rPr>
          <w:rFonts w:asciiTheme="minorHAnsi" w:hAnsiTheme="minorHAnsi" w:cstheme="minorHAnsi"/>
          <w:i/>
          <w:iCs/>
          <w:sz w:val="22"/>
          <w:szCs w:val="22"/>
          <w:highlight w:val="green"/>
        </w:rPr>
        <w:t>Near term</w:t>
      </w:r>
    </w:p>
    <w:p w14:paraId="2B2120CD" w14:textId="357BA953" w:rsidR="006B1D6C" w:rsidRPr="0010330F" w:rsidRDefault="00710AFC" w:rsidP="006B1D6C">
      <w:pPr>
        <w:ind w:left="720"/>
        <w:rPr>
          <w:rFonts w:asciiTheme="minorHAnsi" w:hAnsiTheme="minorHAnsi" w:cstheme="minorHAnsi"/>
          <w:i/>
          <w:iCs/>
          <w:sz w:val="22"/>
          <w:szCs w:val="22"/>
        </w:rPr>
      </w:pPr>
      <w:r w:rsidRPr="0010330F">
        <w:rPr>
          <w:rFonts w:asciiTheme="minorHAnsi" w:hAnsiTheme="minorHAnsi" w:cstheme="minorHAnsi"/>
          <w:sz w:val="22"/>
          <w:szCs w:val="22"/>
        </w:rPr>
        <w:t xml:space="preserve">b. </w:t>
      </w:r>
      <w:r w:rsidR="0087547A" w:rsidRPr="0010330F">
        <w:rPr>
          <w:rFonts w:asciiTheme="minorHAnsi" w:hAnsiTheme="minorHAnsi" w:cstheme="minorHAnsi"/>
          <w:b/>
          <w:bCs/>
          <w:sz w:val="22"/>
          <w:szCs w:val="22"/>
        </w:rPr>
        <w:t>STUDY/</w:t>
      </w:r>
      <w:r w:rsidR="00DE6646">
        <w:rPr>
          <w:rFonts w:asciiTheme="minorHAnsi" w:hAnsiTheme="minorHAnsi" w:cstheme="minorHAnsi"/>
          <w:b/>
          <w:bCs/>
          <w:sz w:val="22"/>
          <w:szCs w:val="22"/>
        </w:rPr>
        <w:t>ACTION</w:t>
      </w:r>
      <w:r w:rsidR="0087547A" w:rsidRPr="0010330F">
        <w:rPr>
          <w:rFonts w:asciiTheme="minorHAnsi" w:hAnsiTheme="minorHAnsi" w:cstheme="minorHAnsi"/>
          <w:b/>
          <w:bCs/>
          <w:sz w:val="22"/>
          <w:szCs w:val="22"/>
        </w:rPr>
        <w:t xml:space="preserve"> </w:t>
      </w:r>
      <w:r w:rsidR="0087547A" w:rsidRPr="0010330F">
        <w:rPr>
          <w:rFonts w:asciiTheme="minorHAnsi" w:hAnsiTheme="minorHAnsi" w:cstheme="minorHAnsi"/>
          <w:sz w:val="22"/>
          <w:szCs w:val="22"/>
        </w:rPr>
        <w:t xml:space="preserve">Establish a set of family-oriented services and amenities to be encouraged in new development </w:t>
      </w:r>
      <w:r w:rsidR="0087547A" w:rsidRPr="0010330F">
        <w:rPr>
          <w:rFonts w:asciiTheme="minorHAnsi" w:hAnsiTheme="minorHAnsi" w:cstheme="minorHAnsi"/>
          <w:i/>
          <w:iCs/>
          <w:sz w:val="22"/>
          <w:szCs w:val="22"/>
          <w:highlight w:val="green"/>
        </w:rPr>
        <w:t>Near term</w:t>
      </w:r>
    </w:p>
    <w:p w14:paraId="30F43490" w14:textId="55D255D1"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c.</w:t>
      </w:r>
      <w:r w:rsidRPr="0010330F">
        <w:rPr>
          <w:rFonts w:asciiTheme="minorHAnsi" w:hAnsiTheme="minorHAnsi" w:cstheme="minorHAnsi"/>
          <w:b/>
          <w:bCs/>
          <w:sz w:val="22"/>
          <w:szCs w:val="22"/>
        </w:rPr>
        <w:t xml:space="preserve"> STUDY/</w:t>
      </w:r>
      <w:r w:rsidR="00DE6646">
        <w:rPr>
          <w:rFonts w:asciiTheme="minorHAnsi" w:hAnsiTheme="minorHAnsi" w:cstheme="minorHAnsi"/>
          <w:b/>
          <w:bCs/>
          <w:sz w:val="22"/>
          <w:szCs w:val="22"/>
        </w:rPr>
        <w:t>OUTREACH</w:t>
      </w:r>
      <w:r w:rsidRPr="0010330F">
        <w:rPr>
          <w:rFonts w:asciiTheme="minorHAnsi" w:hAnsiTheme="minorHAnsi" w:cstheme="minorHAnsi"/>
          <w:sz w:val="22"/>
          <w:szCs w:val="22"/>
        </w:rPr>
        <w:t xml:space="preserve"> Engage housing and service providers to produce quality permanent supportive housing for homeless and other vulnerable populations. </w:t>
      </w:r>
      <w:r w:rsidRPr="0010330F">
        <w:rPr>
          <w:rFonts w:asciiTheme="minorHAnsi" w:hAnsiTheme="minorHAnsi" w:cstheme="minorHAnsi"/>
          <w:i/>
          <w:iCs/>
          <w:sz w:val="22"/>
          <w:szCs w:val="22"/>
          <w:highlight w:val="lightGray"/>
        </w:rPr>
        <w:t>Ongoing</w:t>
      </w:r>
      <w:r w:rsidRPr="0010330F">
        <w:rPr>
          <w:rFonts w:asciiTheme="minorHAnsi" w:hAnsiTheme="minorHAnsi" w:cstheme="minorHAnsi"/>
          <w:sz w:val="22"/>
          <w:szCs w:val="22"/>
        </w:rPr>
        <w:t xml:space="preserve"> </w:t>
      </w:r>
    </w:p>
    <w:p w14:paraId="797C2840" w14:textId="77777777" w:rsidR="006B1D6C" w:rsidRPr="0010330F" w:rsidRDefault="006B1D6C" w:rsidP="0087547A">
      <w:pPr>
        <w:ind w:left="720"/>
        <w:rPr>
          <w:rFonts w:asciiTheme="minorHAnsi" w:hAnsiTheme="minorHAnsi" w:cstheme="minorHAnsi"/>
          <w:i/>
          <w:iCs/>
          <w:sz w:val="22"/>
          <w:szCs w:val="22"/>
        </w:rPr>
      </w:pPr>
    </w:p>
    <w:p w14:paraId="455E5AC2" w14:textId="2D221D3F"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lastRenderedPageBreak/>
        <w:t>d.</w:t>
      </w:r>
      <w:r w:rsidRPr="0010330F">
        <w:rPr>
          <w:rFonts w:asciiTheme="minorHAnsi" w:hAnsiTheme="minorHAnsi" w:cstheme="minorHAnsi"/>
          <w:b/>
          <w:bCs/>
          <w:sz w:val="22"/>
          <w:szCs w:val="22"/>
        </w:rPr>
        <w:t xml:space="preserve"> FINANCIAL</w:t>
      </w:r>
      <w:r w:rsidRPr="0010330F">
        <w:rPr>
          <w:rFonts w:asciiTheme="minorHAnsi" w:hAnsiTheme="minorHAnsi" w:cstheme="minorHAnsi"/>
          <w:sz w:val="22"/>
          <w:szCs w:val="22"/>
        </w:rPr>
        <w:t xml:space="preserve"> Provide funding to income-eligible households to purchase their first home, in exchange for permanent affordability restrictions that keep the home attainable for income eligible households in the future. </w:t>
      </w:r>
      <w:r w:rsidRPr="0010330F">
        <w:rPr>
          <w:rFonts w:asciiTheme="minorHAnsi" w:hAnsiTheme="minorHAnsi" w:cstheme="minorHAnsi"/>
          <w:i/>
          <w:iCs/>
          <w:sz w:val="22"/>
          <w:szCs w:val="22"/>
          <w:highlight w:val="lightGray"/>
        </w:rPr>
        <w:t>Ongoing</w:t>
      </w:r>
    </w:p>
    <w:p w14:paraId="4FCC934D" w14:textId="70304CF0"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e.</w:t>
      </w:r>
      <w:r w:rsidRPr="0010330F">
        <w:rPr>
          <w:rFonts w:asciiTheme="minorHAnsi" w:hAnsiTheme="minorHAnsi" w:cstheme="minorHAnsi"/>
          <w:b/>
          <w:bCs/>
          <w:sz w:val="22"/>
          <w:szCs w:val="22"/>
        </w:rPr>
        <w:t xml:space="preserve"> STUDY/ </w:t>
      </w:r>
      <w:r w:rsidR="00DE6646">
        <w:rPr>
          <w:rFonts w:asciiTheme="minorHAnsi" w:hAnsiTheme="minorHAnsi" w:cstheme="minorHAnsi"/>
          <w:b/>
          <w:bCs/>
          <w:sz w:val="22"/>
          <w:szCs w:val="22"/>
        </w:rPr>
        <w:t>OUTREACH</w:t>
      </w:r>
      <w:r w:rsidRPr="0010330F">
        <w:rPr>
          <w:rFonts w:asciiTheme="minorHAnsi" w:hAnsiTheme="minorHAnsi" w:cstheme="minorHAnsi"/>
          <w:sz w:val="22"/>
          <w:szCs w:val="22"/>
        </w:rPr>
        <w:t xml:space="preserve"> Provide free workshops, counseling, and advanced classes on the homebuying process for first-time homebuyers and homeowners. </w:t>
      </w:r>
      <w:r w:rsidRPr="0010330F">
        <w:rPr>
          <w:rFonts w:asciiTheme="minorHAnsi" w:hAnsiTheme="minorHAnsi" w:cstheme="minorHAnsi"/>
          <w:i/>
          <w:iCs/>
          <w:sz w:val="22"/>
          <w:szCs w:val="22"/>
          <w:highlight w:val="lightGray"/>
        </w:rPr>
        <w:t>Ongoing</w:t>
      </w:r>
    </w:p>
    <w:p w14:paraId="368FF623" w14:textId="7D5541A9"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f.</w:t>
      </w:r>
      <w:r w:rsidRPr="0010330F">
        <w:rPr>
          <w:rFonts w:asciiTheme="minorHAnsi" w:hAnsiTheme="minorHAnsi" w:cstheme="minorHAnsi"/>
          <w:b/>
          <w:bCs/>
          <w:sz w:val="22"/>
          <w:szCs w:val="22"/>
        </w:rPr>
        <w:t xml:space="preserve"> FINANCIAL</w:t>
      </w:r>
      <w:r w:rsidRPr="0010330F">
        <w:rPr>
          <w:rFonts w:asciiTheme="minorHAnsi" w:hAnsiTheme="minorHAnsi" w:cstheme="minorHAnsi"/>
          <w:sz w:val="22"/>
          <w:szCs w:val="22"/>
        </w:rPr>
        <w:t xml:space="preserve"> Provide low-cost financing to homeowners to make needed home repairs and improvements. </w:t>
      </w:r>
      <w:r w:rsidRPr="0010330F">
        <w:rPr>
          <w:rFonts w:asciiTheme="minorHAnsi" w:hAnsiTheme="minorHAnsi" w:cstheme="minorHAnsi"/>
          <w:i/>
          <w:iCs/>
          <w:sz w:val="22"/>
          <w:szCs w:val="22"/>
          <w:highlight w:val="lightGray"/>
        </w:rPr>
        <w:t>Ongoing</w:t>
      </w:r>
    </w:p>
    <w:p w14:paraId="4CAF4F07" w14:textId="7FDED44B"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g.</w:t>
      </w:r>
      <w:r w:rsidRPr="0010330F">
        <w:rPr>
          <w:rFonts w:asciiTheme="minorHAnsi" w:hAnsiTheme="minorHAnsi" w:cstheme="minorHAnsi"/>
          <w:b/>
          <w:bCs/>
          <w:sz w:val="22"/>
          <w:szCs w:val="22"/>
        </w:rPr>
        <w:t xml:space="preserve"> FINANCIAL</w:t>
      </w:r>
      <w:r w:rsidRPr="0010330F">
        <w:rPr>
          <w:rFonts w:asciiTheme="minorHAnsi" w:hAnsiTheme="minorHAnsi" w:cstheme="minorHAnsi"/>
          <w:sz w:val="22"/>
          <w:szCs w:val="22"/>
        </w:rPr>
        <w:t xml:space="preserve"> For all homeowners whose primary residence is in Cambridge, provide a residential tax exemption that removes a set value from the total assessed value of the property. </w:t>
      </w:r>
      <w:r w:rsidRPr="0010330F">
        <w:rPr>
          <w:rFonts w:asciiTheme="minorHAnsi" w:hAnsiTheme="minorHAnsi" w:cstheme="minorHAnsi"/>
          <w:i/>
          <w:iCs/>
          <w:sz w:val="22"/>
          <w:szCs w:val="22"/>
          <w:highlight w:val="lightGray"/>
        </w:rPr>
        <w:t>Ongoing</w:t>
      </w:r>
    </w:p>
    <w:p w14:paraId="74C19DB8" w14:textId="21783ED5" w:rsidR="006B1D6C" w:rsidRPr="0010330F" w:rsidRDefault="006B1D6C" w:rsidP="006B1D6C">
      <w:pPr>
        <w:ind w:left="720"/>
        <w:rPr>
          <w:rFonts w:asciiTheme="minorHAnsi" w:hAnsiTheme="minorHAnsi" w:cstheme="minorHAnsi"/>
          <w:sz w:val="22"/>
          <w:szCs w:val="22"/>
        </w:rPr>
      </w:pPr>
      <w:r w:rsidRPr="0010330F">
        <w:rPr>
          <w:rFonts w:asciiTheme="minorHAnsi" w:hAnsiTheme="minorHAnsi" w:cstheme="minorHAnsi"/>
          <w:sz w:val="22"/>
          <w:szCs w:val="22"/>
        </w:rPr>
        <w:t>h.</w:t>
      </w:r>
      <w:r w:rsidRPr="0010330F">
        <w:rPr>
          <w:rFonts w:asciiTheme="minorHAnsi" w:hAnsiTheme="minorHAnsi" w:cstheme="minorHAnsi"/>
          <w:b/>
          <w:bCs/>
          <w:sz w:val="22"/>
          <w:szCs w:val="22"/>
        </w:rPr>
        <w:t xml:space="preserve"> FINANCIAL</w:t>
      </w:r>
      <w:r w:rsidRPr="0010330F">
        <w:rPr>
          <w:rFonts w:asciiTheme="minorHAnsi" w:hAnsiTheme="minorHAnsi" w:cstheme="minorHAnsi"/>
          <w:sz w:val="22"/>
          <w:szCs w:val="22"/>
        </w:rPr>
        <w:t xml:space="preserve"> Offer property tax relief to specific groups authorized by state statute: elderly persons, blind persons, disabled veterans, surviving spouses or orphaned minor children, and persons suffering extreme hardship. </w:t>
      </w:r>
      <w:r w:rsidRPr="0010330F">
        <w:rPr>
          <w:rFonts w:asciiTheme="minorHAnsi" w:hAnsiTheme="minorHAnsi" w:cstheme="minorHAnsi"/>
          <w:i/>
          <w:iCs/>
          <w:sz w:val="22"/>
          <w:szCs w:val="22"/>
          <w:highlight w:val="lightGray"/>
        </w:rPr>
        <w:t>Ongoing</w:t>
      </w:r>
    </w:p>
    <w:p w14:paraId="1A7BD74B" w14:textId="77F34A65" w:rsidR="006B1D6C" w:rsidRPr="0010330F" w:rsidRDefault="006B1D6C" w:rsidP="0087547A">
      <w:pPr>
        <w:ind w:left="720"/>
        <w:rPr>
          <w:rFonts w:asciiTheme="minorHAnsi" w:hAnsiTheme="minorHAnsi" w:cstheme="minorHAnsi"/>
          <w:sz w:val="22"/>
          <w:szCs w:val="22"/>
        </w:rPr>
      </w:pPr>
    </w:p>
    <w:p w14:paraId="7A225AF1" w14:textId="48BF1960" w:rsidR="0087547A" w:rsidRPr="0010330F" w:rsidRDefault="00362A08" w:rsidP="00710AFC">
      <w:pPr>
        <w:rPr>
          <w:rFonts w:asciiTheme="minorHAnsi" w:hAnsiTheme="minorHAnsi" w:cstheme="minorHAnsi"/>
          <w:sz w:val="22"/>
          <w:szCs w:val="22"/>
        </w:rPr>
      </w:pPr>
      <w:r>
        <w:rPr>
          <w:rFonts w:asciiTheme="minorHAnsi" w:hAnsiTheme="minorHAnsi" w:cstheme="minorHAnsi"/>
          <w:sz w:val="22"/>
          <w:szCs w:val="22"/>
        </w:rPr>
        <w:t>5</w:t>
      </w:r>
      <w:r w:rsidR="00710AFC" w:rsidRPr="0010330F">
        <w:rPr>
          <w:rFonts w:asciiTheme="minorHAnsi" w:hAnsiTheme="minorHAnsi" w:cstheme="minorHAnsi"/>
          <w:sz w:val="22"/>
          <w:szCs w:val="22"/>
        </w:rPr>
        <w:t>.</w:t>
      </w:r>
      <w:r w:rsidR="0087547A" w:rsidRPr="0010330F">
        <w:rPr>
          <w:rFonts w:asciiTheme="minorHAnsi" w:hAnsiTheme="minorHAnsi" w:cstheme="minorHAnsi"/>
          <w:sz w:val="22"/>
          <w:szCs w:val="22"/>
        </w:rPr>
        <w:t xml:space="preserve"> Expand tools and resources</w:t>
      </w:r>
      <w:r w:rsidR="0087547A" w:rsidRPr="0010330F">
        <w:rPr>
          <w:rFonts w:asciiTheme="minorHAnsi" w:hAnsiTheme="minorHAnsi" w:cstheme="minorHAnsi"/>
          <w:b/>
          <w:bCs/>
          <w:sz w:val="22"/>
          <w:szCs w:val="22"/>
        </w:rPr>
        <w:t xml:space="preserve"> to prevent displacement </w:t>
      </w:r>
      <w:r w:rsidR="0087547A" w:rsidRPr="0010330F">
        <w:rPr>
          <w:rFonts w:asciiTheme="minorHAnsi" w:hAnsiTheme="minorHAnsi" w:cstheme="minorHAnsi"/>
          <w:sz w:val="22"/>
          <w:szCs w:val="22"/>
        </w:rPr>
        <w:t>and housing insecurity, and address homelessness.</w:t>
      </w:r>
    </w:p>
    <w:p w14:paraId="5A912CF4" w14:textId="1D0F3AF6" w:rsidR="00007C0D" w:rsidRPr="0010330F" w:rsidRDefault="00710AFC" w:rsidP="00007C0D">
      <w:pPr>
        <w:ind w:left="720"/>
        <w:rPr>
          <w:rFonts w:asciiTheme="minorHAnsi" w:hAnsiTheme="minorHAnsi" w:cstheme="minorHAnsi"/>
          <w:sz w:val="22"/>
          <w:szCs w:val="22"/>
        </w:rPr>
      </w:pPr>
      <w:r w:rsidRPr="0010330F">
        <w:rPr>
          <w:rFonts w:asciiTheme="minorHAnsi" w:hAnsiTheme="minorHAnsi" w:cstheme="minorHAnsi"/>
          <w:sz w:val="22"/>
          <w:szCs w:val="22"/>
        </w:rPr>
        <w:t>a.</w:t>
      </w:r>
      <w:r w:rsidR="006B1D6C" w:rsidRPr="0010330F">
        <w:rPr>
          <w:rFonts w:asciiTheme="minorHAnsi" w:hAnsiTheme="minorHAnsi" w:cstheme="minorHAnsi"/>
          <w:sz w:val="22"/>
          <w:szCs w:val="22"/>
        </w:rPr>
        <w:t xml:space="preserve"> </w:t>
      </w:r>
      <w:r w:rsidR="00007C0D" w:rsidRPr="0010330F">
        <w:rPr>
          <w:rFonts w:asciiTheme="minorHAnsi" w:hAnsiTheme="minorHAnsi" w:cstheme="minorHAnsi"/>
          <w:b/>
          <w:bCs/>
          <w:sz w:val="22"/>
          <w:szCs w:val="22"/>
        </w:rPr>
        <w:t>ACTION:</w:t>
      </w:r>
      <w:r w:rsidR="00007C0D" w:rsidRPr="0010330F">
        <w:rPr>
          <w:rFonts w:asciiTheme="minorHAnsi" w:hAnsiTheme="minorHAnsi" w:cstheme="minorHAnsi"/>
          <w:sz w:val="22"/>
          <w:szCs w:val="22"/>
        </w:rPr>
        <w:t xml:space="preserve"> Expand homelessness prevention services, including emergency resources and support, legal and mediation services, housing search assistance, foreclosure prevention counseling, and education on tenants’ rights. </w:t>
      </w:r>
      <w:r w:rsidR="00007C0D" w:rsidRPr="0010330F">
        <w:rPr>
          <w:rFonts w:asciiTheme="minorHAnsi" w:hAnsiTheme="minorHAnsi" w:cstheme="minorHAnsi"/>
          <w:i/>
          <w:iCs/>
          <w:sz w:val="22"/>
          <w:szCs w:val="22"/>
          <w:highlight w:val="lightGray"/>
        </w:rPr>
        <w:t>Ongoing</w:t>
      </w:r>
    </w:p>
    <w:p w14:paraId="7421868F" w14:textId="10B0B9CA" w:rsidR="00007C0D" w:rsidRPr="0010330F" w:rsidRDefault="00710AFC" w:rsidP="00007C0D">
      <w:pPr>
        <w:ind w:left="720"/>
        <w:rPr>
          <w:rFonts w:asciiTheme="minorHAnsi" w:hAnsiTheme="minorHAnsi" w:cstheme="minorHAnsi"/>
          <w:i/>
          <w:iCs/>
          <w:sz w:val="22"/>
          <w:szCs w:val="22"/>
        </w:rPr>
      </w:pPr>
      <w:r w:rsidRPr="0010330F">
        <w:rPr>
          <w:rFonts w:asciiTheme="minorHAnsi" w:hAnsiTheme="minorHAnsi" w:cstheme="minorHAnsi"/>
          <w:sz w:val="22"/>
          <w:szCs w:val="22"/>
        </w:rPr>
        <w:t>b.</w:t>
      </w:r>
      <w:r w:rsidRPr="0010330F">
        <w:rPr>
          <w:rFonts w:asciiTheme="minorHAnsi" w:hAnsiTheme="minorHAnsi" w:cstheme="minorHAnsi"/>
          <w:b/>
          <w:bCs/>
          <w:sz w:val="22"/>
          <w:szCs w:val="22"/>
        </w:rPr>
        <w:t xml:space="preserve"> </w:t>
      </w:r>
      <w:r w:rsidR="00007C0D" w:rsidRPr="0010330F">
        <w:rPr>
          <w:rFonts w:asciiTheme="minorHAnsi" w:hAnsiTheme="minorHAnsi" w:cstheme="minorHAnsi"/>
          <w:b/>
          <w:bCs/>
          <w:sz w:val="22"/>
          <w:szCs w:val="22"/>
        </w:rPr>
        <w:t>STUDY</w:t>
      </w:r>
      <w:r w:rsidR="00DE6646">
        <w:rPr>
          <w:rFonts w:asciiTheme="minorHAnsi" w:hAnsiTheme="minorHAnsi" w:cstheme="minorHAnsi"/>
          <w:b/>
          <w:bCs/>
          <w:sz w:val="22"/>
          <w:szCs w:val="22"/>
        </w:rPr>
        <w:t>/OUTREACH</w:t>
      </w:r>
      <w:r w:rsidR="00007C0D" w:rsidRPr="0010330F">
        <w:rPr>
          <w:rFonts w:asciiTheme="minorHAnsi" w:hAnsiTheme="minorHAnsi" w:cstheme="minorHAnsi"/>
          <w:sz w:val="22"/>
          <w:szCs w:val="22"/>
        </w:rPr>
        <w:t xml:space="preserve"> Evaluate gaps in supportive housing services and assistance provided by the City, increase capacity and funds to address identified gaps, and increase awareness of available services </w:t>
      </w:r>
      <w:r w:rsidR="00007C0D" w:rsidRPr="0010330F">
        <w:rPr>
          <w:rFonts w:asciiTheme="minorHAnsi" w:hAnsiTheme="minorHAnsi" w:cstheme="minorHAnsi"/>
          <w:i/>
          <w:iCs/>
          <w:sz w:val="22"/>
          <w:szCs w:val="22"/>
          <w:highlight w:val="lightGray"/>
        </w:rPr>
        <w:t>Ongoing</w:t>
      </w:r>
    </w:p>
    <w:p w14:paraId="3B3B69F1" w14:textId="7326E960" w:rsidR="00007C0D" w:rsidRPr="0010330F" w:rsidRDefault="00710AFC" w:rsidP="00007C0D">
      <w:pPr>
        <w:ind w:left="720"/>
        <w:rPr>
          <w:rFonts w:asciiTheme="minorHAnsi" w:hAnsiTheme="minorHAnsi" w:cstheme="minorHAnsi"/>
          <w:sz w:val="22"/>
          <w:szCs w:val="22"/>
        </w:rPr>
      </w:pPr>
      <w:r w:rsidRPr="0010330F">
        <w:rPr>
          <w:rFonts w:asciiTheme="minorHAnsi" w:hAnsiTheme="minorHAnsi" w:cstheme="minorHAnsi"/>
          <w:sz w:val="22"/>
          <w:szCs w:val="22"/>
        </w:rPr>
        <w:t>c.</w:t>
      </w:r>
      <w:r w:rsidRPr="0010330F">
        <w:rPr>
          <w:rFonts w:asciiTheme="minorHAnsi" w:hAnsiTheme="minorHAnsi" w:cstheme="minorHAnsi"/>
          <w:b/>
          <w:bCs/>
          <w:sz w:val="22"/>
          <w:szCs w:val="22"/>
        </w:rPr>
        <w:t xml:space="preserve"> </w:t>
      </w:r>
      <w:r w:rsidR="00007C0D" w:rsidRPr="0010330F">
        <w:rPr>
          <w:rFonts w:asciiTheme="minorHAnsi" w:hAnsiTheme="minorHAnsi" w:cstheme="minorHAnsi"/>
          <w:b/>
          <w:bCs/>
          <w:sz w:val="22"/>
          <w:szCs w:val="22"/>
        </w:rPr>
        <w:t>STUDY</w:t>
      </w:r>
      <w:r w:rsidR="00007C0D" w:rsidRPr="0010330F">
        <w:rPr>
          <w:rFonts w:asciiTheme="minorHAnsi" w:hAnsiTheme="minorHAnsi" w:cstheme="minorHAnsi"/>
          <w:sz w:val="22"/>
          <w:szCs w:val="22"/>
        </w:rPr>
        <w:t>/</w:t>
      </w:r>
      <w:r w:rsidR="00DE6646">
        <w:rPr>
          <w:rFonts w:asciiTheme="minorHAnsi" w:hAnsiTheme="minorHAnsi" w:cstheme="minorHAnsi"/>
          <w:b/>
          <w:bCs/>
          <w:sz w:val="22"/>
          <w:szCs w:val="22"/>
        </w:rPr>
        <w:t>OUTREACH</w:t>
      </w:r>
      <w:r w:rsidR="00007C0D" w:rsidRPr="0010330F">
        <w:rPr>
          <w:rFonts w:asciiTheme="minorHAnsi" w:hAnsiTheme="minorHAnsi" w:cstheme="minorHAnsi"/>
          <w:b/>
          <w:bCs/>
          <w:sz w:val="22"/>
          <w:szCs w:val="22"/>
        </w:rPr>
        <w:t xml:space="preserve"> </w:t>
      </w:r>
      <w:r w:rsidR="00007C0D" w:rsidRPr="0010330F">
        <w:rPr>
          <w:rFonts w:asciiTheme="minorHAnsi" w:hAnsiTheme="minorHAnsi" w:cstheme="minorHAnsi"/>
          <w:sz w:val="22"/>
          <w:szCs w:val="22"/>
        </w:rPr>
        <w:t>Ensure issues of fair housing are considered in housing program and policy decisions, and regularly assess housing patterns and practices for adverse impacts on protected classes.</w:t>
      </w:r>
    </w:p>
    <w:p w14:paraId="62B306F4" w14:textId="57B71CE5" w:rsidR="00007C0D" w:rsidRPr="0010330F" w:rsidRDefault="00710AFC" w:rsidP="00007C0D">
      <w:pPr>
        <w:ind w:left="720"/>
        <w:rPr>
          <w:rFonts w:asciiTheme="minorHAnsi" w:hAnsiTheme="minorHAnsi" w:cstheme="minorHAnsi"/>
          <w:sz w:val="22"/>
          <w:szCs w:val="22"/>
        </w:rPr>
      </w:pPr>
      <w:r w:rsidRPr="0010330F">
        <w:rPr>
          <w:rFonts w:asciiTheme="minorHAnsi" w:hAnsiTheme="minorHAnsi" w:cstheme="minorHAnsi"/>
          <w:b/>
          <w:bCs/>
          <w:sz w:val="22"/>
          <w:szCs w:val="22"/>
        </w:rPr>
        <w:t xml:space="preserve">d. </w:t>
      </w:r>
      <w:r w:rsidR="00007C0D" w:rsidRPr="0010330F">
        <w:rPr>
          <w:rFonts w:asciiTheme="minorHAnsi" w:hAnsiTheme="minorHAnsi" w:cstheme="minorHAnsi"/>
          <w:b/>
          <w:bCs/>
          <w:sz w:val="22"/>
          <w:szCs w:val="22"/>
        </w:rPr>
        <w:t>STUDY/</w:t>
      </w:r>
      <w:r w:rsidR="00DE6646">
        <w:rPr>
          <w:rFonts w:asciiTheme="minorHAnsi" w:hAnsiTheme="minorHAnsi" w:cstheme="minorHAnsi"/>
          <w:b/>
          <w:bCs/>
          <w:sz w:val="22"/>
          <w:szCs w:val="22"/>
        </w:rPr>
        <w:t>OUTREACH</w:t>
      </w:r>
      <w:r w:rsidR="00007C0D" w:rsidRPr="0010330F">
        <w:rPr>
          <w:rFonts w:asciiTheme="minorHAnsi" w:hAnsiTheme="minorHAnsi" w:cstheme="minorHAnsi"/>
          <w:sz w:val="22"/>
          <w:szCs w:val="22"/>
        </w:rPr>
        <w:t xml:space="preserve">- Support legislative and other efforts to improve protections for tenants at risk of displacement. </w:t>
      </w:r>
      <w:r w:rsidR="00007C0D" w:rsidRPr="0010330F">
        <w:rPr>
          <w:rFonts w:asciiTheme="minorHAnsi" w:hAnsiTheme="minorHAnsi" w:cstheme="minorHAnsi"/>
          <w:i/>
          <w:iCs/>
          <w:sz w:val="22"/>
          <w:szCs w:val="22"/>
          <w:highlight w:val="lightGray"/>
        </w:rPr>
        <w:t>Ongoing</w:t>
      </w:r>
    </w:p>
    <w:p w14:paraId="2C28F034" w14:textId="1E7BA9EE" w:rsidR="00007C0D" w:rsidRPr="0010330F" w:rsidRDefault="00710AFC" w:rsidP="00007C0D">
      <w:pPr>
        <w:ind w:left="720"/>
        <w:rPr>
          <w:rFonts w:asciiTheme="minorHAnsi" w:hAnsiTheme="minorHAnsi" w:cstheme="minorHAnsi"/>
          <w:sz w:val="22"/>
          <w:szCs w:val="22"/>
        </w:rPr>
      </w:pPr>
      <w:r w:rsidRPr="0010330F">
        <w:rPr>
          <w:rFonts w:asciiTheme="minorHAnsi" w:hAnsiTheme="minorHAnsi" w:cstheme="minorHAnsi"/>
          <w:sz w:val="22"/>
          <w:szCs w:val="22"/>
        </w:rPr>
        <w:t>e</w:t>
      </w:r>
      <w:r w:rsidRPr="0010330F">
        <w:rPr>
          <w:rFonts w:asciiTheme="minorHAnsi" w:hAnsiTheme="minorHAnsi" w:cstheme="minorHAnsi"/>
          <w:b/>
          <w:bCs/>
          <w:sz w:val="22"/>
          <w:szCs w:val="22"/>
        </w:rPr>
        <w:t xml:space="preserve">. </w:t>
      </w:r>
      <w:r w:rsidR="00007C0D" w:rsidRPr="0010330F">
        <w:rPr>
          <w:rFonts w:asciiTheme="minorHAnsi" w:hAnsiTheme="minorHAnsi" w:cstheme="minorHAnsi"/>
          <w:b/>
          <w:bCs/>
          <w:sz w:val="22"/>
          <w:szCs w:val="22"/>
        </w:rPr>
        <w:t>STUDY/</w:t>
      </w:r>
      <w:r w:rsidR="00DE6646">
        <w:rPr>
          <w:rFonts w:asciiTheme="minorHAnsi" w:hAnsiTheme="minorHAnsi" w:cstheme="minorHAnsi"/>
          <w:b/>
          <w:bCs/>
          <w:sz w:val="22"/>
          <w:szCs w:val="22"/>
        </w:rPr>
        <w:t>OUTREACH</w:t>
      </w:r>
      <w:r w:rsidR="00007C0D" w:rsidRPr="0010330F">
        <w:rPr>
          <w:rFonts w:asciiTheme="minorHAnsi" w:hAnsiTheme="minorHAnsi" w:cstheme="minorHAnsi"/>
          <w:sz w:val="22"/>
          <w:szCs w:val="22"/>
        </w:rPr>
        <w:t xml:space="preserve"> Support rapid rehousing programming to quickly move persons experiencing homelessness into stable housing and support sustainable tenancies. </w:t>
      </w:r>
      <w:r w:rsidR="00007C0D" w:rsidRPr="0010330F">
        <w:rPr>
          <w:rFonts w:asciiTheme="minorHAnsi" w:hAnsiTheme="minorHAnsi" w:cstheme="minorHAnsi"/>
          <w:i/>
          <w:iCs/>
          <w:sz w:val="22"/>
          <w:szCs w:val="22"/>
          <w:highlight w:val="lightGray"/>
        </w:rPr>
        <w:t>Ongoing</w:t>
      </w:r>
    </w:p>
    <w:p w14:paraId="536B8C0C" w14:textId="58C832E9" w:rsidR="00007C0D" w:rsidRPr="0010330F" w:rsidRDefault="00362A08" w:rsidP="00710AFC">
      <w:pPr>
        <w:rPr>
          <w:rFonts w:asciiTheme="minorHAnsi" w:hAnsiTheme="minorHAnsi" w:cstheme="minorHAnsi"/>
          <w:sz w:val="22"/>
          <w:szCs w:val="22"/>
        </w:rPr>
      </w:pPr>
      <w:r>
        <w:rPr>
          <w:rFonts w:asciiTheme="minorHAnsi" w:hAnsiTheme="minorHAnsi" w:cstheme="minorHAnsi"/>
          <w:sz w:val="22"/>
          <w:szCs w:val="22"/>
        </w:rPr>
        <w:t>6</w:t>
      </w:r>
      <w:r w:rsidR="00710AFC" w:rsidRPr="0010330F">
        <w:rPr>
          <w:rFonts w:asciiTheme="minorHAnsi" w:hAnsiTheme="minorHAnsi" w:cstheme="minorHAnsi"/>
          <w:sz w:val="22"/>
          <w:szCs w:val="22"/>
        </w:rPr>
        <w:t>.</w:t>
      </w:r>
      <w:r w:rsidR="00007C0D" w:rsidRPr="0010330F">
        <w:rPr>
          <w:rFonts w:asciiTheme="minorHAnsi" w:hAnsiTheme="minorHAnsi" w:cstheme="minorHAnsi"/>
          <w:sz w:val="22"/>
          <w:szCs w:val="22"/>
        </w:rPr>
        <w:t xml:space="preserve">Develop a </w:t>
      </w:r>
      <w:r w:rsidR="00007C0D" w:rsidRPr="0010330F">
        <w:rPr>
          <w:rFonts w:asciiTheme="minorHAnsi" w:hAnsiTheme="minorHAnsi" w:cstheme="minorHAnsi"/>
          <w:b/>
          <w:bCs/>
          <w:sz w:val="22"/>
          <w:szCs w:val="22"/>
        </w:rPr>
        <w:t>broader coalition of public and private entities</w:t>
      </w:r>
      <w:r w:rsidR="00007C0D" w:rsidRPr="0010330F">
        <w:rPr>
          <w:rFonts w:asciiTheme="minorHAnsi" w:hAnsiTheme="minorHAnsi" w:cstheme="minorHAnsi"/>
          <w:sz w:val="22"/>
          <w:szCs w:val="22"/>
        </w:rPr>
        <w:t xml:space="preserve"> to support housing production, especially affordable housing, in Cambridge and the region.</w:t>
      </w:r>
    </w:p>
    <w:p w14:paraId="76C843B4" w14:textId="2B56FBDB" w:rsidR="00007C0D" w:rsidRPr="0010330F" w:rsidRDefault="00710AFC" w:rsidP="00710AFC">
      <w:pPr>
        <w:ind w:left="720"/>
        <w:rPr>
          <w:rFonts w:asciiTheme="minorHAnsi" w:hAnsiTheme="minorHAnsi" w:cstheme="minorHAnsi"/>
          <w:sz w:val="22"/>
          <w:szCs w:val="22"/>
        </w:rPr>
      </w:pPr>
      <w:r w:rsidRPr="0010330F">
        <w:rPr>
          <w:rFonts w:asciiTheme="minorHAnsi" w:hAnsiTheme="minorHAnsi" w:cstheme="minorHAnsi"/>
          <w:sz w:val="22"/>
          <w:szCs w:val="22"/>
        </w:rPr>
        <w:t xml:space="preserve">a. </w:t>
      </w:r>
      <w:r w:rsidR="00007C0D" w:rsidRPr="0010330F">
        <w:rPr>
          <w:rFonts w:asciiTheme="minorHAnsi" w:hAnsiTheme="minorHAnsi" w:cstheme="minorHAnsi"/>
          <w:b/>
          <w:bCs/>
          <w:sz w:val="22"/>
          <w:szCs w:val="22"/>
        </w:rPr>
        <w:t>STUDY</w:t>
      </w:r>
      <w:r w:rsidR="006B1D6C" w:rsidRPr="0010330F">
        <w:rPr>
          <w:rFonts w:asciiTheme="minorHAnsi" w:hAnsiTheme="minorHAnsi" w:cstheme="minorHAnsi"/>
          <w:b/>
          <w:bCs/>
          <w:sz w:val="22"/>
          <w:szCs w:val="22"/>
        </w:rPr>
        <w:t>/</w:t>
      </w:r>
      <w:r w:rsidR="00007C0D" w:rsidRPr="0010330F">
        <w:rPr>
          <w:rFonts w:asciiTheme="minorHAnsi" w:hAnsiTheme="minorHAnsi" w:cstheme="minorHAnsi"/>
          <w:b/>
          <w:bCs/>
          <w:sz w:val="22"/>
          <w:szCs w:val="22"/>
        </w:rPr>
        <w:t>ACT</w:t>
      </w:r>
      <w:r w:rsidR="006B1D6C" w:rsidRPr="0010330F">
        <w:rPr>
          <w:rFonts w:asciiTheme="minorHAnsi" w:hAnsiTheme="minorHAnsi" w:cstheme="minorHAnsi"/>
          <w:b/>
          <w:bCs/>
          <w:sz w:val="22"/>
          <w:szCs w:val="22"/>
        </w:rPr>
        <w:t>ION</w:t>
      </w:r>
      <w:r w:rsidR="00007C0D" w:rsidRPr="0010330F">
        <w:rPr>
          <w:rFonts w:asciiTheme="minorHAnsi" w:hAnsiTheme="minorHAnsi" w:cstheme="minorHAnsi"/>
          <w:sz w:val="22"/>
          <w:szCs w:val="22"/>
        </w:rPr>
        <w:t xml:space="preserve"> Identify opportunities to require local academic institutions to use their assets—especially their land—to build more housing, explore new housing partnerships and models that can better serve university-affiliated populations and the community, and encourage universities to house more of their university-affiliated populations. </w:t>
      </w:r>
      <w:r w:rsidR="00007C0D" w:rsidRPr="0010330F">
        <w:rPr>
          <w:rFonts w:asciiTheme="minorHAnsi" w:hAnsiTheme="minorHAnsi" w:cstheme="minorHAnsi"/>
          <w:i/>
          <w:iCs/>
          <w:sz w:val="22"/>
          <w:szCs w:val="22"/>
          <w:highlight w:val="lightGray"/>
        </w:rPr>
        <w:t>Ongoing</w:t>
      </w:r>
    </w:p>
    <w:p w14:paraId="1743B70A" w14:textId="167C6EC8" w:rsidR="00007C0D" w:rsidRPr="0010330F" w:rsidRDefault="00710AFC" w:rsidP="00710AFC">
      <w:pPr>
        <w:pStyle w:val="ListParagraph"/>
        <w:rPr>
          <w:rFonts w:cstheme="minorHAnsi"/>
          <w:sz w:val="22"/>
          <w:szCs w:val="22"/>
        </w:rPr>
      </w:pPr>
      <w:r w:rsidRPr="0010330F">
        <w:rPr>
          <w:rFonts w:cstheme="minorHAnsi"/>
          <w:sz w:val="22"/>
          <w:szCs w:val="22"/>
        </w:rPr>
        <w:t xml:space="preserve">b. </w:t>
      </w:r>
      <w:r w:rsidR="00007C0D" w:rsidRPr="0010330F">
        <w:rPr>
          <w:rFonts w:cstheme="minorHAnsi"/>
          <w:b/>
          <w:bCs/>
          <w:sz w:val="22"/>
          <w:szCs w:val="22"/>
        </w:rPr>
        <w:t>STUDY/</w:t>
      </w:r>
      <w:r w:rsidR="00505BED">
        <w:rPr>
          <w:rFonts w:cstheme="minorHAnsi"/>
          <w:b/>
          <w:bCs/>
          <w:sz w:val="22"/>
          <w:szCs w:val="22"/>
        </w:rPr>
        <w:t xml:space="preserve"> </w:t>
      </w:r>
      <w:r w:rsidR="00DE6646">
        <w:rPr>
          <w:rFonts w:cstheme="minorHAnsi"/>
          <w:b/>
          <w:bCs/>
          <w:sz w:val="22"/>
          <w:szCs w:val="22"/>
        </w:rPr>
        <w:t>OUTREACH</w:t>
      </w:r>
      <w:r w:rsidR="00505BED">
        <w:rPr>
          <w:rFonts w:cstheme="minorHAnsi"/>
          <w:b/>
          <w:bCs/>
          <w:sz w:val="22"/>
          <w:szCs w:val="22"/>
        </w:rPr>
        <w:t xml:space="preserve"> </w:t>
      </w:r>
      <w:r w:rsidR="00007C0D" w:rsidRPr="0010330F">
        <w:rPr>
          <w:rFonts w:cstheme="minorHAnsi"/>
          <w:sz w:val="22"/>
          <w:szCs w:val="22"/>
        </w:rPr>
        <w:t xml:space="preserve">Play an active role in regional and state advocacy efforts to facilitate increased affordable housing production, including the development of strategies for zoning reform. </w:t>
      </w:r>
      <w:r w:rsidR="00007C0D" w:rsidRPr="0010330F">
        <w:rPr>
          <w:rFonts w:cstheme="minorHAnsi"/>
          <w:i/>
          <w:iCs/>
          <w:sz w:val="22"/>
          <w:szCs w:val="22"/>
          <w:highlight w:val="lightGray"/>
        </w:rPr>
        <w:t>Ongoing</w:t>
      </w:r>
    </w:p>
    <w:p w14:paraId="2D100781" w14:textId="77777777" w:rsidR="002F658D" w:rsidRPr="0010330F" w:rsidRDefault="002F658D" w:rsidP="002F658D">
      <w:pPr>
        <w:rPr>
          <w:rFonts w:asciiTheme="minorHAnsi" w:hAnsiTheme="minorHAnsi" w:cstheme="minorHAnsi"/>
          <w:b/>
          <w:bCs/>
          <w:sz w:val="22"/>
          <w:szCs w:val="22"/>
        </w:rPr>
      </w:pPr>
      <w:r w:rsidRPr="0010330F">
        <w:rPr>
          <w:rFonts w:asciiTheme="minorHAnsi" w:hAnsiTheme="minorHAnsi" w:cstheme="minorHAnsi"/>
          <w:b/>
          <w:bCs/>
          <w:sz w:val="22"/>
          <w:szCs w:val="22"/>
        </w:rPr>
        <w:t>Indicators and Targets</w:t>
      </w:r>
    </w:p>
    <w:p w14:paraId="0483D20F" w14:textId="4E242229" w:rsidR="002F658D" w:rsidRPr="0010330F" w:rsidRDefault="002F658D" w:rsidP="001222B8">
      <w:pPr>
        <w:pStyle w:val="ListParagraph"/>
        <w:numPr>
          <w:ilvl w:val="0"/>
          <w:numId w:val="18"/>
        </w:numPr>
        <w:rPr>
          <w:rFonts w:cstheme="minorHAnsi"/>
          <w:sz w:val="22"/>
          <w:szCs w:val="22"/>
        </w:rPr>
      </w:pPr>
      <w:r w:rsidRPr="0010330F">
        <w:rPr>
          <w:rFonts w:cstheme="minorHAnsi"/>
          <w:sz w:val="22"/>
          <w:szCs w:val="22"/>
        </w:rPr>
        <w:t xml:space="preserve">Total New Housing Units </w:t>
      </w:r>
    </w:p>
    <w:p w14:paraId="51C9A9CA" w14:textId="166FA6F2" w:rsidR="002F658D" w:rsidRPr="0010330F" w:rsidRDefault="002F658D" w:rsidP="001222B8">
      <w:pPr>
        <w:pStyle w:val="ListParagraph"/>
        <w:numPr>
          <w:ilvl w:val="1"/>
          <w:numId w:val="42"/>
        </w:numPr>
        <w:rPr>
          <w:rFonts w:cstheme="minorHAnsi"/>
          <w:sz w:val="22"/>
          <w:szCs w:val="22"/>
        </w:rPr>
      </w:pPr>
      <w:r w:rsidRPr="0010330F">
        <w:rPr>
          <w:rFonts w:cstheme="minorHAnsi"/>
          <w:sz w:val="22"/>
          <w:szCs w:val="22"/>
        </w:rPr>
        <w:t>2018 base line: 54,713 units</w:t>
      </w:r>
    </w:p>
    <w:p w14:paraId="1314BE09" w14:textId="5F2B52BF" w:rsidR="002F658D" w:rsidRPr="0010330F" w:rsidRDefault="002F658D" w:rsidP="001222B8">
      <w:pPr>
        <w:pStyle w:val="ListParagraph"/>
        <w:numPr>
          <w:ilvl w:val="1"/>
          <w:numId w:val="42"/>
        </w:numPr>
        <w:rPr>
          <w:rFonts w:cstheme="minorHAnsi"/>
          <w:sz w:val="22"/>
          <w:szCs w:val="22"/>
        </w:rPr>
      </w:pPr>
      <w:r w:rsidRPr="0010330F">
        <w:rPr>
          <w:rFonts w:cstheme="minorHAnsi"/>
          <w:sz w:val="22"/>
          <w:szCs w:val="22"/>
        </w:rPr>
        <w:t>2030 Goal: +12,500 (for a total of 67,213)</w:t>
      </w:r>
    </w:p>
    <w:p w14:paraId="5223E392" w14:textId="1DF4587A" w:rsidR="002F658D" w:rsidRPr="0010330F" w:rsidRDefault="002F658D" w:rsidP="001222B8">
      <w:pPr>
        <w:pStyle w:val="ListParagraph"/>
        <w:numPr>
          <w:ilvl w:val="0"/>
          <w:numId w:val="18"/>
        </w:numPr>
        <w:rPr>
          <w:rFonts w:cstheme="minorHAnsi"/>
          <w:sz w:val="22"/>
          <w:szCs w:val="22"/>
        </w:rPr>
      </w:pPr>
      <w:r w:rsidRPr="0010330F">
        <w:rPr>
          <w:rFonts w:cstheme="minorHAnsi"/>
          <w:sz w:val="22"/>
          <w:szCs w:val="22"/>
        </w:rPr>
        <w:t xml:space="preserve">Dedicated Affordable housing: </w:t>
      </w:r>
      <w:r w:rsidRPr="0010330F">
        <w:rPr>
          <w:rFonts w:cstheme="minorHAnsi"/>
          <w:i/>
          <w:iCs/>
          <w:sz w:val="22"/>
          <w:szCs w:val="22"/>
        </w:rPr>
        <w:t>Share of new housing</w:t>
      </w:r>
      <w:r w:rsidRPr="0010330F">
        <w:rPr>
          <w:rFonts w:cstheme="minorHAnsi"/>
          <w:sz w:val="22"/>
          <w:szCs w:val="22"/>
        </w:rPr>
        <w:t xml:space="preserve"> produced, dedicated as affordable</w:t>
      </w:r>
    </w:p>
    <w:p w14:paraId="41F2EF9A" w14:textId="23B04855" w:rsidR="002F658D" w:rsidRPr="0010330F" w:rsidRDefault="002F658D" w:rsidP="001222B8">
      <w:pPr>
        <w:pStyle w:val="ListParagraph"/>
        <w:numPr>
          <w:ilvl w:val="0"/>
          <w:numId w:val="19"/>
        </w:numPr>
        <w:rPr>
          <w:rFonts w:cstheme="minorHAnsi"/>
          <w:sz w:val="22"/>
          <w:szCs w:val="22"/>
        </w:rPr>
      </w:pPr>
      <w:r w:rsidRPr="0010330F">
        <w:rPr>
          <w:rFonts w:cstheme="minorHAnsi"/>
          <w:sz w:val="22"/>
          <w:szCs w:val="22"/>
        </w:rPr>
        <w:t>2017 base line: 12.5%</w:t>
      </w:r>
    </w:p>
    <w:p w14:paraId="3CD3B79A" w14:textId="1453AEE6" w:rsidR="002F658D" w:rsidRPr="0010330F" w:rsidRDefault="002F658D" w:rsidP="001222B8">
      <w:pPr>
        <w:pStyle w:val="ListParagraph"/>
        <w:numPr>
          <w:ilvl w:val="0"/>
          <w:numId w:val="19"/>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25%</w:t>
      </w:r>
      <w:r w:rsidRPr="0010330F">
        <w:rPr>
          <w:rFonts w:cstheme="minorHAnsi"/>
          <w:b/>
          <w:bCs/>
          <w:sz w:val="22"/>
          <w:szCs w:val="22"/>
        </w:rPr>
        <w:t xml:space="preserve"> </w:t>
      </w:r>
    </w:p>
    <w:p w14:paraId="4E2CB5A8" w14:textId="423F2CEE" w:rsidR="002F658D" w:rsidRPr="0010330F" w:rsidRDefault="002F658D" w:rsidP="001222B8">
      <w:pPr>
        <w:pStyle w:val="ListParagraph"/>
        <w:numPr>
          <w:ilvl w:val="0"/>
          <w:numId w:val="18"/>
        </w:numPr>
        <w:rPr>
          <w:rFonts w:cstheme="minorHAnsi"/>
          <w:sz w:val="22"/>
          <w:szCs w:val="22"/>
        </w:rPr>
      </w:pPr>
      <w:r w:rsidRPr="0010330F">
        <w:rPr>
          <w:rFonts w:cstheme="minorHAnsi"/>
          <w:sz w:val="22"/>
          <w:szCs w:val="22"/>
        </w:rPr>
        <w:t>Number of new affordable housing units</w:t>
      </w:r>
    </w:p>
    <w:p w14:paraId="1C3D7555" w14:textId="7B53A66E" w:rsidR="002F658D" w:rsidRPr="0010330F" w:rsidRDefault="002F658D" w:rsidP="001222B8">
      <w:pPr>
        <w:pStyle w:val="ListParagraph"/>
        <w:numPr>
          <w:ilvl w:val="0"/>
          <w:numId w:val="20"/>
        </w:numPr>
        <w:rPr>
          <w:rFonts w:cstheme="minorHAnsi"/>
          <w:sz w:val="22"/>
          <w:szCs w:val="22"/>
        </w:rPr>
      </w:pPr>
      <w:r w:rsidRPr="0010330F">
        <w:rPr>
          <w:rFonts w:cstheme="minorHAnsi"/>
          <w:sz w:val="22"/>
          <w:szCs w:val="22"/>
        </w:rPr>
        <w:t>2017 baseline (total units): 8,117</w:t>
      </w:r>
    </w:p>
    <w:p w14:paraId="47216B59" w14:textId="599315FA" w:rsidR="002F658D" w:rsidRPr="0010330F" w:rsidRDefault="002F658D" w:rsidP="001222B8">
      <w:pPr>
        <w:pStyle w:val="ListParagraph"/>
        <w:numPr>
          <w:ilvl w:val="0"/>
          <w:numId w:val="20"/>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003761BA" w:rsidRPr="0010330F">
        <w:rPr>
          <w:rFonts w:cstheme="minorHAnsi"/>
          <w:b/>
          <w:bCs/>
          <w:sz w:val="22"/>
          <w:szCs w:val="22"/>
        </w:rPr>
        <w:t>+</w:t>
      </w:r>
      <w:r w:rsidR="003761BA" w:rsidRPr="0010330F">
        <w:rPr>
          <w:rFonts w:cstheme="minorHAnsi"/>
          <w:sz w:val="22"/>
          <w:szCs w:val="22"/>
        </w:rPr>
        <w:t>3175 units</w:t>
      </w:r>
    </w:p>
    <w:p w14:paraId="466F79BA" w14:textId="086718DC" w:rsidR="003761BA" w:rsidRPr="0010330F" w:rsidRDefault="003761BA" w:rsidP="001222B8">
      <w:pPr>
        <w:pStyle w:val="ListParagraph"/>
        <w:numPr>
          <w:ilvl w:val="0"/>
          <w:numId w:val="18"/>
        </w:numPr>
        <w:rPr>
          <w:rFonts w:cstheme="minorHAnsi"/>
          <w:sz w:val="22"/>
          <w:szCs w:val="22"/>
        </w:rPr>
      </w:pPr>
      <w:r w:rsidRPr="0010330F">
        <w:rPr>
          <w:rFonts w:cstheme="minorHAnsi"/>
          <w:sz w:val="22"/>
          <w:szCs w:val="22"/>
        </w:rPr>
        <w:lastRenderedPageBreak/>
        <w:t>Annual investments in affordable housing initiatives from City sources</w:t>
      </w:r>
    </w:p>
    <w:p w14:paraId="5324D58D" w14:textId="627A10AE" w:rsidR="002F658D" w:rsidRPr="0010330F" w:rsidRDefault="003761BA" w:rsidP="003761BA">
      <w:pPr>
        <w:ind w:firstLine="720"/>
        <w:rPr>
          <w:rFonts w:asciiTheme="minorHAnsi" w:hAnsiTheme="minorHAnsi" w:cstheme="minorHAnsi"/>
          <w:sz w:val="22"/>
          <w:szCs w:val="22"/>
        </w:rPr>
      </w:pPr>
      <w:r w:rsidRPr="0010330F">
        <w:rPr>
          <w:rFonts w:asciiTheme="minorHAnsi" w:hAnsiTheme="minorHAnsi" w:cstheme="minorHAnsi"/>
          <w:sz w:val="22"/>
          <w:szCs w:val="22"/>
        </w:rPr>
        <w:t>a.2019 baseline: $13 million</w:t>
      </w:r>
    </w:p>
    <w:p w14:paraId="54EC7194" w14:textId="77777777" w:rsidR="003761BA" w:rsidRPr="0010330F" w:rsidRDefault="003761BA" w:rsidP="003761BA">
      <w:pPr>
        <w:ind w:firstLine="720"/>
        <w:rPr>
          <w:rFonts w:asciiTheme="minorHAnsi" w:hAnsiTheme="minorHAnsi" w:cstheme="minorHAnsi"/>
          <w:sz w:val="22"/>
          <w:szCs w:val="22"/>
        </w:rPr>
      </w:pPr>
      <w:r w:rsidRPr="0010330F">
        <w:rPr>
          <w:rFonts w:asciiTheme="minorHAnsi" w:hAnsiTheme="minorHAnsi" w:cstheme="minorHAnsi"/>
          <w:sz w:val="22"/>
          <w:szCs w:val="22"/>
        </w:rPr>
        <w:t xml:space="preserve">b. 2030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xml:space="preserve"> $20 million</w:t>
      </w:r>
    </w:p>
    <w:p w14:paraId="2ECA9FB9" w14:textId="6E614167"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 xml:space="preserve">      5. Percentage of Cambridge households with children under the age of 18</w:t>
      </w:r>
    </w:p>
    <w:p w14:paraId="24170B20" w14:textId="09D67B05"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ab/>
        <w:t>a. 2016 baseline: 17.7%</w:t>
      </w:r>
    </w:p>
    <w:p w14:paraId="5B784849" w14:textId="1CDE1FF0"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ab/>
        <w:t xml:space="preserve">b. 2030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20 %</w:t>
      </w:r>
    </w:p>
    <w:p w14:paraId="52CC9B41" w14:textId="59D72808"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 xml:space="preserve">      6. Share of households earning less than 50% of Area Median Income</w:t>
      </w:r>
    </w:p>
    <w:p w14:paraId="4910EB9B" w14:textId="5C944EEF"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ab/>
        <w:t>a. 2016 baseline: 19%</w:t>
      </w:r>
    </w:p>
    <w:p w14:paraId="292B7C5E" w14:textId="40D4CA92"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ab/>
        <w:t xml:space="preserve">b. 2030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30 %</w:t>
      </w:r>
    </w:p>
    <w:p w14:paraId="0C7EEF1E" w14:textId="77777777"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 xml:space="preserve">      7. Share of households earning 50%–100% of Area Median Income</w:t>
      </w:r>
    </w:p>
    <w:p w14:paraId="40FA52B7" w14:textId="5E990331" w:rsidR="003761BA" w:rsidRPr="0010330F" w:rsidRDefault="003761BA" w:rsidP="003761BA">
      <w:pPr>
        <w:ind w:firstLine="720"/>
        <w:rPr>
          <w:rFonts w:asciiTheme="minorHAnsi" w:hAnsiTheme="minorHAnsi" w:cstheme="minorHAnsi"/>
          <w:sz w:val="22"/>
          <w:szCs w:val="22"/>
        </w:rPr>
      </w:pPr>
      <w:r w:rsidRPr="0010330F">
        <w:rPr>
          <w:rFonts w:asciiTheme="minorHAnsi" w:hAnsiTheme="minorHAnsi" w:cstheme="minorHAnsi"/>
          <w:sz w:val="22"/>
          <w:szCs w:val="22"/>
        </w:rPr>
        <w:t>a. 2016 baseline: 17%</w:t>
      </w:r>
    </w:p>
    <w:p w14:paraId="5E440D9F" w14:textId="34B68AF9" w:rsidR="003761BA" w:rsidRPr="0010330F" w:rsidRDefault="003761BA" w:rsidP="003761BA">
      <w:pPr>
        <w:rPr>
          <w:rFonts w:asciiTheme="minorHAnsi" w:hAnsiTheme="minorHAnsi" w:cstheme="minorHAnsi"/>
          <w:sz w:val="22"/>
          <w:szCs w:val="22"/>
        </w:rPr>
      </w:pPr>
      <w:r w:rsidRPr="0010330F">
        <w:rPr>
          <w:rFonts w:asciiTheme="minorHAnsi" w:hAnsiTheme="minorHAnsi" w:cstheme="minorHAnsi"/>
          <w:sz w:val="22"/>
          <w:szCs w:val="22"/>
        </w:rPr>
        <w:tab/>
        <w:t xml:space="preserve">b. 2030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20 %</w:t>
      </w:r>
    </w:p>
    <w:p w14:paraId="283458D4" w14:textId="0E6CEAF4" w:rsidR="003761BA" w:rsidRPr="0010330F" w:rsidRDefault="003761BA" w:rsidP="003761BA">
      <w:pPr>
        <w:rPr>
          <w:rFonts w:asciiTheme="minorHAnsi" w:hAnsiTheme="minorHAnsi" w:cstheme="minorHAnsi"/>
          <w:sz w:val="22"/>
          <w:szCs w:val="22"/>
        </w:rPr>
      </w:pPr>
    </w:p>
    <w:p w14:paraId="78885245" w14:textId="77777777" w:rsidR="002F658D" w:rsidRPr="0010330F" w:rsidRDefault="002F658D" w:rsidP="002F658D">
      <w:pPr>
        <w:rPr>
          <w:rFonts w:asciiTheme="minorHAnsi" w:hAnsiTheme="minorHAnsi" w:cstheme="minorHAnsi"/>
          <w:sz w:val="22"/>
          <w:szCs w:val="22"/>
        </w:rPr>
      </w:pPr>
    </w:p>
    <w:p w14:paraId="4A9A33C6" w14:textId="1AC8D2B7" w:rsidR="00007C0D" w:rsidRPr="0010330F" w:rsidRDefault="0065004C" w:rsidP="0065004C">
      <w:pPr>
        <w:rPr>
          <w:rFonts w:asciiTheme="minorHAnsi" w:hAnsiTheme="minorHAnsi" w:cstheme="minorHAnsi"/>
          <w:b/>
          <w:bCs/>
          <w:sz w:val="22"/>
          <w:szCs w:val="22"/>
        </w:rPr>
      </w:pPr>
      <w:r w:rsidRPr="0010330F">
        <w:rPr>
          <w:rFonts w:asciiTheme="minorHAnsi" w:hAnsiTheme="minorHAnsi" w:cstheme="minorHAnsi"/>
          <w:sz w:val="22"/>
          <w:szCs w:val="22"/>
        </w:rPr>
        <w:t>p.157</w:t>
      </w:r>
      <w:proofErr w:type="gramStart"/>
      <w:r w:rsidRPr="0010330F">
        <w:rPr>
          <w:rFonts w:asciiTheme="minorHAnsi" w:hAnsiTheme="minorHAnsi" w:cstheme="minorHAnsi"/>
          <w:sz w:val="22"/>
          <w:szCs w:val="22"/>
        </w:rPr>
        <w:t xml:space="preserve">ff  </w:t>
      </w:r>
      <w:r w:rsidRPr="0010330F">
        <w:rPr>
          <w:rFonts w:asciiTheme="minorHAnsi" w:hAnsiTheme="minorHAnsi" w:cstheme="minorHAnsi"/>
          <w:sz w:val="22"/>
          <w:szCs w:val="22"/>
        </w:rPr>
        <w:tab/>
      </w:r>
      <w:proofErr w:type="gramEnd"/>
      <w:r w:rsidRPr="0010330F">
        <w:rPr>
          <w:rFonts w:asciiTheme="minorHAnsi" w:hAnsiTheme="minorHAnsi" w:cstheme="minorHAnsi"/>
          <w:sz w:val="22"/>
          <w:szCs w:val="22"/>
        </w:rPr>
        <w:tab/>
      </w:r>
      <w:r w:rsidRPr="0010330F">
        <w:rPr>
          <w:rFonts w:asciiTheme="minorHAnsi" w:hAnsiTheme="minorHAnsi" w:cstheme="minorHAnsi"/>
          <w:sz w:val="22"/>
          <w:szCs w:val="22"/>
        </w:rPr>
        <w:tab/>
      </w:r>
      <w:r w:rsidRPr="0010330F">
        <w:rPr>
          <w:rFonts w:asciiTheme="minorHAnsi" w:hAnsiTheme="minorHAnsi" w:cstheme="minorHAnsi"/>
          <w:sz w:val="22"/>
          <w:szCs w:val="22"/>
        </w:rPr>
        <w:tab/>
      </w:r>
      <w:r w:rsidR="002F658D" w:rsidRPr="0010330F">
        <w:rPr>
          <w:rFonts w:asciiTheme="minorHAnsi" w:hAnsiTheme="minorHAnsi" w:cstheme="minorHAnsi"/>
          <w:b/>
          <w:bCs/>
          <w:sz w:val="36"/>
          <w:szCs w:val="36"/>
        </w:rPr>
        <w:t xml:space="preserve">V </w:t>
      </w:r>
      <w:r w:rsidR="00007C0D" w:rsidRPr="0010330F">
        <w:rPr>
          <w:rFonts w:asciiTheme="minorHAnsi" w:hAnsiTheme="minorHAnsi" w:cstheme="minorHAnsi"/>
          <w:b/>
          <w:bCs/>
          <w:sz w:val="36"/>
          <w:szCs w:val="36"/>
          <w:highlight w:val="magenta"/>
        </w:rPr>
        <w:t>MOBILITY</w:t>
      </w:r>
    </w:p>
    <w:p w14:paraId="7E0CBB5B" w14:textId="6FF4967F" w:rsidR="00007C0D" w:rsidRPr="0010330F" w:rsidRDefault="00007C0D" w:rsidP="00007C0D">
      <w:pPr>
        <w:rPr>
          <w:rFonts w:asciiTheme="minorHAnsi" w:hAnsiTheme="minorHAnsi" w:cstheme="minorHAnsi"/>
          <w:sz w:val="22"/>
          <w:szCs w:val="22"/>
        </w:rPr>
      </w:pPr>
      <w:r w:rsidRPr="0010330F">
        <w:rPr>
          <w:rFonts w:asciiTheme="minorHAnsi" w:hAnsiTheme="minorHAnsi" w:cstheme="minorHAnsi"/>
          <w:b/>
          <w:bCs/>
          <w:sz w:val="22"/>
          <w:szCs w:val="22"/>
        </w:rPr>
        <w:t>Goals:</w:t>
      </w:r>
      <w:r w:rsidRPr="0010330F">
        <w:rPr>
          <w:rFonts w:asciiTheme="minorHAnsi" w:hAnsiTheme="minorHAnsi" w:cstheme="minorHAnsi"/>
          <w:sz w:val="22"/>
          <w:szCs w:val="22"/>
        </w:rPr>
        <w:t xml:space="preserve"> </w:t>
      </w:r>
      <w:r w:rsidRPr="0010330F">
        <w:rPr>
          <w:rFonts w:asciiTheme="minorHAnsi" w:hAnsiTheme="minorHAnsi" w:cstheme="minorHAnsi"/>
          <w:b/>
          <w:bCs/>
          <w:sz w:val="22"/>
          <w:szCs w:val="22"/>
        </w:rPr>
        <w:t>Coordinated Efforts</w:t>
      </w:r>
      <w:r w:rsidRPr="0010330F">
        <w:rPr>
          <w:rFonts w:asciiTheme="minorHAnsi" w:hAnsiTheme="minorHAnsi" w:cstheme="minorHAnsi"/>
          <w:sz w:val="22"/>
          <w:szCs w:val="22"/>
        </w:rPr>
        <w:t xml:space="preserve">:  The City of Cambridge has multiple plans and projects to improve mobility across the city and region, including the 2015 Bicycle Plan, 2015 Transit Strategic Plan, the Pedestrian Plan, and the annually updated Five-Year Sidewalk and Street Reconstruction Plan, as well as targeted efforts such as the Grand Junction Greenway and Watertown-Cambridge Greenway. These plans align with City’s Vision Zero Action Plan, which is a blueprint for eliminating fatalities and serious injuries resulting from transportation. Implementing these plans involves collaboration between City departments, including Community Development; Traffic, Parking, and Transportation; and Public Works. The </w:t>
      </w:r>
      <w:proofErr w:type="gramStart"/>
      <w:r w:rsidRPr="0010330F">
        <w:rPr>
          <w:rFonts w:asciiTheme="minorHAnsi" w:hAnsiTheme="minorHAnsi" w:cstheme="minorHAnsi"/>
          <w:sz w:val="22"/>
          <w:szCs w:val="22"/>
        </w:rPr>
        <w:t>City</w:t>
      </w:r>
      <w:proofErr w:type="gramEnd"/>
      <w:r w:rsidRPr="0010330F">
        <w:rPr>
          <w:rFonts w:asciiTheme="minorHAnsi" w:hAnsiTheme="minorHAnsi" w:cstheme="minorHAnsi"/>
          <w:sz w:val="22"/>
          <w:szCs w:val="22"/>
        </w:rPr>
        <w:t xml:space="preserve"> also works closely with </w:t>
      </w:r>
      <w:proofErr w:type="spellStart"/>
      <w:r w:rsidRPr="0010330F">
        <w:rPr>
          <w:rFonts w:asciiTheme="minorHAnsi" w:hAnsiTheme="minorHAnsi" w:cstheme="minorHAnsi"/>
          <w:sz w:val="22"/>
          <w:szCs w:val="22"/>
        </w:rPr>
        <w:t>MassDOT</w:t>
      </w:r>
      <w:proofErr w:type="spellEnd"/>
      <w:r w:rsidRPr="0010330F">
        <w:rPr>
          <w:rFonts w:asciiTheme="minorHAnsi" w:hAnsiTheme="minorHAnsi" w:cstheme="minorHAnsi"/>
          <w:sz w:val="22"/>
          <w:szCs w:val="22"/>
        </w:rPr>
        <w:t>, MBTA, and DCR on regional projects including the Green Line Extension and Allston I-90 Interchange Reconstruction, in order to secure the most progressive outcomes that align with Cambridge's mobility goals. Mobility Plan</w:t>
      </w:r>
    </w:p>
    <w:p w14:paraId="71FA60DF" w14:textId="55A26ACB" w:rsidR="00007C0D" w:rsidRPr="0010330F" w:rsidRDefault="00007C0D" w:rsidP="00007C0D">
      <w:pPr>
        <w:ind w:left="720"/>
        <w:rPr>
          <w:rFonts w:asciiTheme="minorHAnsi" w:hAnsiTheme="minorHAnsi" w:cstheme="minorHAnsi"/>
          <w:sz w:val="22"/>
          <w:szCs w:val="22"/>
        </w:rPr>
      </w:pPr>
      <w:r w:rsidRPr="0010330F">
        <w:rPr>
          <w:rFonts w:asciiTheme="minorHAnsi" w:hAnsiTheme="minorHAnsi" w:cstheme="minorHAnsi"/>
          <w:b/>
          <w:bCs/>
          <w:sz w:val="22"/>
          <w:szCs w:val="22"/>
        </w:rPr>
        <w:t>Vision:</w:t>
      </w:r>
      <w:r w:rsidRPr="0010330F">
        <w:rPr>
          <w:rFonts w:asciiTheme="minorHAnsi" w:hAnsiTheme="minorHAnsi" w:cstheme="minorHAnsi"/>
          <w:sz w:val="22"/>
          <w:szCs w:val="22"/>
        </w:rPr>
        <w:t xml:space="preserve"> Everyone who lives, works, studies, or plays in Cambridge has a variety of mobility choices that are safe, affordable, convenient, sustainable, and resilient. Transportation in the city is not just about moving between locations efficiently. It is also about creating access to opportunity and spaces for community in the process. Cambridge transportation initiatives reflect innovation and promote equity, and the City remains a national leader in progressive transportation policy.</w:t>
      </w:r>
    </w:p>
    <w:p w14:paraId="3D8E64F9" w14:textId="1971A799" w:rsidR="00A1777A" w:rsidRPr="0010330F" w:rsidRDefault="00007C0D" w:rsidP="00007C0D">
      <w:pPr>
        <w:rPr>
          <w:rFonts w:asciiTheme="minorHAnsi" w:hAnsiTheme="minorHAnsi" w:cstheme="minorHAnsi"/>
          <w:b/>
          <w:bCs/>
          <w:sz w:val="22"/>
          <w:szCs w:val="22"/>
        </w:rPr>
      </w:pPr>
      <w:r w:rsidRPr="0010330F">
        <w:rPr>
          <w:rFonts w:asciiTheme="minorHAnsi" w:hAnsiTheme="minorHAnsi" w:cstheme="minorHAnsi"/>
          <w:b/>
          <w:bCs/>
          <w:sz w:val="22"/>
          <w:szCs w:val="22"/>
          <w:highlight w:val="lightGray"/>
        </w:rPr>
        <w:t>Goals</w:t>
      </w:r>
      <w:r w:rsidRPr="0010330F">
        <w:rPr>
          <w:rFonts w:asciiTheme="minorHAnsi" w:hAnsiTheme="minorHAnsi" w:cstheme="minorHAnsi"/>
          <w:b/>
          <w:bCs/>
          <w:sz w:val="22"/>
          <w:szCs w:val="22"/>
        </w:rPr>
        <w:t xml:space="preserve"> </w:t>
      </w:r>
    </w:p>
    <w:p w14:paraId="3EE0D6C2" w14:textId="77777777" w:rsidR="00007C0D" w:rsidRPr="0010330F" w:rsidRDefault="00007C0D" w:rsidP="00007C0D">
      <w:pPr>
        <w:ind w:firstLine="720"/>
        <w:rPr>
          <w:rFonts w:asciiTheme="minorHAnsi" w:hAnsiTheme="minorHAnsi" w:cstheme="minorHAnsi"/>
          <w:sz w:val="22"/>
          <w:szCs w:val="22"/>
        </w:rPr>
      </w:pPr>
      <w:r w:rsidRPr="0010330F">
        <w:rPr>
          <w:rFonts w:asciiTheme="minorHAnsi" w:hAnsiTheme="minorHAnsi" w:cstheme="minorHAnsi"/>
          <w:b/>
          <w:bCs/>
          <w:sz w:val="22"/>
          <w:szCs w:val="22"/>
        </w:rPr>
        <w:t>Equity and Accessibility:</w:t>
      </w:r>
      <w:r w:rsidRPr="0010330F">
        <w:rPr>
          <w:rFonts w:asciiTheme="minorHAnsi" w:hAnsiTheme="minorHAnsi" w:cstheme="minorHAnsi"/>
          <w:sz w:val="22"/>
          <w:szCs w:val="22"/>
        </w:rPr>
        <w:t xml:space="preserve"> Ensure a diverse set of travel options that meet the access and mobility needs of people of all ages, abilities, and incomes. Everyone should have a robust set of mobility choices to meet their needs. These choices should be equitably distributed across Cambridge and should adhere to universal design principles.</w:t>
      </w:r>
    </w:p>
    <w:p w14:paraId="25C3A02E" w14:textId="77777777" w:rsidR="0073282C" w:rsidRPr="0010330F" w:rsidRDefault="00007C0D" w:rsidP="0073282C">
      <w:pPr>
        <w:ind w:firstLine="720"/>
        <w:rPr>
          <w:rFonts w:asciiTheme="minorHAnsi" w:hAnsiTheme="minorHAnsi" w:cstheme="minorHAnsi"/>
          <w:sz w:val="22"/>
          <w:szCs w:val="22"/>
        </w:rPr>
      </w:pPr>
      <w:r w:rsidRPr="0010330F">
        <w:rPr>
          <w:rFonts w:asciiTheme="minorHAnsi" w:hAnsiTheme="minorHAnsi" w:cstheme="minorHAnsi"/>
          <w:b/>
          <w:bCs/>
          <w:sz w:val="22"/>
          <w:szCs w:val="22"/>
        </w:rPr>
        <w:t>Reliability and Efficiency:</w:t>
      </w:r>
      <w:r w:rsidRPr="0010330F">
        <w:rPr>
          <w:rFonts w:asciiTheme="minorHAnsi" w:hAnsiTheme="minorHAnsi" w:cstheme="minorHAnsi"/>
          <w:sz w:val="22"/>
          <w:szCs w:val="22"/>
        </w:rPr>
        <w:t xml:space="preserve"> Ensure people and goods can reliably move within Cambridge and around the region, and encourage space-efficient transportation choices like walking, biking, transit, and carpooling.</w:t>
      </w:r>
      <w:r w:rsidR="0073282C" w:rsidRPr="0010330F">
        <w:rPr>
          <w:rFonts w:asciiTheme="minorHAnsi" w:hAnsiTheme="minorHAnsi" w:cstheme="minorHAnsi"/>
          <w:sz w:val="22"/>
          <w:szCs w:val="22"/>
        </w:rPr>
        <w:t xml:space="preserve"> Cambridge’s transportation system should ensure all trips occur with minimal delay, and all people should be able to choose the most space- and time-efficient mode that suits their needs</w:t>
      </w:r>
    </w:p>
    <w:p w14:paraId="35BDA0A3" w14:textId="77777777" w:rsidR="0073282C" w:rsidRPr="0010330F" w:rsidRDefault="0073282C" w:rsidP="0073282C">
      <w:pPr>
        <w:ind w:firstLine="720"/>
        <w:rPr>
          <w:rFonts w:asciiTheme="minorHAnsi" w:hAnsiTheme="minorHAnsi" w:cstheme="minorHAnsi"/>
          <w:sz w:val="22"/>
          <w:szCs w:val="22"/>
        </w:rPr>
      </w:pPr>
      <w:r w:rsidRPr="0010330F">
        <w:rPr>
          <w:rFonts w:asciiTheme="minorHAnsi" w:hAnsiTheme="minorHAnsi" w:cstheme="minorHAnsi"/>
          <w:b/>
          <w:bCs/>
          <w:sz w:val="22"/>
          <w:szCs w:val="22"/>
        </w:rPr>
        <w:t>Safe and Active</w:t>
      </w:r>
      <w:r w:rsidRPr="0010330F">
        <w:rPr>
          <w:rFonts w:asciiTheme="minorHAnsi" w:hAnsiTheme="minorHAnsi" w:cstheme="minorHAnsi"/>
          <w:sz w:val="22"/>
          <w:szCs w:val="22"/>
        </w:rPr>
        <w:t xml:space="preserve"> Transportation: Eliminate traffic fatalities and serious injuries while encouraging active living and improving comfort for people of all ages and abilities. Cambridge's streets should be safe for all users, enabling more people to choose active mobility options such as walking, cycling, transit, and </w:t>
      </w:r>
      <w:proofErr w:type="spellStart"/>
      <w:r w:rsidRPr="0010330F">
        <w:rPr>
          <w:rFonts w:asciiTheme="minorHAnsi" w:hAnsiTheme="minorHAnsi" w:cstheme="minorHAnsi"/>
          <w:sz w:val="22"/>
          <w:szCs w:val="22"/>
        </w:rPr>
        <w:t>micromobility</w:t>
      </w:r>
      <w:proofErr w:type="spellEnd"/>
      <w:r w:rsidRPr="0010330F">
        <w:rPr>
          <w:rFonts w:asciiTheme="minorHAnsi" w:hAnsiTheme="minorHAnsi" w:cstheme="minorHAnsi"/>
          <w:sz w:val="22"/>
          <w:szCs w:val="22"/>
        </w:rPr>
        <w:t xml:space="preserve"> devices like scooters, which is key to improving public health</w:t>
      </w:r>
    </w:p>
    <w:p w14:paraId="78A189AC" w14:textId="77777777" w:rsidR="0073282C" w:rsidRPr="0010330F" w:rsidRDefault="0073282C" w:rsidP="0073282C">
      <w:pPr>
        <w:ind w:firstLine="720"/>
        <w:rPr>
          <w:rFonts w:asciiTheme="minorHAnsi" w:hAnsiTheme="minorHAnsi" w:cstheme="minorHAnsi"/>
          <w:sz w:val="22"/>
          <w:szCs w:val="22"/>
        </w:rPr>
      </w:pPr>
      <w:r w:rsidRPr="0010330F">
        <w:rPr>
          <w:rFonts w:asciiTheme="minorHAnsi" w:hAnsiTheme="minorHAnsi" w:cstheme="minorHAnsi"/>
          <w:b/>
          <w:bCs/>
          <w:sz w:val="22"/>
          <w:szCs w:val="22"/>
        </w:rPr>
        <w:t>Connectedness and User-Friendliness:</w:t>
      </w:r>
      <w:r w:rsidRPr="0010330F">
        <w:rPr>
          <w:rFonts w:asciiTheme="minorHAnsi" w:hAnsiTheme="minorHAnsi" w:cstheme="minorHAnsi"/>
          <w:sz w:val="22"/>
          <w:szCs w:val="22"/>
        </w:rPr>
        <w:t xml:space="preserve"> Create an easy-to-understand, integrated, continuous, and comfortable transportation network for all people. Moving within and through Cambridge should be </w:t>
      </w:r>
      <w:r w:rsidRPr="0010330F">
        <w:rPr>
          <w:rFonts w:asciiTheme="minorHAnsi" w:hAnsiTheme="minorHAnsi" w:cstheme="minorHAnsi"/>
          <w:sz w:val="22"/>
          <w:szCs w:val="22"/>
        </w:rPr>
        <w:lastRenderedPageBreak/>
        <w:t xml:space="preserve">easy and enjoyable for all, with street designs and wayfinding that help people choose the most safe, effective, and pleasant route. </w:t>
      </w:r>
    </w:p>
    <w:p w14:paraId="0AFEF799" w14:textId="77777777" w:rsidR="0073282C" w:rsidRPr="0010330F" w:rsidRDefault="0073282C" w:rsidP="0073282C">
      <w:pPr>
        <w:ind w:firstLine="720"/>
        <w:rPr>
          <w:rFonts w:asciiTheme="minorHAnsi" w:hAnsiTheme="minorHAnsi" w:cstheme="minorHAnsi"/>
          <w:sz w:val="22"/>
          <w:szCs w:val="22"/>
        </w:rPr>
      </w:pPr>
      <w:r w:rsidRPr="0010330F">
        <w:rPr>
          <w:rFonts w:asciiTheme="minorHAnsi" w:hAnsiTheme="minorHAnsi" w:cstheme="minorHAnsi"/>
          <w:b/>
          <w:bCs/>
          <w:sz w:val="22"/>
          <w:szCs w:val="22"/>
        </w:rPr>
        <w:t>Community Character and Vitality</w:t>
      </w:r>
      <w:r w:rsidRPr="0010330F">
        <w:rPr>
          <w:rFonts w:asciiTheme="minorHAnsi" w:hAnsiTheme="minorHAnsi" w:cstheme="minorHAnsi"/>
          <w:sz w:val="22"/>
          <w:szCs w:val="22"/>
        </w:rPr>
        <w:t xml:space="preserve">: Ensure that the city’s transportation system supports shared community spaces and enhances neighborhood streets. Mobility in Cambridge should add to the character of the city’s unique places. Streets, which make up </w:t>
      </w:r>
      <w:proofErr w:type="gramStart"/>
      <w:r w:rsidRPr="0010330F">
        <w:rPr>
          <w:rFonts w:asciiTheme="minorHAnsi" w:hAnsiTheme="minorHAnsi" w:cstheme="minorHAnsi"/>
          <w:sz w:val="22"/>
          <w:szCs w:val="22"/>
        </w:rPr>
        <w:t>the majority of</w:t>
      </w:r>
      <w:proofErr w:type="gramEnd"/>
      <w:r w:rsidRPr="0010330F">
        <w:rPr>
          <w:rFonts w:asciiTheme="minorHAnsi" w:hAnsiTheme="minorHAnsi" w:cstheme="minorHAnsi"/>
          <w:sz w:val="22"/>
          <w:szCs w:val="22"/>
        </w:rPr>
        <w:t xml:space="preserve"> city-owned land, should also be spaces for social connection.</w:t>
      </w:r>
    </w:p>
    <w:p w14:paraId="49EB399F" w14:textId="4EC01591" w:rsidR="0073282C" w:rsidRPr="0010330F" w:rsidRDefault="0073282C" w:rsidP="0073282C">
      <w:pPr>
        <w:ind w:firstLine="720"/>
        <w:rPr>
          <w:rFonts w:asciiTheme="minorHAnsi" w:hAnsiTheme="minorHAnsi" w:cstheme="minorHAnsi"/>
          <w:sz w:val="22"/>
          <w:szCs w:val="22"/>
        </w:rPr>
      </w:pPr>
      <w:r w:rsidRPr="0010330F">
        <w:rPr>
          <w:rFonts w:asciiTheme="minorHAnsi" w:hAnsiTheme="minorHAnsi" w:cstheme="minorHAnsi"/>
          <w:b/>
          <w:bCs/>
          <w:sz w:val="22"/>
          <w:szCs w:val="22"/>
        </w:rPr>
        <w:t>Climate Mitigation and Resilience:</w:t>
      </w:r>
      <w:r w:rsidRPr="0010330F">
        <w:rPr>
          <w:rFonts w:asciiTheme="minorHAnsi" w:hAnsiTheme="minorHAnsi" w:cstheme="minorHAnsi"/>
          <w:sz w:val="22"/>
          <w:szCs w:val="22"/>
        </w:rPr>
        <w:t xml:space="preserve"> Achieve a </w:t>
      </w:r>
      <w:proofErr w:type="spellStart"/>
      <w:r w:rsidRPr="0010330F">
        <w:rPr>
          <w:rFonts w:asciiTheme="minorHAnsi" w:hAnsiTheme="minorHAnsi" w:cstheme="minorHAnsi"/>
          <w:sz w:val="22"/>
          <w:szCs w:val="22"/>
        </w:rPr>
        <w:t>carbonneutral</w:t>
      </w:r>
      <w:proofErr w:type="spellEnd"/>
      <w:r w:rsidRPr="0010330F">
        <w:rPr>
          <w:rFonts w:asciiTheme="minorHAnsi" w:hAnsiTheme="minorHAnsi" w:cstheme="minorHAnsi"/>
          <w:sz w:val="22"/>
          <w:szCs w:val="22"/>
        </w:rPr>
        <w:t xml:space="preserve"> transportation system and adapt to climate change. Cambridge should create a resilient, carbon-free mobility system by increasing walking, biking, and transit use, shifting to renewable energy, and preparing for flooding and extreme heat.</w:t>
      </w:r>
    </w:p>
    <w:p w14:paraId="3A0840C1" w14:textId="77777777" w:rsidR="00681349" w:rsidRPr="0010330F" w:rsidRDefault="00681349" w:rsidP="0073282C">
      <w:pPr>
        <w:ind w:firstLine="720"/>
        <w:rPr>
          <w:rFonts w:asciiTheme="minorHAnsi" w:hAnsiTheme="minorHAnsi" w:cstheme="minorHAnsi"/>
          <w:sz w:val="22"/>
          <w:szCs w:val="22"/>
        </w:rPr>
      </w:pPr>
    </w:p>
    <w:p w14:paraId="57F7958A" w14:textId="5FE167EC" w:rsidR="0073282C" w:rsidRPr="0010330F" w:rsidRDefault="0073282C" w:rsidP="0073282C">
      <w:pPr>
        <w:rPr>
          <w:rFonts w:asciiTheme="minorHAnsi" w:hAnsiTheme="minorHAnsi" w:cstheme="minorHAnsi"/>
          <w:b/>
          <w:bCs/>
          <w:sz w:val="22"/>
          <w:szCs w:val="22"/>
        </w:rPr>
      </w:pPr>
      <w:r w:rsidRPr="0010330F">
        <w:rPr>
          <w:rFonts w:asciiTheme="minorHAnsi" w:hAnsiTheme="minorHAnsi" w:cstheme="minorHAnsi"/>
          <w:b/>
          <w:bCs/>
          <w:sz w:val="22"/>
          <w:szCs w:val="22"/>
        </w:rPr>
        <w:t>Strategies and Actions</w:t>
      </w:r>
    </w:p>
    <w:p w14:paraId="7B4FF78C" w14:textId="1487111E" w:rsidR="007C455A" w:rsidRPr="0010330F" w:rsidRDefault="0073282C" w:rsidP="001222B8">
      <w:pPr>
        <w:pStyle w:val="ListParagraph"/>
        <w:numPr>
          <w:ilvl w:val="0"/>
          <w:numId w:val="32"/>
        </w:numPr>
        <w:rPr>
          <w:rFonts w:cstheme="minorHAnsi"/>
          <w:sz w:val="22"/>
          <w:szCs w:val="22"/>
        </w:rPr>
      </w:pPr>
      <w:r w:rsidRPr="0010330F">
        <w:rPr>
          <w:rFonts w:cstheme="minorHAnsi"/>
          <w:sz w:val="22"/>
          <w:szCs w:val="22"/>
        </w:rPr>
        <w:t>Expand access to sustainable transportation choices and the physical reach of sustainable transportation infrastructure.</w:t>
      </w:r>
    </w:p>
    <w:p w14:paraId="590E859A" w14:textId="1D2845AE" w:rsidR="00681349" w:rsidRPr="0010330F" w:rsidRDefault="00681349" w:rsidP="001222B8">
      <w:pPr>
        <w:pStyle w:val="ListParagraph"/>
        <w:numPr>
          <w:ilvl w:val="0"/>
          <w:numId w:val="33"/>
        </w:numPr>
        <w:rPr>
          <w:rFonts w:cstheme="minorHAnsi"/>
          <w:i/>
          <w:iCs/>
          <w:sz w:val="22"/>
          <w:szCs w:val="22"/>
        </w:rPr>
      </w:pPr>
      <w:proofErr w:type="gramStart"/>
      <w:r w:rsidRPr="0010330F">
        <w:rPr>
          <w:rFonts w:cstheme="minorHAnsi"/>
          <w:b/>
          <w:bCs/>
          <w:sz w:val="22"/>
          <w:szCs w:val="22"/>
        </w:rPr>
        <w:t>FINANCE</w:t>
      </w:r>
      <w:r w:rsidRPr="0010330F">
        <w:rPr>
          <w:rFonts w:cstheme="minorHAnsi"/>
          <w:sz w:val="22"/>
          <w:szCs w:val="22"/>
        </w:rPr>
        <w:t xml:space="preserve"> :</w:t>
      </w:r>
      <w:proofErr w:type="gramEnd"/>
      <w:r w:rsidRPr="0010330F">
        <w:rPr>
          <w:rFonts w:cstheme="minorHAnsi"/>
          <w:sz w:val="22"/>
          <w:szCs w:val="22"/>
        </w:rPr>
        <w:t xml:space="preserve"> Install co-located car-share and bike-share at transit nodes in areas that are currently underserved to help reduce automobile traffic. </w:t>
      </w:r>
      <w:r w:rsidRPr="0010330F">
        <w:rPr>
          <w:rFonts w:cstheme="minorHAnsi"/>
          <w:i/>
          <w:iCs/>
          <w:sz w:val="22"/>
          <w:szCs w:val="22"/>
          <w:highlight w:val="lightGray"/>
        </w:rPr>
        <w:t>Ongoing</w:t>
      </w:r>
    </w:p>
    <w:p w14:paraId="067B8C13" w14:textId="27AC2322" w:rsidR="00526E8B" w:rsidRPr="0010330F" w:rsidRDefault="00DE6646" w:rsidP="001222B8">
      <w:pPr>
        <w:pStyle w:val="ListParagraph"/>
        <w:numPr>
          <w:ilvl w:val="0"/>
          <w:numId w:val="33"/>
        </w:numPr>
        <w:rPr>
          <w:rFonts w:cstheme="minorHAnsi"/>
          <w:sz w:val="22"/>
          <w:szCs w:val="22"/>
        </w:rPr>
      </w:pPr>
      <w:r>
        <w:rPr>
          <w:rFonts w:cstheme="minorHAnsi"/>
          <w:b/>
          <w:bCs/>
          <w:sz w:val="22"/>
          <w:szCs w:val="22"/>
        </w:rPr>
        <w:t xml:space="preserve">STUDY </w:t>
      </w:r>
      <w:r w:rsidR="00526E8B" w:rsidRPr="0010330F">
        <w:rPr>
          <w:rFonts w:cstheme="minorHAnsi"/>
          <w:sz w:val="22"/>
          <w:szCs w:val="22"/>
        </w:rPr>
        <w:t xml:space="preserve">Undertake a detailed feasibility analysis of the bicycle network vision presented in the Bicycle Plan. </w:t>
      </w:r>
      <w:r w:rsidR="00526E8B" w:rsidRPr="0010330F">
        <w:rPr>
          <w:rFonts w:cstheme="minorHAnsi"/>
          <w:i/>
          <w:iCs/>
          <w:sz w:val="22"/>
          <w:szCs w:val="22"/>
          <w:highlight w:val="green"/>
        </w:rPr>
        <w:t>Near term</w:t>
      </w:r>
      <w:r w:rsidR="00526E8B" w:rsidRPr="0010330F">
        <w:rPr>
          <w:rFonts w:cstheme="minorHAnsi"/>
          <w:sz w:val="22"/>
          <w:szCs w:val="22"/>
        </w:rPr>
        <w:t xml:space="preserve"> </w:t>
      </w:r>
    </w:p>
    <w:p w14:paraId="2BEDCFB1" w14:textId="77777777" w:rsidR="00681349" w:rsidRPr="0010330F" w:rsidRDefault="00681349" w:rsidP="001222B8">
      <w:pPr>
        <w:pStyle w:val="ListParagraph"/>
        <w:numPr>
          <w:ilvl w:val="0"/>
          <w:numId w:val="33"/>
        </w:numPr>
        <w:rPr>
          <w:rFonts w:cstheme="minorHAnsi"/>
          <w:sz w:val="22"/>
          <w:szCs w:val="22"/>
        </w:rPr>
      </w:pPr>
      <w:r w:rsidRPr="0010330F">
        <w:rPr>
          <w:rFonts w:cstheme="minorHAnsi"/>
          <w:b/>
          <w:bCs/>
          <w:sz w:val="22"/>
          <w:szCs w:val="22"/>
        </w:rPr>
        <w:t>FINANCE</w:t>
      </w:r>
      <w:r w:rsidRPr="0010330F">
        <w:rPr>
          <w:rFonts w:cstheme="minorHAnsi"/>
          <w:sz w:val="22"/>
          <w:szCs w:val="22"/>
        </w:rPr>
        <w:t xml:space="preserve"> Build a pedestrian, bicycle, and transit connection across the railroad tracks connecting the Alewife Quadrangle to the Triangle. </w:t>
      </w:r>
      <w:r w:rsidRPr="0010330F">
        <w:rPr>
          <w:rFonts w:cstheme="minorHAnsi"/>
          <w:i/>
          <w:iCs/>
          <w:sz w:val="22"/>
          <w:szCs w:val="22"/>
          <w:highlight w:val="cyan"/>
        </w:rPr>
        <w:t>Mid term</w:t>
      </w:r>
      <w:r w:rsidRPr="0010330F">
        <w:rPr>
          <w:rFonts w:cstheme="minorHAnsi"/>
          <w:sz w:val="22"/>
          <w:szCs w:val="22"/>
        </w:rPr>
        <w:t xml:space="preserve"> </w:t>
      </w:r>
    </w:p>
    <w:p w14:paraId="6282F1A5" w14:textId="7E6815CB" w:rsidR="00681349" w:rsidRPr="0010330F" w:rsidRDefault="00DE6646" w:rsidP="001222B8">
      <w:pPr>
        <w:pStyle w:val="ListParagraph"/>
        <w:numPr>
          <w:ilvl w:val="0"/>
          <w:numId w:val="33"/>
        </w:numPr>
        <w:rPr>
          <w:rFonts w:cstheme="minorHAnsi"/>
          <w:sz w:val="22"/>
          <w:szCs w:val="22"/>
        </w:rPr>
      </w:pPr>
      <w:r>
        <w:rPr>
          <w:rFonts w:cstheme="minorHAnsi"/>
          <w:b/>
          <w:bCs/>
          <w:sz w:val="22"/>
          <w:szCs w:val="22"/>
        </w:rPr>
        <w:t xml:space="preserve">STUDY/FINANCE </w:t>
      </w:r>
      <w:r w:rsidR="00681349" w:rsidRPr="0010330F">
        <w:rPr>
          <w:rFonts w:cstheme="minorHAnsi"/>
          <w:sz w:val="22"/>
          <w:szCs w:val="22"/>
        </w:rPr>
        <w:t xml:space="preserve">Develop an implementation plan and increase funding to </w:t>
      </w:r>
    </w:p>
    <w:p w14:paraId="6042EAAE" w14:textId="585F7E73" w:rsidR="00681349" w:rsidRPr="0010330F" w:rsidRDefault="00681349" w:rsidP="00681349">
      <w:pPr>
        <w:pStyle w:val="ListParagraph"/>
        <w:ind w:left="1080"/>
        <w:rPr>
          <w:rFonts w:cstheme="minorHAnsi"/>
          <w:i/>
          <w:iCs/>
          <w:sz w:val="22"/>
          <w:szCs w:val="22"/>
        </w:rPr>
      </w:pPr>
      <w:r w:rsidRPr="0010330F">
        <w:rPr>
          <w:rFonts w:cstheme="minorHAnsi"/>
          <w:sz w:val="22"/>
          <w:szCs w:val="22"/>
        </w:rPr>
        <w:t xml:space="preserve">complete gaps in the updated Bicycle Network Plan to create a completely connected network of high-quality infrastructure citywide. </w:t>
      </w:r>
      <w:proofErr w:type="spellStart"/>
      <w:r w:rsidRPr="0010330F">
        <w:rPr>
          <w:rFonts w:cstheme="minorHAnsi"/>
          <w:i/>
          <w:iCs/>
          <w:sz w:val="22"/>
          <w:szCs w:val="22"/>
          <w:highlight w:val="yellow"/>
        </w:rPr>
        <w:t>Longterm</w:t>
      </w:r>
      <w:proofErr w:type="spellEnd"/>
      <w:r w:rsidRPr="0010330F">
        <w:rPr>
          <w:rFonts w:cstheme="minorHAnsi"/>
          <w:i/>
          <w:iCs/>
          <w:sz w:val="22"/>
          <w:szCs w:val="22"/>
        </w:rPr>
        <w:t xml:space="preserve"> </w:t>
      </w:r>
    </w:p>
    <w:p w14:paraId="10EFA7D6" w14:textId="3853B589" w:rsidR="00681349" w:rsidRPr="0010330F" w:rsidRDefault="00681349" w:rsidP="001222B8">
      <w:pPr>
        <w:pStyle w:val="ListParagraph"/>
        <w:numPr>
          <w:ilvl w:val="0"/>
          <w:numId w:val="33"/>
        </w:numPr>
        <w:rPr>
          <w:rFonts w:cstheme="minorHAnsi"/>
          <w:sz w:val="22"/>
          <w:szCs w:val="22"/>
        </w:rPr>
      </w:pPr>
      <w:r w:rsidRPr="0010330F">
        <w:rPr>
          <w:rFonts w:cstheme="minorHAnsi"/>
          <w:b/>
          <w:bCs/>
          <w:sz w:val="22"/>
          <w:szCs w:val="22"/>
        </w:rPr>
        <w:t>FINANC</w:t>
      </w:r>
      <w:r w:rsidR="00DE6646">
        <w:rPr>
          <w:rFonts w:cstheme="minorHAnsi"/>
          <w:b/>
          <w:bCs/>
          <w:sz w:val="22"/>
          <w:szCs w:val="22"/>
        </w:rPr>
        <w:t>E</w:t>
      </w:r>
      <w:r w:rsidRPr="0010330F">
        <w:rPr>
          <w:rFonts w:cstheme="minorHAnsi"/>
          <w:sz w:val="22"/>
          <w:szCs w:val="22"/>
        </w:rPr>
        <w:t xml:space="preserve"> Increase funding to improve multimodal access to key public facilities </w:t>
      </w:r>
    </w:p>
    <w:p w14:paraId="7FDEF7AC" w14:textId="77777777" w:rsidR="00681349" w:rsidRPr="0010330F" w:rsidRDefault="00681349" w:rsidP="00681349">
      <w:pPr>
        <w:pStyle w:val="ListParagraph"/>
        <w:ind w:left="1080"/>
        <w:rPr>
          <w:rFonts w:cstheme="minorHAnsi"/>
          <w:i/>
          <w:iCs/>
          <w:sz w:val="22"/>
          <w:szCs w:val="22"/>
        </w:rPr>
      </w:pPr>
      <w:r w:rsidRPr="0010330F">
        <w:rPr>
          <w:rFonts w:cstheme="minorHAnsi"/>
          <w:sz w:val="22"/>
          <w:szCs w:val="22"/>
        </w:rPr>
        <w:t xml:space="preserve">such as schools, parks, community centers, recreation centers, retail areas and libraries by adding crosswalks, bus shelters, protected bike lanes, bike parking, etc. </w:t>
      </w:r>
      <w:r w:rsidRPr="0010330F">
        <w:rPr>
          <w:rFonts w:cstheme="minorHAnsi"/>
          <w:i/>
          <w:iCs/>
          <w:sz w:val="22"/>
          <w:szCs w:val="22"/>
          <w:highlight w:val="lightGray"/>
        </w:rPr>
        <w:t>Ongoing</w:t>
      </w:r>
    </w:p>
    <w:p w14:paraId="7D1126E4" w14:textId="3ED702D5" w:rsidR="00681349" w:rsidRPr="0010330F" w:rsidRDefault="00DE6646" w:rsidP="00DE6646">
      <w:pPr>
        <w:pStyle w:val="ListParagraph"/>
        <w:ind w:left="1080"/>
        <w:rPr>
          <w:rFonts w:cstheme="minorHAnsi"/>
          <w:sz w:val="22"/>
          <w:szCs w:val="22"/>
        </w:rPr>
      </w:pPr>
      <w:r>
        <w:rPr>
          <w:rFonts w:cstheme="minorHAnsi"/>
          <w:b/>
          <w:bCs/>
          <w:sz w:val="22"/>
          <w:szCs w:val="22"/>
        </w:rPr>
        <w:t>STUDY/</w:t>
      </w:r>
      <w:r w:rsidR="00681349" w:rsidRPr="0010330F">
        <w:rPr>
          <w:rFonts w:cstheme="minorHAnsi"/>
          <w:b/>
          <w:bCs/>
          <w:sz w:val="22"/>
          <w:szCs w:val="22"/>
        </w:rPr>
        <w:t>FINANCE</w:t>
      </w:r>
      <w:r w:rsidR="00681349" w:rsidRPr="0010330F">
        <w:rPr>
          <w:rFonts w:cstheme="minorHAnsi"/>
          <w:sz w:val="22"/>
          <w:szCs w:val="22"/>
        </w:rPr>
        <w:t xml:space="preserve"> - Develop a program framework for shared </w:t>
      </w:r>
      <w:proofErr w:type="spellStart"/>
      <w:r w:rsidR="00681349" w:rsidRPr="0010330F">
        <w:rPr>
          <w:rFonts w:cstheme="minorHAnsi"/>
          <w:sz w:val="22"/>
          <w:szCs w:val="22"/>
        </w:rPr>
        <w:t>micromobility</w:t>
      </w:r>
      <w:proofErr w:type="spellEnd"/>
      <w:r w:rsidR="00681349" w:rsidRPr="0010330F">
        <w:rPr>
          <w:rFonts w:cstheme="minorHAnsi"/>
          <w:sz w:val="22"/>
          <w:szCs w:val="22"/>
        </w:rPr>
        <w:t xml:space="preserve"> services, including a scooter-share system. </w:t>
      </w:r>
      <w:r w:rsidR="00681349" w:rsidRPr="0010330F">
        <w:rPr>
          <w:rFonts w:cstheme="minorHAnsi"/>
          <w:i/>
          <w:iCs/>
          <w:sz w:val="22"/>
          <w:szCs w:val="22"/>
          <w:highlight w:val="green"/>
        </w:rPr>
        <w:t>Near term</w:t>
      </w:r>
      <w:r w:rsidR="00681349" w:rsidRPr="0010330F">
        <w:rPr>
          <w:rFonts w:cstheme="minorHAnsi"/>
          <w:i/>
          <w:iCs/>
          <w:sz w:val="22"/>
          <w:szCs w:val="22"/>
        </w:rPr>
        <w:t xml:space="preserve"> </w:t>
      </w:r>
    </w:p>
    <w:p w14:paraId="1AE41102" w14:textId="7B49F40B" w:rsidR="00681349" w:rsidRPr="0010330F" w:rsidRDefault="00DE6646" w:rsidP="001222B8">
      <w:pPr>
        <w:pStyle w:val="ListParagraph"/>
        <w:numPr>
          <w:ilvl w:val="0"/>
          <w:numId w:val="33"/>
        </w:numPr>
        <w:rPr>
          <w:rFonts w:cstheme="minorHAnsi"/>
          <w:sz w:val="22"/>
          <w:szCs w:val="22"/>
        </w:rPr>
      </w:pPr>
      <w:r>
        <w:rPr>
          <w:rFonts w:cstheme="minorHAnsi"/>
          <w:b/>
          <w:bCs/>
          <w:sz w:val="22"/>
          <w:szCs w:val="22"/>
        </w:rPr>
        <w:t>STUDY/</w:t>
      </w:r>
      <w:r w:rsidR="00681349" w:rsidRPr="0010330F">
        <w:rPr>
          <w:rFonts w:cstheme="minorHAnsi"/>
          <w:b/>
          <w:bCs/>
          <w:sz w:val="22"/>
          <w:szCs w:val="22"/>
        </w:rPr>
        <w:t>FINANCE</w:t>
      </w:r>
      <w:r w:rsidR="00681349" w:rsidRPr="0010330F">
        <w:rPr>
          <w:rFonts w:cstheme="minorHAnsi"/>
          <w:sz w:val="22"/>
          <w:szCs w:val="22"/>
        </w:rPr>
        <w:t xml:space="preserve"> Encourage and incentivize the use of sustainable transportation by City employees through increased transportation benefits and programming. </w:t>
      </w:r>
      <w:r w:rsidR="00681349" w:rsidRPr="0010330F">
        <w:rPr>
          <w:rFonts w:cstheme="minorHAnsi"/>
          <w:i/>
          <w:iCs/>
          <w:sz w:val="22"/>
          <w:szCs w:val="22"/>
          <w:highlight w:val="lightGray"/>
        </w:rPr>
        <w:t>Ongoing</w:t>
      </w:r>
    </w:p>
    <w:p w14:paraId="3020C14F" w14:textId="5F2455E3" w:rsidR="00681349" w:rsidRPr="0010330F" w:rsidRDefault="00681349" w:rsidP="001222B8">
      <w:pPr>
        <w:pStyle w:val="ListParagraph"/>
        <w:numPr>
          <w:ilvl w:val="0"/>
          <w:numId w:val="33"/>
        </w:numPr>
        <w:rPr>
          <w:rFonts w:cstheme="minorHAnsi"/>
          <w:i/>
          <w:iCs/>
          <w:sz w:val="22"/>
          <w:szCs w:val="22"/>
        </w:rPr>
      </w:pPr>
      <w:r w:rsidRPr="0010330F">
        <w:rPr>
          <w:rFonts w:cstheme="minorHAnsi"/>
          <w:b/>
          <w:bCs/>
          <w:sz w:val="22"/>
          <w:szCs w:val="22"/>
        </w:rPr>
        <w:t xml:space="preserve">OUTREACH </w:t>
      </w:r>
      <w:r w:rsidRPr="0010330F">
        <w:rPr>
          <w:rFonts w:cstheme="minorHAnsi"/>
          <w:sz w:val="22"/>
          <w:szCs w:val="22"/>
        </w:rPr>
        <w:t xml:space="preserve">Collaborate with the MBTA on bus service planning to support bus priority initiatives—particularly in underserved areas—and advocate for additional service. </w:t>
      </w:r>
      <w:r w:rsidRPr="0010330F">
        <w:rPr>
          <w:rFonts w:cstheme="minorHAnsi"/>
          <w:i/>
          <w:iCs/>
          <w:sz w:val="22"/>
          <w:szCs w:val="22"/>
          <w:highlight w:val="cyan"/>
        </w:rPr>
        <w:t>Mid Term.</w:t>
      </w:r>
    </w:p>
    <w:p w14:paraId="13852348" w14:textId="4DA89614" w:rsidR="00681349" w:rsidRPr="0010330F" w:rsidRDefault="00526E8B" w:rsidP="001222B8">
      <w:pPr>
        <w:pStyle w:val="ListParagraph"/>
        <w:numPr>
          <w:ilvl w:val="0"/>
          <w:numId w:val="33"/>
        </w:numPr>
        <w:rPr>
          <w:rFonts w:cstheme="minorHAnsi"/>
          <w:i/>
          <w:iCs/>
          <w:sz w:val="22"/>
          <w:szCs w:val="22"/>
        </w:rPr>
      </w:pPr>
      <w:r w:rsidRPr="0010330F">
        <w:rPr>
          <w:rFonts w:cstheme="minorHAnsi"/>
          <w:b/>
          <w:bCs/>
          <w:sz w:val="22"/>
          <w:szCs w:val="22"/>
        </w:rPr>
        <w:t>STUDY</w:t>
      </w:r>
      <w:r w:rsidR="00DE6646">
        <w:rPr>
          <w:rFonts w:cstheme="minorHAnsi"/>
          <w:b/>
          <w:bCs/>
          <w:sz w:val="22"/>
          <w:szCs w:val="22"/>
        </w:rPr>
        <w:t xml:space="preserve">/ACTION </w:t>
      </w:r>
      <w:r w:rsidRPr="0010330F">
        <w:rPr>
          <w:rFonts w:cstheme="minorHAnsi"/>
          <w:sz w:val="22"/>
          <w:szCs w:val="22"/>
        </w:rPr>
        <w:t xml:space="preserve">Update the Citywide Pedestrian Plan. </w:t>
      </w:r>
      <w:r w:rsidRPr="0010330F">
        <w:rPr>
          <w:rFonts w:cstheme="minorHAnsi"/>
          <w:i/>
          <w:iCs/>
          <w:sz w:val="22"/>
          <w:szCs w:val="22"/>
          <w:highlight w:val="green"/>
        </w:rPr>
        <w:t>Near Term</w:t>
      </w:r>
    </w:p>
    <w:p w14:paraId="2ED7C268" w14:textId="4035B7F2" w:rsidR="00081764" w:rsidRPr="0010330F" w:rsidRDefault="00081764" w:rsidP="001222B8">
      <w:pPr>
        <w:pStyle w:val="ListParagraph"/>
        <w:numPr>
          <w:ilvl w:val="0"/>
          <w:numId w:val="33"/>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Undertake a community engagement process to prioritize the implementation of separated bicycle projects and bus priority treatments on key street segments. </w:t>
      </w:r>
      <w:r w:rsidRPr="0010330F">
        <w:rPr>
          <w:rFonts w:cstheme="minorHAnsi"/>
          <w:sz w:val="22"/>
          <w:szCs w:val="22"/>
          <w:highlight w:val="green"/>
        </w:rPr>
        <w:t>Near Term</w:t>
      </w:r>
      <w:r w:rsidRPr="0010330F">
        <w:rPr>
          <w:rFonts w:cstheme="minorHAnsi"/>
          <w:sz w:val="22"/>
          <w:szCs w:val="22"/>
        </w:rPr>
        <w:t xml:space="preserve"> </w:t>
      </w:r>
    </w:p>
    <w:p w14:paraId="4DB6BBBA" w14:textId="21B212FC" w:rsidR="00081764" w:rsidRPr="0010330F" w:rsidRDefault="00DE6646" w:rsidP="001222B8">
      <w:pPr>
        <w:pStyle w:val="ListParagraph"/>
        <w:numPr>
          <w:ilvl w:val="0"/>
          <w:numId w:val="33"/>
        </w:numPr>
        <w:rPr>
          <w:rFonts w:cstheme="minorHAnsi"/>
          <w:sz w:val="22"/>
          <w:szCs w:val="22"/>
        </w:rPr>
      </w:pPr>
      <w:r>
        <w:rPr>
          <w:rFonts w:cstheme="minorHAnsi"/>
          <w:b/>
          <w:bCs/>
          <w:sz w:val="22"/>
          <w:szCs w:val="22"/>
        </w:rPr>
        <w:t>STUDY</w:t>
      </w:r>
      <w:r w:rsidR="00081764" w:rsidRPr="0010330F">
        <w:rPr>
          <w:rFonts w:cstheme="minorHAnsi"/>
          <w:b/>
          <w:bCs/>
          <w:sz w:val="22"/>
          <w:szCs w:val="22"/>
        </w:rPr>
        <w:t>/ACTION</w:t>
      </w:r>
      <w:r w:rsidR="00081764" w:rsidRPr="0010330F">
        <w:rPr>
          <w:rFonts w:cstheme="minorHAnsi"/>
          <w:sz w:val="22"/>
          <w:szCs w:val="22"/>
        </w:rPr>
        <w:t xml:space="preserve"> Use quick-build infrastructure to complete a network of separated bicycle facilities while long-term implementation of the Bicycle Network Plan is proceeding. </w:t>
      </w:r>
      <w:r w:rsidR="00081764" w:rsidRPr="0010330F">
        <w:rPr>
          <w:rFonts w:cstheme="minorHAnsi"/>
          <w:sz w:val="22"/>
          <w:szCs w:val="22"/>
          <w:highlight w:val="cyan"/>
        </w:rPr>
        <w:t>Medium-Term</w:t>
      </w:r>
    </w:p>
    <w:p w14:paraId="7A38FB8F" w14:textId="355405A5" w:rsidR="00681349" w:rsidRPr="0010330F" w:rsidRDefault="00681349" w:rsidP="001222B8">
      <w:pPr>
        <w:pStyle w:val="ListParagraph"/>
        <w:numPr>
          <w:ilvl w:val="0"/>
          <w:numId w:val="33"/>
        </w:numPr>
        <w:rPr>
          <w:rFonts w:cstheme="minorHAnsi"/>
          <w:sz w:val="22"/>
          <w:szCs w:val="22"/>
        </w:rPr>
      </w:pPr>
      <w:r w:rsidRPr="0010330F">
        <w:rPr>
          <w:rFonts w:cstheme="minorHAnsi"/>
          <w:b/>
          <w:bCs/>
          <w:sz w:val="22"/>
          <w:szCs w:val="22"/>
        </w:rPr>
        <w:t>FINANCE/ACTION</w:t>
      </w:r>
      <w:r w:rsidRPr="0010330F">
        <w:rPr>
          <w:rFonts w:cstheme="minorHAnsi"/>
          <w:sz w:val="22"/>
          <w:szCs w:val="22"/>
        </w:rPr>
        <w:t xml:space="preserve"> Promote a shift to electric/clean emissions vehicles, including electric buses. </w:t>
      </w:r>
      <w:r w:rsidRPr="0010330F">
        <w:rPr>
          <w:rFonts w:cstheme="minorHAnsi"/>
          <w:i/>
          <w:iCs/>
          <w:sz w:val="22"/>
          <w:szCs w:val="22"/>
          <w:highlight w:val="lightGray"/>
        </w:rPr>
        <w:t>Ongoing</w:t>
      </w:r>
    </w:p>
    <w:p w14:paraId="29A5E85C" w14:textId="49B9100D" w:rsidR="00681349" w:rsidRPr="0010330F" w:rsidRDefault="00DE6646" w:rsidP="001222B8">
      <w:pPr>
        <w:pStyle w:val="ListParagraph"/>
        <w:numPr>
          <w:ilvl w:val="0"/>
          <w:numId w:val="33"/>
        </w:numPr>
        <w:rPr>
          <w:rFonts w:cstheme="minorHAnsi"/>
          <w:sz w:val="22"/>
          <w:szCs w:val="22"/>
        </w:rPr>
      </w:pPr>
      <w:r>
        <w:rPr>
          <w:rFonts w:cstheme="minorHAnsi"/>
          <w:b/>
          <w:bCs/>
          <w:sz w:val="22"/>
          <w:szCs w:val="22"/>
        </w:rPr>
        <w:t>STUDY</w:t>
      </w:r>
      <w:r w:rsidR="00681349" w:rsidRPr="0010330F">
        <w:rPr>
          <w:rFonts w:cstheme="minorHAnsi"/>
          <w:b/>
          <w:bCs/>
          <w:sz w:val="22"/>
          <w:szCs w:val="22"/>
        </w:rPr>
        <w:t>/OUTREACH</w:t>
      </w:r>
      <w:r w:rsidR="00681349" w:rsidRPr="0010330F">
        <w:rPr>
          <w:rFonts w:cstheme="minorHAnsi"/>
          <w:sz w:val="22"/>
          <w:szCs w:val="22"/>
        </w:rPr>
        <w:t xml:space="preserve"> Integrate planning efforts for walking, cycling, public transit, and other mobility services to ensure the highest degree of flexibility in mobility choices with minimal disruptions to connectivity between them. </w:t>
      </w:r>
      <w:r w:rsidR="00681349" w:rsidRPr="0010330F">
        <w:rPr>
          <w:rFonts w:cstheme="minorHAnsi"/>
          <w:i/>
          <w:iCs/>
          <w:sz w:val="22"/>
          <w:szCs w:val="22"/>
          <w:highlight w:val="lightGray"/>
        </w:rPr>
        <w:t>Ongoing</w:t>
      </w:r>
    </w:p>
    <w:p w14:paraId="2EF1817B" w14:textId="77777777" w:rsidR="00681349" w:rsidRPr="0010330F" w:rsidRDefault="00681349" w:rsidP="001222B8">
      <w:pPr>
        <w:pStyle w:val="ListParagraph"/>
        <w:numPr>
          <w:ilvl w:val="0"/>
          <w:numId w:val="33"/>
        </w:numPr>
        <w:rPr>
          <w:rFonts w:cstheme="minorHAnsi"/>
          <w:i/>
          <w:iCs/>
          <w:sz w:val="22"/>
          <w:szCs w:val="22"/>
        </w:rPr>
      </w:pPr>
      <w:r w:rsidRPr="0010330F">
        <w:rPr>
          <w:rFonts w:cstheme="minorHAnsi"/>
          <w:b/>
          <w:bCs/>
          <w:sz w:val="22"/>
          <w:szCs w:val="22"/>
        </w:rPr>
        <w:t>FINANCE</w:t>
      </w:r>
      <w:r w:rsidRPr="0010330F">
        <w:rPr>
          <w:rFonts w:cstheme="minorHAnsi"/>
          <w:sz w:val="22"/>
          <w:szCs w:val="22"/>
        </w:rPr>
        <w:t xml:space="preserve"> Continue to provide reduced-priced bike share memberships to income-eligible people. </w:t>
      </w:r>
      <w:r w:rsidRPr="0010330F">
        <w:rPr>
          <w:rFonts w:cstheme="minorHAnsi"/>
          <w:i/>
          <w:iCs/>
          <w:sz w:val="22"/>
          <w:szCs w:val="22"/>
          <w:highlight w:val="lightGray"/>
        </w:rPr>
        <w:t>Ongoing</w:t>
      </w:r>
    </w:p>
    <w:p w14:paraId="7D5A81C4" w14:textId="77777777" w:rsidR="00681349" w:rsidRPr="0010330F" w:rsidRDefault="00681349" w:rsidP="001222B8">
      <w:pPr>
        <w:pStyle w:val="ListParagraph"/>
        <w:numPr>
          <w:ilvl w:val="0"/>
          <w:numId w:val="33"/>
        </w:numPr>
        <w:rPr>
          <w:rFonts w:cstheme="minorHAnsi"/>
          <w:i/>
          <w:iCs/>
          <w:sz w:val="22"/>
          <w:szCs w:val="22"/>
        </w:rPr>
      </w:pPr>
      <w:r w:rsidRPr="0010330F">
        <w:rPr>
          <w:rFonts w:cstheme="minorHAnsi"/>
          <w:b/>
          <w:bCs/>
          <w:sz w:val="22"/>
          <w:szCs w:val="22"/>
        </w:rPr>
        <w:t>FINANCE/OUTREACH</w:t>
      </w:r>
      <w:r w:rsidRPr="0010330F">
        <w:rPr>
          <w:rFonts w:cstheme="minorHAnsi"/>
          <w:sz w:val="22"/>
          <w:szCs w:val="22"/>
        </w:rPr>
        <w:t xml:space="preserve"> Improve the health and wellbeing of Cambridge residents by prioritizing programs and projects that encourage active transportation, as outlined in the Community Health Improvement Plan and the Vehicle Trip Reduction Ordinance. </w:t>
      </w:r>
      <w:r w:rsidRPr="0010330F">
        <w:rPr>
          <w:rFonts w:cstheme="minorHAnsi"/>
          <w:i/>
          <w:iCs/>
          <w:sz w:val="22"/>
          <w:szCs w:val="22"/>
          <w:highlight w:val="lightGray"/>
        </w:rPr>
        <w:t>Ongoing</w:t>
      </w:r>
    </w:p>
    <w:p w14:paraId="412EFBB7" w14:textId="77777777" w:rsidR="00681349" w:rsidRPr="0010330F" w:rsidRDefault="00681349" w:rsidP="001222B8">
      <w:pPr>
        <w:pStyle w:val="ListParagraph"/>
        <w:numPr>
          <w:ilvl w:val="0"/>
          <w:numId w:val="33"/>
        </w:numPr>
        <w:rPr>
          <w:rFonts w:cstheme="minorHAnsi"/>
          <w:i/>
          <w:iCs/>
          <w:sz w:val="22"/>
          <w:szCs w:val="22"/>
        </w:rPr>
      </w:pPr>
      <w:r w:rsidRPr="0010330F">
        <w:rPr>
          <w:rFonts w:cstheme="minorHAnsi"/>
          <w:b/>
          <w:bCs/>
          <w:sz w:val="22"/>
          <w:szCs w:val="22"/>
        </w:rPr>
        <w:lastRenderedPageBreak/>
        <w:t>FINANCE/OUTREACH</w:t>
      </w:r>
      <w:r w:rsidRPr="0010330F">
        <w:rPr>
          <w:rFonts w:cstheme="minorHAnsi"/>
          <w:sz w:val="22"/>
          <w:szCs w:val="22"/>
        </w:rPr>
        <w:t xml:space="preserve"> Supplement the public transportation network by owning, </w:t>
      </w:r>
      <w:proofErr w:type="gramStart"/>
      <w:r w:rsidRPr="0010330F">
        <w:rPr>
          <w:rFonts w:cstheme="minorHAnsi"/>
          <w:sz w:val="22"/>
          <w:szCs w:val="22"/>
        </w:rPr>
        <w:t>operating</w:t>
      </w:r>
      <w:proofErr w:type="gramEnd"/>
      <w:r w:rsidRPr="0010330F">
        <w:rPr>
          <w:rFonts w:cstheme="minorHAnsi"/>
          <w:sz w:val="22"/>
          <w:szCs w:val="22"/>
        </w:rPr>
        <w:t xml:space="preserve"> and expanding the regional bike-share system with Boston, Somerville, and Brookline </w:t>
      </w:r>
      <w:r w:rsidRPr="0010330F">
        <w:rPr>
          <w:rFonts w:cstheme="minorHAnsi"/>
          <w:i/>
          <w:iCs/>
          <w:sz w:val="22"/>
          <w:szCs w:val="22"/>
          <w:highlight w:val="lightGray"/>
        </w:rPr>
        <w:t>Ongoing</w:t>
      </w:r>
    </w:p>
    <w:p w14:paraId="12795D2F" w14:textId="29E22CEA" w:rsidR="00681349" w:rsidRPr="0010330F" w:rsidRDefault="00DE6646" w:rsidP="001222B8">
      <w:pPr>
        <w:pStyle w:val="ListParagraph"/>
        <w:numPr>
          <w:ilvl w:val="0"/>
          <w:numId w:val="33"/>
        </w:numPr>
        <w:rPr>
          <w:rFonts w:cstheme="minorHAnsi"/>
          <w:sz w:val="22"/>
          <w:szCs w:val="22"/>
        </w:rPr>
      </w:pPr>
      <w:r>
        <w:rPr>
          <w:rFonts w:cstheme="minorHAnsi"/>
          <w:b/>
          <w:bCs/>
          <w:sz w:val="22"/>
          <w:szCs w:val="22"/>
        </w:rPr>
        <w:t>STUDY</w:t>
      </w:r>
      <w:r w:rsidR="00681349" w:rsidRPr="0010330F">
        <w:rPr>
          <w:rFonts w:cstheme="minorHAnsi"/>
          <w:b/>
          <w:bCs/>
          <w:sz w:val="22"/>
          <w:szCs w:val="22"/>
        </w:rPr>
        <w:t>/ACTION</w:t>
      </w:r>
      <w:r w:rsidR="00681349" w:rsidRPr="0010330F">
        <w:rPr>
          <w:rFonts w:cstheme="minorHAnsi"/>
          <w:sz w:val="22"/>
          <w:szCs w:val="22"/>
        </w:rPr>
        <w:t xml:space="preserve"> Ensure that streets reconstructed through the Five-Year Sidewalk and Street Reconstruction Plan, the Sewer Separation and Stormwater Programs, and development mitigation include sidewalks and bicycle facilities that adhere to the Complete Streets approach to design streets for all users. </w:t>
      </w:r>
      <w:r w:rsidR="00681349" w:rsidRPr="0010330F">
        <w:rPr>
          <w:rFonts w:cstheme="minorHAnsi"/>
          <w:i/>
          <w:iCs/>
          <w:sz w:val="22"/>
          <w:szCs w:val="22"/>
          <w:highlight w:val="lightGray"/>
        </w:rPr>
        <w:t>Ongoing</w:t>
      </w:r>
    </w:p>
    <w:p w14:paraId="2BFF4829" w14:textId="128307F6" w:rsidR="00681349" w:rsidRPr="0010330F" w:rsidRDefault="00681349" w:rsidP="001222B8">
      <w:pPr>
        <w:pStyle w:val="ListParagraph"/>
        <w:numPr>
          <w:ilvl w:val="0"/>
          <w:numId w:val="33"/>
        </w:numPr>
        <w:rPr>
          <w:rFonts w:cstheme="minorHAnsi"/>
          <w:sz w:val="22"/>
          <w:szCs w:val="22"/>
        </w:rPr>
      </w:pPr>
      <w:r w:rsidRPr="0010330F">
        <w:rPr>
          <w:rFonts w:cstheme="minorHAnsi"/>
          <w:b/>
          <w:bCs/>
          <w:sz w:val="22"/>
          <w:szCs w:val="22"/>
        </w:rPr>
        <w:t xml:space="preserve">FINANCE </w:t>
      </w:r>
      <w:r w:rsidRPr="0010330F">
        <w:rPr>
          <w:rFonts w:cstheme="minorHAnsi"/>
          <w:sz w:val="22"/>
          <w:szCs w:val="22"/>
        </w:rPr>
        <w:t xml:space="preserve">Provide affordable transit access for low-income young people by offering the MBTA Youth Pass Program. </w:t>
      </w:r>
      <w:r w:rsidRPr="0010330F">
        <w:rPr>
          <w:rFonts w:cstheme="minorHAnsi"/>
          <w:i/>
          <w:iCs/>
          <w:sz w:val="22"/>
          <w:szCs w:val="22"/>
          <w:highlight w:val="lightGray"/>
        </w:rPr>
        <w:t>Ongoing</w:t>
      </w:r>
    </w:p>
    <w:p w14:paraId="6805D81C" w14:textId="4532327D" w:rsidR="00081764" w:rsidRPr="0010330F" w:rsidRDefault="00DE6646" w:rsidP="001222B8">
      <w:pPr>
        <w:pStyle w:val="ListParagraph"/>
        <w:numPr>
          <w:ilvl w:val="0"/>
          <w:numId w:val="33"/>
        </w:numPr>
        <w:rPr>
          <w:rFonts w:cstheme="minorHAnsi"/>
          <w:sz w:val="22"/>
          <w:szCs w:val="22"/>
        </w:rPr>
      </w:pPr>
      <w:r w:rsidRPr="000E3731">
        <w:rPr>
          <w:rFonts w:cstheme="minorHAnsi"/>
          <w:b/>
          <w:bCs/>
          <w:color w:val="000000" w:themeColor="text1"/>
          <w:sz w:val="22"/>
          <w:szCs w:val="22"/>
        </w:rPr>
        <w:t>STUDY</w:t>
      </w:r>
      <w:r w:rsidR="00081764" w:rsidRPr="000E3731">
        <w:rPr>
          <w:rFonts w:cstheme="minorHAnsi"/>
          <w:b/>
          <w:bCs/>
          <w:color w:val="000000" w:themeColor="text1"/>
          <w:sz w:val="22"/>
          <w:szCs w:val="22"/>
        </w:rPr>
        <w:t>/ACTION</w:t>
      </w:r>
      <w:r w:rsidRPr="000E3731">
        <w:rPr>
          <w:rFonts w:cstheme="minorHAnsi"/>
          <w:b/>
          <w:bCs/>
          <w:color w:val="000000" w:themeColor="text1"/>
          <w:sz w:val="22"/>
          <w:szCs w:val="22"/>
        </w:rPr>
        <w:t>/</w:t>
      </w:r>
      <w:r w:rsidRPr="00505BED">
        <w:rPr>
          <w:rFonts w:cstheme="minorHAnsi"/>
          <w:b/>
          <w:bCs/>
          <w:color w:val="FF0000"/>
          <w:sz w:val="22"/>
          <w:szCs w:val="22"/>
        </w:rPr>
        <w:t>ZONING</w:t>
      </w:r>
      <w:r w:rsidR="00081764" w:rsidRPr="00505BED">
        <w:rPr>
          <w:rFonts w:cstheme="minorHAnsi"/>
          <w:color w:val="FF0000"/>
          <w:sz w:val="22"/>
          <w:szCs w:val="22"/>
        </w:rPr>
        <w:t xml:space="preserve"> </w:t>
      </w:r>
      <w:r w:rsidR="00081764" w:rsidRPr="0010330F">
        <w:rPr>
          <w:rFonts w:cstheme="minorHAnsi"/>
          <w:sz w:val="22"/>
          <w:szCs w:val="22"/>
        </w:rPr>
        <w:t xml:space="preserve">Advocate for high-quality greenway links that complete gaps in the regional shared-use path network to alleviate </w:t>
      </w:r>
      <w:proofErr w:type="spellStart"/>
      <w:r w:rsidR="00081764" w:rsidRPr="0010330F">
        <w:rPr>
          <w:rFonts w:cstheme="minorHAnsi"/>
          <w:sz w:val="22"/>
          <w:szCs w:val="22"/>
        </w:rPr>
        <w:t>cutthrough</w:t>
      </w:r>
      <w:proofErr w:type="spellEnd"/>
      <w:r w:rsidR="00081764" w:rsidRPr="0010330F">
        <w:rPr>
          <w:rFonts w:cstheme="minorHAnsi"/>
          <w:sz w:val="22"/>
          <w:szCs w:val="22"/>
        </w:rPr>
        <w:t xml:space="preserve"> traffic in Cambridge. </w:t>
      </w:r>
      <w:r w:rsidR="00081764" w:rsidRPr="0010330F">
        <w:rPr>
          <w:rFonts w:cstheme="minorHAnsi"/>
          <w:sz w:val="22"/>
          <w:szCs w:val="22"/>
          <w:highlight w:val="yellow"/>
        </w:rPr>
        <w:t>Long term</w:t>
      </w:r>
      <w:r w:rsidR="00081764" w:rsidRPr="0010330F">
        <w:rPr>
          <w:rFonts w:cstheme="minorHAnsi"/>
          <w:sz w:val="22"/>
          <w:szCs w:val="22"/>
        </w:rPr>
        <w:t xml:space="preserve"> </w:t>
      </w:r>
    </w:p>
    <w:p w14:paraId="0706C07D" w14:textId="72C34D70" w:rsidR="00693C93" w:rsidRPr="0010330F" w:rsidRDefault="00693C93" w:rsidP="00693C93">
      <w:pPr>
        <w:rPr>
          <w:rFonts w:asciiTheme="minorHAnsi" w:hAnsiTheme="minorHAnsi" w:cstheme="minorHAnsi"/>
          <w:sz w:val="22"/>
          <w:szCs w:val="22"/>
        </w:rPr>
      </w:pPr>
      <w:r w:rsidRPr="0010330F">
        <w:rPr>
          <w:rFonts w:asciiTheme="minorHAnsi" w:hAnsiTheme="minorHAnsi" w:cstheme="minorHAnsi"/>
          <w:sz w:val="22"/>
          <w:szCs w:val="22"/>
        </w:rPr>
        <w:t>2 Enhance existing sustainable transportation infrastructure to be more convenient, reliable, and resilient.</w:t>
      </w:r>
    </w:p>
    <w:p w14:paraId="2AE4235C" w14:textId="0C80C0A8" w:rsidR="00107FFC" w:rsidRPr="0010330F" w:rsidRDefault="00DE6646" w:rsidP="001222B8">
      <w:pPr>
        <w:pStyle w:val="ListParagraph"/>
        <w:numPr>
          <w:ilvl w:val="0"/>
          <w:numId w:val="34"/>
        </w:numPr>
        <w:rPr>
          <w:rFonts w:cstheme="minorHAnsi"/>
          <w:i/>
          <w:iCs/>
          <w:sz w:val="22"/>
          <w:szCs w:val="22"/>
        </w:rPr>
      </w:pPr>
      <w:r>
        <w:rPr>
          <w:rFonts w:cstheme="minorHAnsi"/>
          <w:b/>
          <w:bCs/>
          <w:sz w:val="22"/>
          <w:szCs w:val="22"/>
        </w:rPr>
        <w:t>STUDY</w:t>
      </w:r>
      <w:r w:rsidR="00107FFC" w:rsidRPr="0010330F">
        <w:rPr>
          <w:rFonts w:cstheme="minorHAnsi"/>
          <w:b/>
          <w:bCs/>
          <w:sz w:val="22"/>
          <w:szCs w:val="22"/>
        </w:rPr>
        <w:t>/FINANCE</w:t>
      </w:r>
      <w:r w:rsidR="00107FFC" w:rsidRPr="0010330F">
        <w:rPr>
          <w:rFonts w:cstheme="minorHAnsi"/>
          <w:sz w:val="22"/>
          <w:szCs w:val="22"/>
        </w:rPr>
        <w:t xml:space="preserve"> Prepare transportation infrastructure to be resilient to periodic flooding, possible </w:t>
      </w:r>
      <w:proofErr w:type="gramStart"/>
      <w:r w:rsidR="00107FFC" w:rsidRPr="0010330F">
        <w:rPr>
          <w:rFonts w:cstheme="minorHAnsi"/>
          <w:sz w:val="22"/>
          <w:szCs w:val="22"/>
        </w:rPr>
        <w:t>salt water</w:t>
      </w:r>
      <w:proofErr w:type="gramEnd"/>
      <w:r w:rsidR="00107FFC" w:rsidRPr="0010330F">
        <w:rPr>
          <w:rFonts w:cstheme="minorHAnsi"/>
          <w:sz w:val="22"/>
          <w:szCs w:val="22"/>
        </w:rPr>
        <w:t xml:space="preserve"> contamination, and high temperatures associated with climate change by relocating mechanical and electrical equipment and introducing more passive cooling features. </w:t>
      </w:r>
      <w:r w:rsidR="00107FFC" w:rsidRPr="0010330F">
        <w:rPr>
          <w:rFonts w:cstheme="minorHAnsi"/>
          <w:i/>
          <w:iCs/>
          <w:sz w:val="22"/>
          <w:szCs w:val="22"/>
          <w:highlight w:val="lightGray"/>
        </w:rPr>
        <w:t>Ongoing</w:t>
      </w:r>
    </w:p>
    <w:p w14:paraId="22AD39A3" w14:textId="77777777" w:rsidR="00107FFC" w:rsidRPr="0010330F" w:rsidRDefault="00107FFC" w:rsidP="001222B8">
      <w:pPr>
        <w:pStyle w:val="ListParagraph"/>
        <w:numPr>
          <w:ilvl w:val="0"/>
          <w:numId w:val="34"/>
        </w:numPr>
        <w:rPr>
          <w:rFonts w:cstheme="minorHAnsi"/>
          <w:i/>
          <w:iCs/>
          <w:sz w:val="22"/>
          <w:szCs w:val="22"/>
        </w:rPr>
      </w:pPr>
      <w:r w:rsidRPr="0010330F">
        <w:rPr>
          <w:rFonts w:cstheme="minorHAnsi"/>
          <w:b/>
          <w:bCs/>
          <w:sz w:val="22"/>
          <w:szCs w:val="22"/>
        </w:rPr>
        <w:t>OUTREACH</w:t>
      </w:r>
      <w:r w:rsidRPr="0010330F">
        <w:rPr>
          <w:rFonts w:cstheme="minorHAnsi"/>
          <w:sz w:val="22"/>
          <w:szCs w:val="22"/>
        </w:rPr>
        <w:t xml:space="preserve"> Advocate for the MBTA to conduct a vulnerability assessment and preparedness planning of all transit facilities in Cambridge, primarily the Red Line </w:t>
      </w:r>
      <w:r w:rsidRPr="0010330F">
        <w:rPr>
          <w:rFonts w:cstheme="minorHAnsi"/>
          <w:i/>
          <w:iCs/>
          <w:sz w:val="22"/>
          <w:szCs w:val="22"/>
          <w:highlight w:val="lightGray"/>
        </w:rPr>
        <w:t>Ongoing</w:t>
      </w:r>
    </w:p>
    <w:p w14:paraId="13C0EA8C" w14:textId="4C408898" w:rsidR="00681349" w:rsidRPr="0010330F" w:rsidRDefault="00DE6646" w:rsidP="001222B8">
      <w:pPr>
        <w:pStyle w:val="ListParagraph"/>
        <w:numPr>
          <w:ilvl w:val="0"/>
          <w:numId w:val="34"/>
        </w:numPr>
        <w:rPr>
          <w:rFonts w:cstheme="minorHAnsi"/>
          <w:i/>
          <w:iCs/>
          <w:sz w:val="22"/>
          <w:szCs w:val="22"/>
        </w:rPr>
      </w:pPr>
      <w:r>
        <w:rPr>
          <w:rFonts w:cstheme="minorHAnsi"/>
          <w:b/>
          <w:bCs/>
          <w:sz w:val="22"/>
          <w:szCs w:val="22"/>
        </w:rPr>
        <w:t>STUDY/ACTION</w:t>
      </w:r>
      <w:r w:rsidR="00693C93" w:rsidRPr="0010330F">
        <w:rPr>
          <w:rFonts w:cstheme="minorHAnsi"/>
          <w:sz w:val="22"/>
          <w:szCs w:val="22"/>
        </w:rPr>
        <w:t xml:space="preserve"> Finalize a Transit Strategic Implementation Plan to create a high-quality transit experience in the city. </w:t>
      </w:r>
      <w:r w:rsidR="00693C93" w:rsidRPr="0010330F">
        <w:rPr>
          <w:rFonts w:cstheme="minorHAnsi"/>
          <w:i/>
          <w:iCs/>
          <w:sz w:val="22"/>
          <w:szCs w:val="22"/>
          <w:highlight w:val="green"/>
        </w:rPr>
        <w:t>Near Term</w:t>
      </w:r>
    </w:p>
    <w:p w14:paraId="483FCD31" w14:textId="1F1F6E3F" w:rsidR="00681349" w:rsidRPr="0010330F" w:rsidRDefault="00DE6646" w:rsidP="001222B8">
      <w:pPr>
        <w:pStyle w:val="ListParagraph"/>
        <w:numPr>
          <w:ilvl w:val="0"/>
          <w:numId w:val="34"/>
        </w:numPr>
        <w:rPr>
          <w:rFonts w:cstheme="minorHAnsi"/>
          <w:i/>
          <w:iCs/>
          <w:sz w:val="22"/>
          <w:szCs w:val="22"/>
        </w:rPr>
      </w:pPr>
      <w:proofErr w:type="gramStart"/>
      <w:r>
        <w:rPr>
          <w:rFonts w:cstheme="minorHAnsi"/>
          <w:b/>
          <w:bCs/>
          <w:sz w:val="22"/>
          <w:szCs w:val="22"/>
        </w:rPr>
        <w:t xml:space="preserve">STUDY </w:t>
      </w:r>
      <w:r w:rsidR="007B45ED" w:rsidRPr="0010330F">
        <w:rPr>
          <w:rFonts w:cstheme="minorHAnsi"/>
          <w:sz w:val="22"/>
          <w:szCs w:val="22"/>
        </w:rPr>
        <w:t xml:space="preserve"> Develop</w:t>
      </w:r>
      <w:proofErr w:type="gramEnd"/>
      <w:r w:rsidR="007B45ED" w:rsidRPr="0010330F">
        <w:rPr>
          <w:rFonts w:cstheme="minorHAnsi"/>
          <w:sz w:val="22"/>
          <w:szCs w:val="22"/>
        </w:rPr>
        <w:t xml:space="preserve"> a policy to allocate space within public </w:t>
      </w:r>
      <w:proofErr w:type="spellStart"/>
      <w:r w:rsidR="007B45ED" w:rsidRPr="0010330F">
        <w:rPr>
          <w:rFonts w:cstheme="minorHAnsi"/>
          <w:sz w:val="22"/>
          <w:szCs w:val="22"/>
        </w:rPr>
        <w:t>rightsof</w:t>
      </w:r>
      <w:proofErr w:type="spellEnd"/>
      <w:r w:rsidR="007B45ED" w:rsidRPr="0010330F">
        <w:rPr>
          <w:rFonts w:cstheme="minorHAnsi"/>
          <w:sz w:val="22"/>
          <w:szCs w:val="22"/>
        </w:rPr>
        <w:t xml:space="preserve">-way to balance cars with sustainable modes of transportation. </w:t>
      </w:r>
      <w:r w:rsidR="007B45ED" w:rsidRPr="0010330F">
        <w:rPr>
          <w:rFonts w:cstheme="minorHAnsi"/>
          <w:i/>
          <w:iCs/>
          <w:sz w:val="22"/>
          <w:szCs w:val="22"/>
          <w:highlight w:val="cyan"/>
        </w:rPr>
        <w:t>Medium Term</w:t>
      </w:r>
      <w:r w:rsidR="007B45ED" w:rsidRPr="0010330F">
        <w:rPr>
          <w:rFonts w:cstheme="minorHAnsi"/>
          <w:sz w:val="22"/>
          <w:szCs w:val="22"/>
        </w:rPr>
        <w:t xml:space="preserve"> </w:t>
      </w:r>
    </w:p>
    <w:p w14:paraId="782C0353" w14:textId="251F734A" w:rsidR="00681349" w:rsidRPr="0010330F" w:rsidRDefault="00DE6646" w:rsidP="001222B8">
      <w:pPr>
        <w:pStyle w:val="ListParagraph"/>
        <w:numPr>
          <w:ilvl w:val="0"/>
          <w:numId w:val="34"/>
        </w:numPr>
        <w:rPr>
          <w:rFonts w:cstheme="minorHAnsi"/>
          <w:i/>
          <w:iCs/>
          <w:sz w:val="22"/>
          <w:szCs w:val="22"/>
        </w:rPr>
      </w:pPr>
      <w:r>
        <w:rPr>
          <w:rFonts w:cstheme="minorHAnsi"/>
          <w:b/>
          <w:bCs/>
          <w:sz w:val="22"/>
          <w:szCs w:val="22"/>
        </w:rPr>
        <w:t>STUDY</w:t>
      </w:r>
      <w:r w:rsidR="007B45ED" w:rsidRPr="0010330F">
        <w:rPr>
          <w:rFonts w:cstheme="minorHAnsi"/>
          <w:b/>
          <w:bCs/>
          <w:sz w:val="22"/>
          <w:szCs w:val="22"/>
        </w:rPr>
        <w:t>/ OUTREACH</w:t>
      </w:r>
      <w:r w:rsidR="007B45ED" w:rsidRPr="0010330F">
        <w:rPr>
          <w:rFonts w:cstheme="minorHAnsi"/>
          <w:sz w:val="22"/>
          <w:szCs w:val="22"/>
        </w:rPr>
        <w:t xml:space="preserve"> Collaborate with the MBTA to effectively implement next generation Automatic Fare Collection, which will enable off-board fare payment and all-door boarding on all transit lines, reducing delays. </w:t>
      </w:r>
      <w:r w:rsidR="007B45ED" w:rsidRPr="0010330F">
        <w:rPr>
          <w:rFonts w:cstheme="minorHAnsi"/>
          <w:i/>
          <w:iCs/>
          <w:sz w:val="22"/>
          <w:szCs w:val="22"/>
          <w:highlight w:val="cyan"/>
        </w:rPr>
        <w:t>Medium Term</w:t>
      </w:r>
      <w:r w:rsidR="007B45ED" w:rsidRPr="0010330F">
        <w:rPr>
          <w:rFonts w:cstheme="minorHAnsi"/>
          <w:sz w:val="22"/>
          <w:szCs w:val="22"/>
        </w:rPr>
        <w:t xml:space="preserve"> </w:t>
      </w:r>
    </w:p>
    <w:p w14:paraId="67031F0A" w14:textId="77777777" w:rsidR="00681349" w:rsidRPr="0010330F" w:rsidRDefault="007B45ED" w:rsidP="001222B8">
      <w:pPr>
        <w:pStyle w:val="ListParagraph"/>
        <w:numPr>
          <w:ilvl w:val="0"/>
          <w:numId w:val="34"/>
        </w:numPr>
        <w:rPr>
          <w:rFonts w:cstheme="minorHAnsi"/>
          <w:i/>
          <w:iCs/>
          <w:sz w:val="22"/>
          <w:szCs w:val="22"/>
        </w:rPr>
      </w:pPr>
      <w:r w:rsidRPr="0010330F">
        <w:rPr>
          <w:rFonts w:cstheme="minorHAnsi"/>
          <w:b/>
          <w:bCs/>
          <w:sz w:val="22"/>
          <w:szCs w:val="22"/>
        </w:rPr>
        <w:t xml:space="preserve">OUTREACH </w:t>
      </w:r>
      <w:r w:rsidRPr="0010330F">
        <w:rPr>
          <w:rFonts w:cstheme="minorHAnsi"/>
          <w:sz w:val="22"/>
          <w:szCs w:val="22"/>
        </w:rPr>
        <w:t>Collaborate with the MBTA to review and modify bus layover locations to find increased efficiencies.</w:t>
      </w:r>
      <w:r w:rsidRPr="0010330F">
        <w:rPr>
          <w:rFonts w:cstheme="minorHAnsi"/>
          <w:i/>
          <w:iCs/>
          <w:sz w:val="22"/>
          <w:szCs w:val="22"/>
        </w:rPr>
        <w:t xml:space="preserve"> </w:t>
      </w:r>
      <w:r w:rsidRPr="0010330F">
        <w:rPr>
          <w:rFonts w:cstheme="minorHAnsi"/>
          <w:i/>
          <w:iCs/>
          <w:sz w:val="22"/>
          <w:szCs w:val="22"/>
          <w:highlight w:val="lightGray"/>
        </w:rPr>
        <w:t>Ongoing</w:t>
      </w:r>
    </w:p>
    <w:p w14:paraId="77667DBB" w14:textId="3114E6BE" w:rsidR="00681349" w:rsidRPr="0010330F" w:rsidRDefault="007B45ED" w:rsidP="001222B8">
      <w:pPr>
        <w:pStyle w:val="ListParagraph"/>
        <w:numPr>
          <w:ilvl w:val="0"/>
          <w:numId w:val="34"/>
        </w:numPr>
        <w:rPr>
          <w:rFonts w:cstheme="minorHAnsi"/>
          <w:i/>
          <w:iCs/>
          <w:sz w:val="22"/>
          <w:szCs w:val="22"/>
        </w:rPr>
      </w:pPr>
      <w:r w:rsidRPr="0010330F">
        <w:rPr>
          <w:rFonts w:cstheme="minorHAnsi"/>
          <w:b/>
          <w:bCs/>
          <w:sz w:val="22"/>
          <w:szCs w:val="22"/>
        </w:rPr>
        <w:t>OUTREACH</w:t>
      </w:r>
      <w:r w:rsidRPr="0010330F">
        <w:rPr>
          <w:rFonts w:cstheme="minorHAnsi"/>
          <w:sz w:val="22"/>
          <w:szCs w:val="22"/>
        </w:rPr>
        <w:t xml:space="preserve"> Attract more people to walk, especially in high pedestrian traffic locations, through interventions such as: (a) adjusting signal timing to prioritize pedestrians; (b) installing raised crosswalks; (c) widening sidewalks and/or adding curb extensions; (d) converting underutilized vehicle space into pedestrian plazas and/or shared streets; (e) advocating to DCR for improvements along DCR-owned lands; and (f) developing guidelines for sidewalk widths for a range of sidewalk use types and volumes. </w:t>
      </w:r>
      <w:r w:rsidRPr="0010330F">
        <w:rPr>
          <w:rFonts w:cstheme="minorHAnsi"/>
          <w:i/>
          <w:iCs/>
          <w:sz w:val="22"/>
          <w:szCs w:val="22"/>
          <w:highlight w:val="lightGray"/>
        </w:rPr>
        <w:t>Ongoing</w:t>
      </w:r>
    </w:p>
    <w:p w14:paraId="2C30BCE4" w14:textId="159686A8" w:rsidR="00681349" w:rsidRPr="0010330F" w:rsidRDefault="00681349" w:rsidP="001222B8">
      <w:pPr>
        <w:pStyle w:val="ListParagraph"/>
        <w:numPr>
          <w:ilvl w:val="0"/>
          <w:numId w:val="34"/>
        </w:numPr>
        <w:rPr>
          <w:rFonts w:cstheme="minorHAnsi"/>
          <w:i/>
          <w:iCs/>
          <w:sz w:val="22"/>
          <w:szCs w:val="22"/>
        </w:rPr>
      </w:pPr>
      <w:r w:rsidRPr="0010330F">
        <w:rPr>
          <w:rFonts w:cstheme="minorHAnsi"/>
          <w:b/>
          <w:bCs/>
          <w:sz w:val="22"/>
          <w:szCs w:val="22"/>
        </w:rPr>
        <w:t>STUDY/ACTION</w:t>
      </w:r>
      <w:r w:rsidR="007B45ED" w:rsidRPr="0010330F">
        <w:rPr>
          <w:rFonts w:cstheme="minorHAnsi"/>
          <w:sz w:val="22"/>
          <w:szCs w:val="22"/>
        </w:rPr>
        <w:t xml:space="preserve"> Increase bike parking in neighborhoods and at transit nodes. </w:t>
      </w:r>
      <w:r w:rsidR="007B45ED" w:rsidRPr="0010330F">
        <w:rPr>
          <w:rFonts w:cstheme="minorHAnsi"/>
          <w:i/>
          <w:iCs/>
          <w:sz w:val="22"/>
          <w:szCs w:val="22"/>
          <w:highlight w:val="lightGray"/>
        </w:rPr>
        <w:t>Ongoing</w:t>
      </w:r>
    </w:p>
    <w:p w14:paraId="5E9C8225" w14:textId="015CAB83" w:rsidR="00681349" w:rsidRPr="0010330F" w:rsidRDefault="00681349" w:rsidP="001222B8">
      <w:pPr>
        <w:pStyle w:val="ListParagraph"/>
        <w:numPr>
          <w:ilvl w:val="0"/>
          <w:numId w:val="34"/>
        </w:numPr>
        <w:rPr>
          <w:rFonts w:cstheme="minorHAnsi"/>
          <w:i/>
          <w:iCs/>
          <w:sz w:val="22"/>
          <w:szCs w:val="22"/>
        </w:rPr>
      </w:pPr>
      <w:r w:rsidRPr="0010330F">
        <w:rPr>
          <w:rFonts w:cstheme="minorHAnsi"/>
          <w:b/>
          <w:bCs/>
          <w:sz w:val="22"/>
          <w:szCs w:val="22"/>
        </w:rPr>
        <w:t>STUDY/ACTION</w:t>
      </w:r>
      <w:r w:rsidR="007B45ED" w:rsidRPr="0010330F">
        <w:rPr>
          <w:rFonts w:cstheme="minorHAnsi"/>
          <w:sz w:val="22"/>
          <w:szCs w:val="22"/>
        </w:rPr>
        <w:t xml:space="preserve"> Improve conditions for people biking in Cambridge and promote bicycling as a means of transportation through the Bicycle Program (e.g., Bicycle Committee, Bicycle Parking Program, bike workshops, and the implementation of the Cambridge Bicycle Plan). </w:t>
      </w:r>
      <w:r w:rsidR="007B45ED" w:rsidRPr="0010330F">
        <w:rPr>
          <w:rFonts w:cstheme="minorHAnsi"/>
          <w:i/>
          <w:iCs/>
          <w:sz w:val="22"/>
          <w:szCs w:val="22"/>
          <w:highlight w:val="lightGray"/>
        </w:rPr>
        <w:t>Ongoing</w:t>
      </w:r>
    </w:p>
    <w:p w14:paraId="618EC469" w14:textId="174F7732" w:rsidR="007B45ED" w:rsidRPr="0010330F" w:rsidRDefault="007B45ED" w:rsidP="001222B8">
      <w:pPr>
        <w:pStyle w:val="ListParagraph"/>
        <w:numPr>
          <w:ilvl w:val="0"/>
          <w:numId w:val="34"/>
        </w:numPr>
        <w:rPr>
          <w:rFonts w:cstheme="minorHAnsi"/>
          <w:i/>
          <w:iCs/>
          <w:sz w:val="22"/>
          <w:szCs w:val="22"/>
        </w:rPr>
      </w:pPr>
      <w:r w:rsidRPr="0010330F">
        <w:rPr>
          <w:rFonts w:cstheme="minorHAnsi"/>
          <w:b/>
          <w:bCs/>
          <w:sz w:val="22"/>
          <w:szCs w:val="22"/>
        </w:rPr>
        <w:t>ACTION</w:t>
      </w:r>
      <w:r w:rsidRPr="0010330F">
        <w:rPr>
          <w:rFonts w:cstheme="minorHAnsi"/>
          <w:sz w:val="22"/>
          <w:szCs w:val="22"/>
        </w:rPr>
        <w:t xml:space="preserve"> Implement amenities as defined in the Bus Stop Improvement Program (including real-time information) as well as the Bus Shelter program to improve the experience of people using transit. </w:t>
      </w:r>
      <w:r w:rsidRPr="0010330F">
        <w:rPr>
          <w:rFonts w:cstheme="minorHAnsi"/>
          <w:i/>
          <w:iCs/>
          <w:sz w:val="22"/>
          <w:szCs w:val="22"/>
        </w:rPr>
        <w:t>Ongoing</w:t>
      </w:r>
    </w:p>
    <w:p w14:paraId="758594B8" w14:textId="77777777" w:rsidR="007B45ED" w:rsidRPr="0010330F" w:rsidRDefault="007B45ED" w:rsidP="007B45ED">
      <w:pPr>
        <w:rPr>
          <w:rFonts w:asciiTheme="minorHAnsi" w:hAnsiTheme="minorHAnsi" w:cstheme="minorHAnsi"/>
          <w:sz w:val="22"/>
          <w:szCs w:val="22"/>
        </w:rPr>
      </w:pPr>
      <w:r w:rsidRPr="0010330F">
        <w:rPr>
          <w:rFonts w:asciiTheme="minorHAnsi" w:hAnsiTheme="minorHAnsi" w:cstheme="minorHAnsi"/>
          <w:sz w:val="22"/>
          <w:szCs w:val="22"/>
        </w:rPr>
        <w:t>3 Enhance and expand safety infrastructure for all street users.</w:t>
      </w:r>
    </w:p>
    <w:p w14:paraId="67E28CD1" w14:textId="77777777" w:rsidR="00107FFC" w:rsidRPr="0010330F" w:rsidRDefault="007B45ED" w:rsidP="001222B8">
      <w:pPr>
        <w:pStyle w:val="ListParagraph"/>
        <w:numPr>
          <w:ilvl w:val="0"/>
          <w:numId w:val="35"/>
        </w:numPr>
        <w:rPr>
          <w:rFonts w:cstheme="minorHAnsi"/>
          <w:sz w:val="22"/>
          <w:szCs w:val="22"/>
        </w:rPr>
      </w:pPr>
      <w:r w:rsidRPr="0010330F">
        <w:rPr>
          <w:rFonts w:cstheme="minorHAnsi"/>
          <w:b/>
          <w:bCs/>
          <w:sz w:val="22"/>
          <w:szCs w:val="22"/>
        </w:rPr>
        <w:t>FINANCIAL</w:t>
      </w:r>
      <w:r w:rsidRPr="0010330F">
        <w:rPr>
          <w:rFonts w:cstheme="minorHAnsi"/>
          <w:sz w:val="22"/>
          <w:szCs w:val="22"/>
        </w:rPr>
        <w:t xml:space="preserve"> Increase funding to improve intersection safety in locations with high rates of crashes. </w:t>
      </w:r>
      <w:r w:rsidRPr="0010330F">
        <w:rPr>
          <w:rFonts w:cstheme="minorHAnsi"/>
          <w:i/>
          <w:iCs/>
          <w:sz w:val="22"/>
          <w:szCs w:val="22"/>
          <w:highlight w:val="cyan"/>
        </w:rPr>
        <w:t>Medium Term</w:t>
      </w:r>
      <w:r w:rsidRPr="0010330F">
        <w:rPr>
          <w:rFonts w:cstheme="minorHAnsi"/>
          <w:sz w:val="22"/>
          <w:szCs w:val="22"/>
        </w:rPr>
        <w:t xml:space="preserve"> </w:t>
      </w:r>
    </w:p>
    <w:p w14:paraId="47FEF790" w14:textId="591DA129" w:rsidR="00107FFC" w:rsidRPr="0010330F" w:rsidRDefault="00DE6646" w:rsidP="001222B8">
      <w:pPr>
        <w:pStyle w:val="ListParagraph"/>
        <w:numPr>
          <w:ilvl w:val="0"/>
          <w:numId w:val="35"/>
        </w:numPr>
        <w:rPr>
          <w:rFonts w:cstheme="minorHAnsi"/>
          <w:sz w:val="22"/>
          <w:szCs w:val="22"/>
        </w:rPr>
      </w:pPr>
      <w:r>
        <w:rPr>
          <w:rFonts w:cstheme="minorHAnsi"/>
          <w:b/>
          <w:bCs/>
          <w:sz w:val="22"/>
          <w:szCs w:val="22"/>
        </w:rPr>
        <w:t>STUDY</w:t>
      </w:r>
      <w:r w:rsidR="007B45ED" w:rsidRPr="0010330F">
        <w:rPr>
          <w:rFonts w:cstheme="minorHAnsi"/>
          <w:b/>
          <w:bCs/>
          <w:sz w:val="22"/>
          <w:szCs w:val="22"/>
        </w:rPr>
        <w:t>/FINANCE</w:t>
      </w:r>
      <w:r w:rsidR="007B45ED" w:rsidRPr="0010330F">
        <w:rPr>
          <w:rFonts w:cstheme="minorHAnsi"/>
          <w:sz w:val="22"/>
          <w:szCs w:val="22"/>
        </w:rPr>
        <w:t xml:space="preserve"> Develop a “walking school bus” program by hiring </w:t>
      </w:r>
      <w:proofErr w:type="gramStart"/>
      <w:r w:rsidR="007B45ED" w:rsidRPr="0010330F">
        <w:rPr>
          <w:rFonts w:cstheme="minorHAnsi"/>
          <w:sz w:val="22"/>
          <w:szCs w:val="22"/>
        </w:rPr>
        <w:t>local residents</w:t>
      </w:r>
      <w:proofErr w:type="gramEnd"/>
      <w:r w:rsidR="007B45ED" w:rsidRPr="0010330F">
        <w:rPr>
          <w:rFonts w:cstheme="minorHAnsi"/>
          <w:sz w:val="22"/>
          <w:szCs w:val="22"/>
        </w:rPr>
        <w:t xml:space="preserve"> to lead groups of children walking to school. </w:t>
      </w:r>
      <w:r w:rsidR="007B45ED" w:rsidRPr="0010330F">
        <w:rPr>
          <w:rFonts w:cstheme="minorHAnsi"/>
          <w:i/>
          <w:iCs/>
          <w:sz w:val="22"/>
          <w:szCs w:val="22"/>
          <w:highlight w:val="cyan"/>
        </w:rPr>
        <w:t>Medium Term</w:t>
      </w:r>
    </w:p>
    <w:p w14:paraId="41FD32E9" w14:textId="1D10C19E" w:rsidR="00107FFC" w:rsidRPr="0010330F" w:rsidRDefault="007B45ED" w:rsidP="001222B8">
      <w:pPr>
        <w:pStyle w:val="ListParagraph"/>
        <w:numPr>
          <w:ilvl w:val="0"/>
          <w:numId w:val="35"/>
        </w:numPr>
        <w:rPr>
          <w:rFonts w:cstheme="minorHAnsi"/>
          <w:sz w:val="22"/>
          <w:szCs w:val="22"/>
        </w:rPr>
      </w:pPr>
      <w:r w:rsidRPr="0010330F">
        <w:rPr>
          <w:rFonts w:cstheme="minorHAnsi"/>
          <w:b/>
          <w:bCs/>
          <w:sz w:val="22"/>
          <w:szCs w:val="22"/>
        </w:rPr>
        <w:lastRenderedPageBreak/>
        <w:t>FINANCE</w:t>
      </w:r>
      <w:r w:rsidRPr="0010330F">
        <w:rPr>
          <w:rFonts w:cstheme="minorHAnsi"/>
          <w:sz w:val="22"/>
          <w:szCs w:val="22"/>
        </w:rPr>
        <w:t xml:space="preserve"> Commit funds to improve pedestrian comfort and safety on key streets and paths that connect the open space </w:t>
      </w:r>
      <w:proofErr w:type="gramStart"/>
      <w:r w:rsidRPr="0010330F">
        <w:rPr>
          <w:rFonts w:cstheme="minorHAnsi"/>
          <w:sz w:val="22"/>
          <w:szCs w:val="22"/>
        </w:rPr>
        <w:t>network, and</w:t>
      </w:r>
      <w:proofErr w:type="gramEnd"/>
      <w:r w:rsidRPr="0010330F">
        <w:rPr>
          <w:rFonts w:cstheme="minorHAnsi"/>
          <w:sz w:val="22"/>
          <w:szCs w:val="22"/>
        </w:rPr>
        <w:t xml:space="preserve"> keep them well maintained with periodic renovations. </w:t>
      </w:r>
      <w:r w:rsidRPr="0010330F">
        <w:rPr>
          <w:rFonts w:cstheme="minorHAnsi"/>
          <w:i/>
          <w:iCs/>
          <w:sz w:val="22"/>
          <w:szCs w:val="22"/>
          <w:highlight w:val="lightGray"/>
        </w:rPr>
        <w:t>Ongoing</w:t>
      </w:r>
    </w:p>
    <w:p w14:paraId="26E07901" w14:textId="070860F2" w:rsidR="00107FFC" w:rsidRPr="0010330F" w:rsidRDefault="00107FFC" w:rsidP="001222B8">
      <w:pPr>
        <w:pStyle w:val="ListParagraph"/>
        <w:numPr>
          <w:ilvl w:val="0"/>
          <w:numId w:val="35"/>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Expand the Safe Routes to School program to ensure all students receive pedestrian, transit, and bicycle education and are encouraged to use active transportation to commute to school. </w:t>
      </w:r>
      <w:r w:rsidRPr="0010330F">
        <w:rPr>
          <w:rFonts w:cstheme="minorHAnsi"/>
          <w:i/>
          <w:iCs/>
          <w:sz w:val="22"/>
          <w:szCs w:val="22"/>
          <w:highlight w:val="cyan"/>
        </w:rPr>
        <w:t>Medium Term</w:t>
      </w:r>
    </w:p>
    <w:p w14:paraId="0544E4E7" w14:textId="2F38B484" w:rsidR="00107FFC" w:rsidRPr="0010330F" w:rsidRDefault="00DE6646" w:rsidP="001222B8">
      <w:pPr>
        <w:pStyle w:val="ListParagraph"/>
        <w:numPr>
          <w:ilvl w:val="0"/>
          <w:numId w:val="35"/>
        </w:numPr>
        <w:rPr>
          <w:rFonts w:cstheme="minorHAnsi"/>
          <w:sz w:val="22"/>
          <w:szCs w:val="22"/>
        </w:rPr>
      </w:pPr>
      <w:r>
        <w:rPr>
          <w:rFonts w:cstheme="minorHAnsi"/>
          <w:b/>
          <w:bCs/>
          <w:sz w:val="22"/>
          <w:szCs w:val="22"/>
        </w:rPr>
        <w:t>STUDY</w:t>
      </w:r>
      <w:r w:rsidR="00107FFC" w:rsidRPr="0010330F">
        <w:rPr>
          <w:rFonts w:cstheme="minorHAnsi"/>
          <w:b/>
          <w:bCs/>
          <w:sz w:val="22"/>
          <w:szCs w:val="22"/>
        </w:rPr>
        <w:t>/OUTREACH</w:t>
      </w:r>
      <w:r w:rsidR="00107FFC" w:rsidRPr="0010330F">
        <w:rPr>
          <w:rFonts w:cstheme="minorHAnsi"/>
          <w:sz w:val="22"/>
          <w:szCs w:val="22"/>
        </w:rPr>
        <w:t xml:space="preserve"> Continue and enhance the pedestrian program to promote a more comfortable, safe, and pleasant environment for walking in Cambridge through public education and engagement, traffic law enforcement, and monitoring implementation of pedestrian improvements. </w:t>
      </w:r>
      <w:r w:rsidR="00107FFC" w:rsidRPr="0010330F">
        <w:rPr>
          <w:rFonts w:cstheme="minorHAnsi"/>
          <w:i/>
          <w:iCs/>
          <w:sz w:val="22"/>
          <w:szCs w:val="22"/>
          <w:highlight w:val="lightGray"/>
        </w:rPr>
        <w:t>Ongoing</w:t>
      </w:r>
    </w:p>
    <w:p w14:paraId="03315A22" w14:textId="2F4BA7C0" w:rsidR="00107FFC" w:rsidRPr="0010330F" w:rsidRDefault="00107FFC" w:rsidP="001222B8">
      <w:pPr>
        <w:pStyle w:val="ListParagraph"/>
        <w:numPr>
          <w:ilvl w:val="0"/>
          <w:numId w:val="35"/>
        </w:numPr>
        <w:rPr>
          <w:rFonts w:cstheme="minorHAnsi"/>
          <w:sz w:val="22"/>
          <w:szCs w:val="22"/>
        </w:rPr>
      </w:pPr>
      <w:r w:rsidRPr="0010330F">
        <w:rPr>
          <w:rFonts w:cstheme="minorHAnsi"/>
          <w:b/>
          <w:bCs/>
          <w:sz w:val="22"/>
          <w:szCs w:val="22"/>
        </w:rPr>
        <w:t>FINANCE/ACT</w:t>
      </w:r>
      <w:r w:rsidR="00DE6646">
        <w:rPr>
          <w:rFonts w:cstheme="minorHAnsi"/>
          <w:b/>
          <w:bCs/>
          <w:sz w:val="22"/>
          <w:szCs w:val="22"/>
        </w:rPr>
        <w:t>ION</w:t>
      </w:r>
      <w:r w:rsidRPr="0010330F">
        <w:rPr>
          <w:rFonts w:cstheme="minorHAnsi"/>
          <w:sz w:val="22"/>
          <w:szCs w:val="22"/>
        </w:rPr>
        <w:t xml:space="preserve"> Carry out the Vision Zero Action Plan to meet the goal of zero fatalities and severe injuries. </w:t>
      </w:r>
      <w:r w:rsidRPr="0010330F">
        <w:rPr>
          <w:rFonts w:cstheme="minorHAnsi"/>
          <w:i/>
          <w:iCs/>
          <w:sz w:val="22"/>
          <w:szCs w:val="22"/>
          <w:highlight w:val="lightGray"/>
        </w:rPr>
        <w:t>Ongoing</w:t>
      </w:r>
    </w:p>
    <w:p w14:paraId="02ABF7B8" w14:textId="69A795BB" w:rsidR="00107FFC" w:rsidRPr="0010330F" w:rsidRDefault="00DE6646" w:rsidP="001222B8">
      <w:pPr>
        <w:pStyle w:val="ListParagraph"/>
        <w:numPr>
          <w:ilvl w:val="0"/>
          <w:numId w:val="35"/>
        </w:numPr>
        <w:rPr>
          <w:rFonts w:cstheme="minorHAnsi"/>
          <w:sz w:val="22"/>
          <w:szCs w:val="22"/>
        </w:rPr>
      </w:pPr>
      <w:r>
        <w:rPr>
          <w:rFonts w:cstheme="minorHAnsi"/>
          <w:b/>
          <w:bCs/>
          <w:sz w:val="22"/>
          <w:szCs w:val="22"/>
        </w:rPr>
        <w:t>STUDY/ACTION</w:t>
      </w:r>
      <w:r w:rsidR="007B45ED" w:rsidRPr="0010330F">
        <w:rPr>
          <w:rFonts w:cstheme="minorHAnsi"/>
          <w:sz w:val="22"/>
          <w:szCs w:val="22"/>
        </w:rPr>
        <w:t xml:space="preserve"> Design streets using physical measures to encourage people to drive more slowly, to provide a more livable environment and allow people to walk and bicycle more comfortably and safely. </w:t>
      </w:r>
      <w:r w:rsidR="007B45ED" w:rsidRPr="0010330F">
        <w:rPr>
          <w:rFonts w:cstheme="minorHAnsi"/>
          <w:i/>
          <w:iCs/>
          <w:sz w:val="22"/>
          <w:szCs w:val="22"/>
          <w:highlight w:val="lightGray"/>
        </w:rPr>
        <w:t>Ongoing</w:t>
      </w:r>
    </w:p>
    <w:p w14:paraId="1E294D23" w14:textId="0713C1FB" w:rsidR="00107FFC" w:rsidRPr="0010330F" w:rsidRDefault="00DE6646" w:rsidP="001222B8">
      <w:pPr>
        <w:pStyle w:val="ListParagraph"/>
        <w:numPr>
          <w:ilvl w:val="0"/>
          <w:numId w:val="35"/>
        </w:numPr>
        <w:rPr>
          <w:rFonts w:cstheme="minorHAnsi"/>
          <w:sz w:val="22"/>
          <w:szCs w:val="22"/>
        </w:rPr>
      </w:pPr>
      <w:r>
        <w:rPr>
          <w:rFonts w:cstheme="minorHAnsi"/>
          <w:b/>
          <w:bCs/>
          <w:sz w:val="22"/>
          <w:szCs w:val="22"/>
        </w:rPr>
        <w:t>STUDY</w:t>
      </w:r>
      <w:r w:rsidR="007B45ED" w:rsidRPr="0010330F">
        <w:rPr>
          <w:rFonts w:cstheme="minorHAnsi"/>
          <w:b/>
          <w:bCs/>
          <w:sz w:val="22"/>
          <w:szCs w:val="22"/>
        </w:rPr>
        <w:t>/FINANCE</w:t>
      </w:r>
      <w:r w:rsidR="007B45ED" w:rsidRPr="0010330F">
        <w:rPr>
          <w:rFonts w:cstheme="minorHAnsi"/>
          <w:sz w:val="22"/>
          <w:szCs w:val="22"/>
        </w:rPr>
        <w:t xml:space="preserve"> Prioritize the safety and availability of mobility services for Cambridge seniors and residents with disabilities through door-to-door transportation programs. </w:t>
      </w:r>
      <w:r w:rsidR="007B45ED" w:rsidRPr="0010330F">
        <w:rPr>
          <w:rFonts w:cstheme="minorHAnsi"/>
          <w:i/>
          <w:iCs/>
          <w:sz w:val="22"/>
          <w:szCs w:val="22"/>
          <w:highlight w:val="lightGray"/>
        </w:rPr>
        <w:t>Ongoing</w:t>
      </w:r>
    </w:p>
    <w:p w14:paraId="26830C98" w14:textId="0F35A64C" w:rsidR="007B45ED" w:rsidRPr="0010330F" w:rsidRDefault="002D75D9" w:rsidP="001222B8">
      <w:pPr>
        <w:pStyle w:val="ListParagraph"/>
        <w:numPr>
          <w:ilvl w:val="0"/>
          <w:numId w:val="35"/>
        </w:numPr>
        <w:rPr>
          <w:rFonts w:cstheme="minorHAnsi"/>
          <w:sz w:val="22"/>
          <w:szCs w:val="22"/>
        </w:rPr>
      </w:pPr>
      <w:r>
        <w:rPr>
          <w:rFonts w:cstheme="minorHAnsi"/>
          <w:b/>
          <w:bCs/>
          <w:sz w:val="22"/>
          <w:szCs w:val="22"/>
        </w:rPr>
        <w:t>STUDY</w:t>
      </w:r>
      <w:r w:rsidR="007B45ED" w:rsidRPr="0010330F">
        <w:rPr>
          <w:rFonts w:cstheme="minorHAnsi"/>
          <w:b/>
          <w:bCs/>
          <w:sz w:val="22"/>
          <w:szCs w:val="22"/>
        </w:rPr>
        <w:t>/ACT</w:t>
      </w:r>
      <w:r w:rsidR="0060356F" w:rsidRPr="0010330F">
        <w:rPr>
          <w:rFonts w:cstheme="minorHAnsi"/>
          <w:b/>
          <w:bCs/>
          <w:sz w:val="22"/>
          <w:szCs w:val="22"/>
        </w:rPr>
        <w:t>ION</w:t>
      </w:r>
      <w:r w:rsidR="007B45ED" w:rsidRPr="0010330F">
        <w:rPr>
          <w:rFonts w:cstheme="minorHAnsi"/>
          <w:sz w:val="22"/>
          <w:szCs w:val="22"/>
        </w:rPr>
        <w:t xml:space="preserve"> Develop a comprehensive database of mobility-related deaths and serious injuries to guide safety improvements. </w:t>
      </w:r>
      <w:r w:rsidR="007B45ED" w:rsidRPr="0010330F">
        <w:rPr>
          <w:rFonts w:cstheme="minorHAnsi"/>
          <w:i/>
          <w:iCs/>
          <w:sz w:val="22"/>
          <w:szCs w:val="22"/>
          <w:highlight w:val="lightGray"/>
        </w:rPr>
        <w:t>Ongoing</w:t>
      </w:r>
    </w:p>
    <w:p w14:paraId="47E42771" w14:textId="77777777" w:rsidR="007B45ED" w:rsidRPr="0010330F" w:rsidRDefault="007B45ED" w:rsidP="007B45ED">
      <w:pPr>
        <w:rPr>
          <w:rFonts w:asciiTheme="minorHAnsi" w:hAnsiTheme="minorHAnsi" w:cstheme="minorHAnsi"/>
          <w:sz w:val="22"/>
          <w:szCs w:val="22"/>
        </w:rPr>
      </w:pPr>
      <w:r w:rsidRPr="0010330F">
        <w:rPr>
          <w:rFonts w:asciiTheme="minorHAnsi" w:hAnsiTheme="minorHAnsi" w:cstheme="minorHAnsi"/>
          <w:sz w:val="22"/>
          <w:szCs w:val="22"/>
        </w:rPr>
        <w:t>4 Adjust regulatory incentives and pricing of public assets like space for parking to limit unnecessary car trips and parking and to allocate public space effectively.</w:t>
      </w:r>
    </w:p>
    <w:p w14:paraId="19D0D19B" w14:textId="5455619C" w:rsidR="00107FFC" w:rsidRPr="0010330F" w:rsidRDefault="002D75D9" w:rsidP="001222B8">
      <w:pPr>
        <w:pStyle w:val="ListParagraph"/>
        <w:numPr>
          <w:ilvl w:val="0"/>
          <w:numId w:val="36"/>
        </w:numPr>
        <w:rPr>
          <w:rFonts w:cstheme="minorHAnsi"/>
          <w:i/>
          <w:iCs/>
          <w:sz w:val="22"/>
          <w:szCs w:val="22"/>
        </w:rPr>
      </w:pPr>
      <w:proofErr w:type="spellStart"/>
      <w:r>
        <w:rPr>
          <w:rFonts w:cstheme="minorHAnsi"/>
          <w:b/>
          <w:bCs/>
          <w:sz w:val="22"/>
          <w:szCs w:val="22"/>
        </w:rPr>
        <w:t>StUDY</w:t>
      </w:r>
      <w:proofErr w:type="spellEnd"/>
      <w:r w:rsidR="00051C72" w:rsidRPr="0010330F">
        <w:rPr>
          <w:rFonts w:cstheme="minorHAnsi"/>
          <w:b/>
          <w:bCs/>
          <w:sz w:val="22"/>
          <w:szCs w:val="22"/>
        </w:rPr>
        <w:t>/</w:t>
      </w:r>
      <w:proofErr w:type="gramStart"/>
      <w:r w:rsidR="00051C72" w:rsidRPr="0010330F">
        <w:rPr>
          <w:rFonts w:cstheme="minorHAnsi"/>
          <w:b/>
          <w:bCs/>
          <w:sz w:val="22"/>
          <w:szCs w:val="22"/>
        </w:rPr>
        <w:t>ACT</w:t>
      </w:r>
      <w:r w:rsidR="0060356F" w:rsidRPr="0010330F">
        <w:rPr>
          <w:rFonts w:cstheme="minorHAnsi"/>
          <w:b/>
          <w:bCs/>
          <w:sz w:val="22"/>
          <w:szCs w:val="22"/>
        </w:rPr>
        <w:t>ION</w:t>
      </w:r>
      <w:r w:rsidR="00051C72" w:rsidRPr="0010330F">
        <w:rPr>
          <w:rFonts w:cstheme="minorHAnsi"/>
          <w:sz w:val="22"/>
          <w:szCs w:val="22"/>
        </w:rPr>
        <w:t xml:space="preserve">  </w:t>
      </w:r>
      <w:r w:rsidR="007B45ED" w:rsidRPr="0010330F">
        <w:rPr>
          <w:rFonts w:cstheme="minorHAnsi"/>
          <w:sz w:val="22"/>
          <w:szCs w:val="22"/>
        </w:rPr>
        <w:t>Implement</w:t>
      </w:r>
      <w:proofErr w:type="gramEnd"/>
      <w:r w:rsidR="007B45ED" w:rsidRPr="0010330F">
        <w:rPr>
          <w:rFonts w:cstheme="minorHAnsi"/>
          <w:sz w:val="22"/>
          <w:szCs w:val="22"/>
        </w:rPr>
        <w:t xml:space="preserve"> demand-based pricing for all parking meters owned by the City of Cambridge to reduce the amount of driving spent looking for empty spaces and to improve parking availability for those driving while incentivizing the use of other modes. </w:t>
      </w:r>
      <w:r w:rsidR="007B45ED" w:rsidRPr="0010330F">
        <w:rPr>
          <w:rFonts w:cstheme="minorHAnsi"/>
          <w:i/>
          <w:iCs/>
          <w:sz w:val="22"/>
          <w:szCs w:val="22"/>
          <w:highlight w:val="cyan"/>
        </w:rPr>
        <w:t>Medium Term</w:t>
      </w:r>
    </w:p>
    <w:p w14:paraId="7ADF796D" w14:textId="0357278D" w:rsidR="00107FFC" w:rsidRPr="0010330F" w:rsidRDefault="002D75D9" w:rsidP="001222B8">
      <w:pPr>
        <w:pStyle w:val="ListParagraph"/>
        <w:numPr>
          <w:ilvl w:val="0"/>
          <w:numId w:val="36"/>
        </w:numPr>
        <w:rPr>
          <w:rFonts w:cstheme="minorHAnsi"/>
          <w:i/>
          <w:iCs/>
          <w:sz w:val="22"/>
          <w:szCs w:val="22"/>
        </w:rPr>
      </w:pPr>
      <w:r>
        <w:rPr>
          <w:rFonts w:cstheme="minorHAnsi"/>
          <w:b/>
          <w:bCs/>
          <w:sz w:val="22"/>
          <w:szCs w:val="22"/>
        </w:rPr>
        <w:t>STUDY</w:t>
      </w:r>
      <w:r w:rsidR="00051C72" w:rsidRPr="0010330F">
        <w:rPr>
          <w:rFonts w:cstheme="minorHAnsi"/>
          <w:b/>
          <w:bCs/>
          <w:sz w:val="22"/>
          <w:szCs w:val="22"/>
        </w:rPr>
        <w:t>/ACT</w:t>
      </w:r>
      <w:r w:rsidR="0060356F" w:rsidRPr="0010330F">
        <w:rPr>
          <w:rFonts w:cstheme="minorHAnsi"/>
          <w:b/>
          <w:bCs/>
          <w:sz w:val="22"/>
          <w:szCs w:val="22"/>
        </w:rPr>
        <w:t>ION</w:t>
      </w:r>
      <w:r w:rsidR="00051C72" w:rsidRPr="0010330F">
        <w:rPr>
          <w:rFonts w:cstheme="minorHAnsi"/>
          <w:sz w:val="22"/>
          <w:szCs w:val="22"/>
        </w:rPr>
        <w:t xml:space="preserve"> Create an impact fee on new development proportional to a project’s trip generation to support multimodal infrastructure and safety improvements. </w:t>
      </w:r>
      <w:r w:rsidR="00051C72" w:rsidRPr="0010330F">
        <w:rPr>
          <w:rFonts w:cstheme="minorHAnsi"/>
          <w:i/>
          <w:iCs/>
          <w:sz w:val="22"/>
          <w:szCs w:val="22"/>
          <w:highlight w:val="cyan"/>
        </w:rPr>
        <w:t>Medium Term</w:t>
      </w:r>
    </w:p>
    <w:p w14:paraId="210A7254" w14:textId="77777777" w:rsidR="00107FFC" w:rsidRPr="0010330F" w:rsidRDefault="00051C72" w:rsidP="001222B8">
      <w:pPr>
        <w:pStyle w:val="ListParagraph"/>
        <w:numPr>
          <w:ilvl w:val="0"/>
          <w:numId w:val="36"/>
        </w:numPr>
        <w:rPr>
          <w:rFonts w:cstheme="minorHAnsi"/>
          <w:i/>
          <w:iCs/>
          <w:sz w:val="22"/>
          <w:szCs w:val="22"/>
        </w:rPr>
      </w:pPr>
      <w:r w:rsidRPr="0010330F">
        <w:rPr>
          <w:rFonts w:cstheme="minorHAnsi"/>
          <w:b/>
          <w:bCs/>
          <w:sz w:val="22"/>
          <w:szCs w:val="22"/>
        </w:rPr>
        <w:t>STUDY</w:t>
      </w:r>
      <w:r w:rsidRPr="0010330F">
        <w:rPr>
          <w:rFonts w:cstheme="minorHAnsi"/>
          <w:sz w:val="22"/>
          <w:szCs w:val="22"/>
        </w:rPr>
        <w:t xml:space="preserve"> Evaluate Residential Parking Permit pricing structure with the goal of supporting sustainable transportation. </w:t>
      </w:r>
      <w:r w:rsidRPr="0010330F">
        <w:rPr>
          <w:rFonts w:cstheme="minorHAnsi"/>
          <w:i/>
          <w:iCs/>
          <w:sz w:val="22"/>
          <w:szCs w:val="22"/>
          <w:highlight w:val="cyan"/>
        </w:rPr>
        <w:t>Medium Ter</w:t>
      </w:r>
      <w:r w:rsidR="00107FFC" w:rsidRPr="0010330F">
        <w:rPr>
          <w:rFonts w:cstheme="minorHAnsi"/>
          <w:i/>
          <w:iCs/>
          <w:sz w:val="22"/>
          <w:szCs w:val="22"/>
        </w:rPr>
        <w:t>m</w:t>
      </w:r>
    </w:p>
    <w:p w14:paraId="32CA4397" w14:textId="653D829F" w:rsidR="00693C93" w:rsidRPr="0010330F" w:rsidRDefault="00107FFC" w:rsidP="00107FFC">
      <w:pPr>
        <w:rPr>
          <w:rFonts w:asciiTheme="minorHAnsi" w:hAnsiTheme="minorHAnsi" w:cstheme="minorHAnsi"/>
          <w:i/>
          <w:iCs/>
          <w:sz w:val="22"/>
          <w:szCs w:val="22"/>
        </w:rPr>
      </w:pPr>
      <w:r w:rsidRPr="0010330F">
        <w:rPr>
          <w:rFonts w:asciiTheme="minorHAnsi" w:hAnsiTheme="minorHAnsi" w:cstheme="minorHAnsi"/>
          <w:sz w:val="22"/>
          <w:szCs w:val="22"/>
        </w:rPr>
        <w:t>5.</w:t>
      </w:r>
      <w:r w:rsidR="00051C72" w:rsidRPr="0010330F">
        <w:rPr>
          <w:rFonts w:asciiTheme="minorHAnsi" w:hAnsiTheme="minorHAnsi" w:cstheme="minorHAnsi"/>
          <w:sz w:val="22"/>
          <w:szCs w:val="22"/>
        </w:rPr>
        <w:t>Adjust land use policy to support sustainable transportation choices.</w:t>
      </w:r>
    </w:p>
    <w:p w14:paraId="194CA930" w14:textId="46E0F947" w:rsidR="00107FFC" w:rsidRPr="0010330F" w:rsidRDefault="00051C72" w:rsidP="001222B8">
      <w:pPr>
        <w:pStyle w:val="ListParagraph"/>
        <w:numPr>
          <w:ilvl w:val="0"/>
          <w:numId w:val="37"/>
        </w:numPr>
        <w:rPr>
          <w:rFonts w:cstheme="minorHAnsi"/>
          <w:sz w:val="22"/>
          <w:szCs w:val="22"/>
        </w:rPr>
      </w:pPr>
      <w:r w:rsidRPr="000E3731">
        <w:rPr>
          <w:rFonts w:cstheme="minorHAnsi"/>
          <w:b/>
          <w:bCs/>
          <w:color w:val="000000" w:themeColor="text1"/>
          <w:sz w:val="22"/>
          <w:szCs w:val="22"/>
        </w:rPr>
        <w:t>ACT</w:t>
      </w:r>
      <w:r w:rsidR="002D75D9" w:rsidRPr="000E3731">
        <w:rPr>
          <w:rFonts w:cstheme="minorHAnsi"/>
          <w:b/>
          <w:bCs/>
          <w:color w:val="000000" w:themeColor="text1"/>
          <w:sz w:val="22"/>
          <w:szCs w:val="22"/>
        </w:rPr>
        <w:t>ION/</w:t>
      </w:r>
      <w:r w:rsidR="002D75D9" w:rsidRPr="00505BED">
        <w:rPr>
          <w:rFonts w:cstheme="minorHAnsi"/>
          <w:b/>
          <w:bCs/>
          <w:color w:val="FF0000"/>
          <w:sz w:val="22"/>
          <w:szCs w:val="22"/>
        </w:rPr>
        <w:t>ZONING</w:t>
      </w:r>
      <w:r w:rsidRPr="002D75D9">
        <w:rPr>
          <w:rFonts w:cstheme="minorHAnsi"/>
          <w:color w:val="7030A0"/>
          <w:sz w:val="22"/>
          <w:szCs w:val="22"/>
        </w:rPr>
        <w:t xml:space="preserve"> </w:t>
      </w:r>
      <w:r w:rsidRPr="0010330F">
        <w:rPr>
          <w:rFonts w:cstheme="minorHAnsi"/>
          <w:sz w:val="22"/>
          <w:szCs w:val="22"/>
        </w:rPr>
        <w:t xml:space="preserve">Change zoning to reduce maximum parking requirements near transit nodes and in key squares and corridors, with lowered parking requirements citywide, while balancing impacts of parking spillover on residential streets. </w:t>
      </w:r>
      <w:r w:rsidRPr="0010330F">
        <w:rPr>
          <w:rFonts w:cstheme="minorHAnsi"/>
          <w:i/>
          <w:iCs/>
          <w:sz w:val="22"/>
          <w:szCs w:val="22"/>
          <w:highlight w:val="green"/>
        </w:rPr>
        <w:t>Near Term</w:t>
      </w:r>
    </w:p>
    <w:p w14:paraId="094CD398" w14:textId="77777777" w:rsidR="00107FFC" w:rsidRPr="0010330F" w:rsidRDefault="00051C72" w:rsidP="001222B8">
      <w:pPr>
        <w:pStyle w:val="ListParagraph"/>
        <w:numPr>
          <w:ilvl w:val="0"/>
          <w:numId w:val="37"/>
        </w:numPr>
        <w:rPr>
          <w:rFonts w:cstheme="minorHAnsi"/>
          <w:sz w:val="22"/>
          <w:szCs w:val="22"/>
        </w:rPr>
      </w:pPr>
      <w:r w:rsidRPr="0010330F">
        <w:rPr>
          <w:rFonts w:cstheme="minorHAnsi"/>
          <w:b/>
          <w:bCs/>
          <w:sz w:val="22"/>
          <w:szCs w:val="22"/>
        </w:rPr>
        <w:t xml:space="preserve">STUDY </w:t>
      </w:r>
      <w:r w:rsidRPr="0010330F">
        <w:rPr>
          <w:rFonts w:cstheme="minorHAnsi"/>
          <w:sz w:val="22"/>
          <w:szCs w:val="22"/>
        </w:rPr>
        <w:t xml:space="preserve">Revise traffic impact study guidelines and process. </w:t>
      </w:r>
      <w:r w:rsidRPr="0010330F">
        <w:rPr>
          <w:rFonts w:cstheme="minorHAnsi"/>
          <w:i/>
          <w:iCs/>
          <w:sz w:val="22"/>
          <w:szCs w:val="22"/>
          <w:highlight w:val="green"/>
        </w:rPr>
        <w:t>Near Term</w:t>
      </w:r>
    </w:p>
    <w:p w14:paraId="77DE3DE2" w14:textId="52D9ABC6" w:rsidR="00051C72" w:rsidRPr="0010330F" w:rsidRDefault="00051C72" w:rsidP="001222B8">
      <w:pPr>
        <w:pStyle w:val="ListParagraph"/>
        <w:numPr>
          <w:ilvl w:val="0"/>
          <w:numId w:val="37"/>
        </w:numPr>
        <w:rPr>
          <w:rFonts w:cstheme="minorHAnsi"/>
          <w:sz w:val="22"/>
          <w:szCs w:val="22"/>
        </w:rPr>
      </w:pPr>
      <w:r w:rsidRPr="000E3731">
        <w:rPr>
          <w:rFonts w:cstheme="minorHAnsi"/>
          <w:b/>
          <w:bCs/>
          <w:color w:val="000000" w:themeColor="text1"/>
          <w:sz w:val="22"/>
          <w:szCs w:val="22"/>
        </w:rPr>
        <w:t>STUDY/ACT</w:t>
      </w:r>
      <w:r w:rsidR="002D75D9" w:rsidRPr="000E3731">
        <w:rPr>
          <w:rFonts w:cstheme="minorHAnsi"/>
          <w:b/>
          <w:bCs/>
          <w:color w:val="000000" w:themeColor="text1"/>
          <w:sz w:val="22"/>
          <w:szCs w:val="22"/>
        </w:rPr>
        <w:t xml:space="preserve">ION </w:t>
      </w:r>
      <w:r w:rsidR="002D75D9" w:rsidRPr="00505BED">
        <w:rPr>
          <w:rFonts w:cstheme="minorHAnsi"/>
          <w:b/>
          <w:bCs/>
          <w:color w:val="FF0000"/>
          <w:sz w:val="22"/>
          <w:szCs w:val="22"/>
        </w:rPr>
        <w:t>ZONING</w:t>
      </w:r>
      <w:r w:rsidRPr="002D75D9">
        <w:rPr>
          <w:rFonts w:cstheme="minorHAnsi"/>
          <w:color w:val="7030A0"/>
          <w:sz w:val="22"/>
          <w:szCs w:val="22"/>
        </w:rPr>
        <w:t xml:space="preserve"> </w:t>
      </w:r>
      <w:r w:rsidRPr="0010330F">
        <w:rPr>
          <w:rFonts w:cstheme="minorHAnsi"/>
          <w:sz w:val="22"/>
          <w:szCs w:val="22"/>
        </w:rPr>
        <w:t xml:space="preserve">Require development projects to minimize adverse traffic impacts by complying with Article 19 of the Zoning Ordinance, which establishes traffic and urban design standards and requires transportation demand management measures and mitigation measures. </w:t>
      </w:r>
      <w:r w:rsidRPr="0010330F">
        <w:rPr>
          <w:rFonts w:cstheme="minorHAnsi"/>
          <w:i/>
          <w:iCs/>
          <w:sz w:val="22"/>
          <w:szCs w:val="22"/>
          <w:highlight w:val="lightGray"/>
        </w:rPr>
        <w:t>Ongoing</w:t>
      </w:r>
    </w:p>
    <w:p w14:paraId="7BB24704" w14:textId="015B585F" w:rsidR="00051C72" w:rsidRPr="0010330F" w:rsidRDefault="00051C72" w:rsidP="00051C72">
      <w:pPr>
        <w:rPr>
          <w:rFonts w:asciiTheme="minorHAnsi" w:hAnsiTheme="minorHAnsi" w:cstheme="minorHAnsi"/>
          <w:sz w:val="22"/>
          <w:szCs w:val="22"/>
        </w:rPr>
      </w:pPr>
      <w:r w:rsidRPr="0010330F">
        <w:rPr>
          <w:rFonts w:asciiTheme="minorHAnsi" w:hAnsiTheme="minorHAnsi" w:cstheme="minorHAnsi"/>
          <w:sz w:val="22"/>
          <w:szCs w:val="22"/>
        </w:rPr>
        <w:t>6 Better manage freight movement to limit freight-related congestion and improve efficiency and safety.</w:t>
      </w:r>
    </w:p>
    <w:p w14:paraId="5E315AA7" w14:textId="67634F6A" w:rsidR="00107FFC" w:rsidRPr="0010330F" w:rsidRDefault="00107FFC" w:rsidP="001222B8">
      <w:pPr>
        <w:pStyle w:val="ListParagraph"/>
        <w:numPr>
          <w:ilvl w:val="0"/>
          <w:numId w:val="38"/>
        </w:numPr>
        <w:rPr>
          <w:rFonts w:cstheme="minorHAnsi"/>
          <w:i/>
          <w:iCs/>
          <w:sz w:val="22"/>
          <w:szCs w:val="22"/>
        </w:rPr>
      </w:pPr>
      <w:r w:rsidRPr="0010330F">
        <w:rPr>
          <w:rFonts w:cstheme="minorHAnsi"/>
          <w:b/>
          <w:bCs/>
          <w:sz w:val="22"/>
          <w:szCs w:val="22"/>
        </w:rPr>
        <w:t>STUDY</w:t>
      </w:r>
      <w:r w:rsidRPr="0010330F">
        <w:rPr>
          <w:rFonts w:cstheme="minorHAnsi"/>
          <w:sz w:val="22"/>
          <w:szCs w:val="22"/>
        </w:rPr>
        <w:t xml:space="preserve"> </w:t>
      </w:r>
      <w:proofErr w:type="spellStart"/>
      <w:r w:rsidRPr="0010330F">
        <w:rPr>
          <w:rFonts w:cstheme="minorHAnsi"/>
          <w:sz w:val="22"/>
          <w:szCs w:val="22"/>
        </w:rPr>
        <w:t>Study</w:t>
      </w:r>
      <w:proofErr w:type="spellEnd"/>
      <w:r w:rsidRPr="0010330F">
        <w:rPr>
          <w:rFonts w:cstheme="minorHAnsi"/>
          <w:sz w:val="22"/>
          <w:szCs w:val="22"/>
        </w:rPr>
        <w:t xml:space="preserve"> peak period pricing in loading zones to ensure that trucks find curb space without double parking. </w:t>
      </w:r>
      <w:r w:rsidRPr="0010330F">
        <w:rPr>
          <w:rFonts w:cstheme="minorHAnsi"/>
          <w:i/>
          <w:iCs/>
          <w:sz w:val="22"/>
          <w:szCs w:val="22"/>
          <w:highlight w:val="cyan"/>
        </w:rPr>
        <w:t>Medium Term</w:t>
      </w:r>
    </w:p>
    <w:p w14:paraId="28653381" w14:textId="77777777" w:rsidR="00387A1B" w:rsidRPr="0010330F" w:rsidRDefault="00387A1B" w:rsidP="001222B8">
      <w:pPr>
        <w:pStyle w:val="ListParagraph"/>
        <w:numPr>
          <w:ilvl w:val="0"/>
          <w:numId w:val="38"/>
        </w:numPr>
        <w:rPr>
          <w:rFonts w:cstheme="minorHAnsi"/>
          <w:i/>
          <w:iCs/>
          <w:sz w:val="22"/>
          <w:szCs w:val="22"/>
        </w:rPr>
      </w:pPr>
      <w:r w:rsidRPr="0010330F">
        <w:rPr>
          <w:rFonts w:cstheme="minorHAnsi"/>
          <w:b/>
          <w:bCs/>
          <w:sz w:val="22"/>
          <w:szCs w:val="22"/>
        </w:rPr>
        <w:t xml:space="preserve">OUTREACH </w:t>
      </w:r>
      <w:r w:rsidRPr="0010330F">
        <w:rPr>
          <w:rFonts w:cstheme="minorHAnsi"/>
          <w:sz w:val="22"/>
          <w:szCs w:val="22"/>
        </w:rPr>
        <w:t xml:space="preserve">Advocate at the state level for improved regulation of truck safety. </w:t>
      </w:r>
      <w:r w:rsidRPr="0010330F">
        <w:rPr>
          <w:rFonts w:cstheme="minorHAnsi"/>
          <w:i/>
          <w:iCs/>
          <w:sz w:val="22"/>
          <w:szCs w:val="22"/>
          <w:highlight w:val="lightGray"/>
        </w:rPr>
        <w:t>Ongoing</w:t>
      </w:r>
    </w:p>
    <w:p w14:paraId="67EA73B1" w14:textId="374154D7" w:rsidR="00387A1B" w:rsidRPr="0010330F" w:rsidRDefault="00387A1B" w:rsidP="001222B8">
      <w:pPr>
        <w:pStyle w:val="ListParagraph"/>
        <w:numPr>
          <w:ilvl w:val="0"/>
          <w:numId w:val="38"/>
        </w:numPr>
        <w:rPr>
          <w:rFonts w:cstheme="minorHAnsi"/>
          <w:i/>
          <w:iCs/>
          <w:sz w:val="22"/>
          <w:szCs w:val="22"/>
        </w:rPr>
      </w:pPr>
      <w:r w:rsidRPr="0010330F">
        <w:rPr>
          <w:rFonts w:cstheme="minorHAnsi"/>
          <w:b/>
          <w:bCs/>
          <w:sz w:val="22"/>
          <w:szCs w:val="22"/>
        </w:rPr>
        <w:t>OUTREACH</w:t>
      </w:r>
      <w:r w:rsidRPr="0010330F">
        <w:rPr>
          <w:rFonts w:cstheme="minorHAnsi"/>
          <w:sz w:val="22"/>
          <w:szCs w:val="22"/>
        </w:rPr>
        <w:t xml:space="preserve"> Advocate at the state level for policies that encourage use of smaller trucks for local deliveries. </w:t>
      </w:r>
      <w:r w:rsidRPr="0010330F">
        <w:rPr>
          <w:rFonts w:cstheme="minorHAnsi"/>
          <w:i/>
          <w:iCs/>
          <w:sz w:val="22"/>
          <w:szCs w:val="22"/>
          <w:highlight w:val="lightGray"/>
        </w:rPr>
        <w:t>Ongoing</w:t>
      </w:r>
    </w:p>
    <w:p w14:paraId="1204DFCE" w14:textId="77777777" w:rsidR="00107FFC" w:rsidRPr="0010330F" w:rsidRDefault="00D16C38" w:rsidP="001222B8">
      <w:pPr>
        <w:pStyle w:val="ListParagraph"/>
        <w:numPr>
          <w:ilvl w:val="0"/>
          <w:numId w:val="38"/>
        </w:numPr>
        <w:rPr>
          <w:rFonts w:cstheme="minorHAnsi"/>
          <w:i/>
          <w:iCs/>
          <w:sz w:val="22"/>
          <w:szCs w:val="22"/>
        </w:rPr>
      </w:pPr>
      <w:r w:rsidRPr="0010330F">
        <w:rPr>
          <w:rFonts w:cstheme="minorHAnsi"/>
          <w:b/>
          <w:bCs/>
          <w:sz w:val="22"/>
          <w:szCs w:val="22"/>
        </w:rPr>
        <w:t xml:space="preserve">FINANCE </w:t>
      </w:r>
      <w:r w:rsidRPr="0010330F">
        <w:rPr>
          <w:rFonts w:cstheme="minorHAnsi"/>
          <w:sz w:val="22"/>
          <w:szCs w:val="22"/>
        </w:rPr>
        <w:t xml:space="preserve">Require vehicles owned by the City and companies contracted with the City to have truck sideguards and other vehicle safety devices that reduce the likelihood of pedestrian and cyclist fatalities. </w:t>
      </w:r>
      <w:r w:rsidRPr="0010330F">
        <w:rPr>
          <w:rFonts w:cstheme="minorHAnsi"/>
          <w:i/>
          <w:iCs/>
          <w:sz w:val="22"/>
          <w:szCs w:val="22"/>
          <w:highlight w:val="green"/>
        </w:rPr>
        <w:t>Near Term</w:t>
      </w:r>
    </w:p>
    <w:p w14:paraId="36AB077B" w14:textId="5E54BEB0" w:rsidR="00107FFC" w:rsidRPr="0010330F" w:rsidRDefault="002D75D9" w:rsidP="001222B8">
      <w:pPr>
        <w:pStyle w:val="ListParagraph"/>
        <w:numPr>
          <w:ilvl w:val="0"/>
          <w:numId w:val="38"/>
        </w:numPr>
        <w:rPr>
          <w:rFonts w:cstheme="minorHAnsi"/>
          <w:i/>
          <w:iCs/>
          <w:sz w:val="22"/>
          <w:szCs w:val="22"/>
        </w:rPr>
      </w:pPr>
      <w:r w:rsidRPr="000E3731">
        <w:rPr>
          <w:rFonts w:cstheme="minorHAnsi"/>
          <w:b/>
          <w:bCs/>
          <w:color w:val="000000" w:themeColor="text1"/>
          <w:sz w:val="22"/>
          <w:szCs w:val="22"/>
        </w:rPr>
        <w:t xml:space="preserve">STUDY/ACTION </w:t>
      </w:r>
      <w:proofErr w:type="gramStart"/>
      <w:r w:rsidRPr="00505BED">
        <w:rPr>
          <w:rFonts w:cstheme="minorHAnsi"/>
          <w:b/>
          <w:bCs/>
          <w:color w:val="FF0000"/>
          <w:sz w:val="22"/>
          <w:szCs w:val="22"/>
        </w:rPr>
        <w:t xml:space="preserve">ZONING </w:t>
      </w:r>
      <w:r w:rsidR="00D16C38" w:rsidRPr="002D75D9">
        <w:rPr>
          <w:rFonts w:cstheme="minorHAnsi"/>
          <w:color w:val="7030A0"/>
          <w:sz w:val="22"/>
          <w:szCs w:val="22"/>
        </w:rPr>
        <w:t xml:space="preserve"> </w:t>
      </w:r>
      <w:r w:rsidR="00D16C38" w:rsidRPr="0010330F">
        <w:rPr>
          <w:rFonts w:cstheme="minorHAnsi"/>
          <w:sz w:val="22"/>
          <w:szCs w:val="22"/>
        </w:rPr>
        <w:t>Create</w:t>
      </w:r>
      <w:proofErr w:type="gramEnd"/>
      <w:r w:rsidR="00D16C38" w:rsidRPr="0010330F">
        <w:rPr>
          <w:rFonts w:cstheme="minorHAnsi"/>
          <w:sz w:val="22"/>
          <w:szCs w:val="22"/>
        </w:rPr>
        <w:t xml:space="preserve"> incentives and new loading zones that encourage large trucks to deliver off-peak. </w:t>
      </w:r>
      <w:r w:rsidR="00D16C38" w:rsidRPr="0010330F">
        <w:rPr>
          <w:rFonts w:cstheme="minorHAnsi"/>
          <w:i/>
          <w:iCs/>
          <w:sz w:val="22"/>
          <w:szCs w:val="22"/>
          <w:highlight w:val="cyan"/>
        </w:rPr>
        <w:t>Medium Term</w:t>
      </w:r>
    </w:p>
    <w:p w14:paraId="0C26112F" w14:textId="532235DC" w:rsidR="00107FFC" w:rsidRPr="0010330F" w:rsidRDefault="002D75D9" w:rsidP="001222B8">
      <w:pPr>
        <w:pStyle w:val="ListParagraph"/>
        <w:numPr>
          <w:ilvl w:val="0"/>
          <w:numId w:val="38"/>
        </w:numPr>
        <w:rPr>
          <w:rFonts w:cstheme="minorHAnsi"/>
          <w:i/>
          <w:iCs/>
          <w:sz w:val="22"/>
          <w:szCs w:val="22"/>
        </w:rPr>
      </w:pPr>
      <w:r>
        <w:rPr>
          <w:rFonts w:cstheme="minorHAnsi"/>
          <w:b/>
          <w:bCs/>
          <w:sz w:val="22"/>
          <w:szCs w:val="22"/>
        </w:rPr>
        <w:lastRenderedPageBreak/>
        <w:t>STUDY/</w:t>
      </w:r>
      <w:proofErr w:type="gramStart"/>
      <w:r>
        <w:rPr>
          <w:rFonts w:cstheme="minorHAnsi"/>
          <w:b/>
          <w:bCs/>
          <w:sz w:val="22"/>
          <w:szCs w:val="22"/>
        </w:rPr>
        <w:t xml:space="preserve">ACTION </w:t>
      </w:r>
      <w:r w:rsidR="00D16C38" w:rsidRPr="0010330F">
        <w:rPr>
          <w:rFonts w:cstheme="minorHAnsi"/>
          <w:sz w:val="22"/>
          <w:szCs w:val="22"/>
        </w:rPr>
        <w:t xml:space="preserve"> Analyze</w:t>
      </w:r>
      <w:proofErr w:type="gramEnd"/>
      <w:r w:rsidR="00D16C38" w:rsidRPr="0010330F">
        <w:rPr>
          <w:rFonts w:cstheme="minorHAnsi"/>
          <w:sz w:val="22"/>
          <w:szCs w:val="22"/>
        </w:rPr>
        <w:t xml:space="preserve"> consolidated neighborhood delivery pick-up spots which can minimize excessive door-to-door deliveries and offer reduced shipping costs. </w:t>
      </w:r>
      <w:r w:rsidR="00D16C38" w:rsidRPr="0010330F">
        <w:rPr>
          <w:rFonts w:cstheme="minorHAnsi"/>
          <w:i/>
          <w:iCs/>
          <w:sz w:val="22"/>
          <w:szCs w:val="22"/>
          <w:highlight w:val="cyan"/>
        </w:rPr>
        <w:t>Medium Term</w:t>
      </w:r>
    </w:p>
    <w:p w14:paraId="1874EA65" w14:textId="77777777" w:rsidR="00107FFC" w:rsidRPr="0010330F" w:rsidRDefault="00D16C38" w:rsidP="001222B8">
      <w:pPr>
        <w:pStyle w:val="ListParagraph"/>
        <w:numPr>
          <w:ilvl w:val="0"/>
          <w:numId w:val="38"/>
        </w:numPr>
        <w:rPr>
          <w:rFonts w:cstheme="minorHAnsi"/>
          <w:i/>
          <w:iCs/>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Increase enforcement of truck violations. </w:t>
      </w:r>
      <w:r w:rsidRPr="0010330F">
        <w:rPr>
          <w:rFonts w:cstheme="minorHAnsi"/>
          <w:i/>
          <w:iCs/>
          <w:sz w:val="22"/>
          <w:szCs w:val="22"/>
          <w:highlight w:val="cyan"/>
        </w:rPr>
        <w:t>Medium Term</w:t>
      </w:r>
    </w:p>
    <w:p w14:paraId="69D8FDC6" w14:textId="77777777" w:rsidR="00D16C38" w:rsidRPr="0010330F" w:rsidRDefault="00D16C38" w:rsidP="00D16C38">
      <w:pPr>
        <w:rPr>
          <w:rFonts w:asciiTheme="minorHAnsi" w:hAnsiTheme="minorHAnsi" w:cstheme="minorHAnsi"/>
          <w:sz w:val="22"/>
          <w:szCs w:val="22"/>
        </w:rPr>
      </w:pPr>
      <w:r w:rsidRPr="0010330F">
        <w:rPr>
          <w:rFonts w:asciiTheme="minorHAnsi" w:hAnsiTheme="minorHAnsi" w:cstheme="minorHAnsi"/>
          <w:sz w:val="22"/>
          <w:szCs w:val="22"/>
        </w:rPr>
        <w:t xml:space="preserve">7 Enhance public information on how to safely and efficiently move within and through </w:t>
      </w:r>
      <w:proofErr w:type="gramStart"/>
      <w:r w:rsidRPr="0010330F">
        <w:rPr>
          <w:rFonts w:asciiTheme="minorHAnsi" w:hAnsiTheme="minorHAnsi" w:cstheme="minorHAnsi"/>
          <w:sz w:val="22"/>
          <w:szCs w:val="22"/>
        </w:rPr>
        <w:t>Cambridge, and</w:t>
      </w:r>
      <w:proofErr w:type="gramEnd"/>
      <w:r w:rsidRPr="0010330F">
        <w:rPr>
          <w:rFonts w:asciiTheme="minorHAnsi" w:hAnsiTheme="minorHAnsi" w:cstheme="minorHAnsi"/>
          <w:sz w:val="22"/>
          <w:szCs w:val="22"/>
        </w:rPr>
        <w:t xml:space="preserve"> expand public education efforts on transportation safety.</w:t>
      </w:r>
    </w:p>
    <w:p w14:paraId="0946DF09" w14:textId="77777777" w:rsidR="00710AFC" w:rsidRPr="0010330F" w:rsidRDefault="00D16C38" w:rsidP="001222B8">
      <w:pPr>
        <w:pStyle w:val="ListParagraph"/>
        <w:numPr>
          <w:ilvl w:val="0"/>
          <w:numId w:val="39"/>
        </w:numPr>
        <w:rPr>
          <w:rFonts w:cstheme="minorHAnsi"/>
          <w:sz w:val="22"/>
          <w:szCs w:val="22"/>
        </w:rPr>
      </w:pPr>
      <w:r w:rsidRPr="0010330F">
        <w:rPr>
          <w:rFonts w:cstheme="minorHAnsi"/>
          <w:b/>
          <w:bCs/>
          <w:sz w:val="22"/>
          <w:szCs w:val="22"/>
        </w:rPr>
        <w:t>STUDY</w:t>
      </w:r>
      <w:r w:rsidRPr="0010330F">
        <w:rPr>
          <w:rFonts w:cstheme="minorHAnsi"/>
          <w:sz w:val="22"/>
          <w:szCs w:val="22"/>
        </w:rPr>
        <w:t xml:space="preserve"> Investigate working with nearby driver’s education programs to enhance curricula and offer mobility education workshops. </w:t>
      </w:r>
      <w:r w:rsidRPr="0010330F">
        <w:rPr>
          <w:rFonts w:cstheme="minorHAnsi"/>
          <w:i/>
          <w:iCs/>
          <w:sz w:val="22"/>
          <w:szCs w:val="22"/>
          <w:highlight w:val="cyan"/>
        </w:rPr>
        <w:t>Medium Term</w:t>
      </w:r>
    </w:p>
    <w:p w14:paraId="76EC31B2" w14:textId="77777777" w:rsidR="00710AFC" w:rsidRPr="0010330F" w:rsidRDefault="00D16C38" w:rsidP="001222B8">
      <w:pPr>
        <w:pStyle w:val="ListParagraph"/>
        <w:numPr>
          <w:ilvl w:val="0"/>
          <w:numId w:val="39"/>
        </w:numPr>
        <w:rPr>
          <w:rFonts w:cstheme="minorHAnsi"/>
          <w:sz w:val="22"/>
          <w:szCs w:val="22"/>
        </w:rPr>
      </w:pPr>
      <w:r w:rsidRPr="0010330F">
        <w:rPr>
          <w:rFonts w:cstheme="minorHAnsi"/>
          <w:b/>
          <w:bCs/>
          <w:sz w:val="22"/>
          <w:szCs w:val="22"/>
        </w:rPr>
        <w:t>FINANCE</w:t>
      </w:r>
      <w:r w:rsidRPr="0010330F">
        <w:rPr>
          <w:rFonts w:cstheme="minorHAnsi"/>
          <w:sz w:val="22"/>
          <w:szCs w:val="22"/>
        </w:rPr>
        <w:t xml:space="preserve"> Expand and increase funding for marketing of sustainable transportation modes within the city, </w:t>
      </w:r>
      <w:proofErr w:type="gramStart"/>
      <w:r w:rsidRPr="0010330F">
        <w:rPr>
          <w:rFonts w:cstheme="minorHAnsi"/>
          <w:sz w:val="22"/>
          <w:szCs w:val="22"/>
        </w:rPr>
        <w:t>in order to</w:t>
      </w:r>
      <w:proofErr w:type="gramEnd"/>
      <w:r w:rsidRPr="0010330F">
        <w:rPr>
          <w:rFonts w:cstheme="minorHAnsi"/>
          <w:sz w:val="22"/>
          <w:szCs w:val="22"/>
        </w:rPr>
        <w:t xml:space="preserve"> encourage broader participation, with a focus on better translation and interpretation services. </w:t>
      </w:r>
      <w:r w:rsidRPr="0010330F">
        <w:rPr>
          <w:rFonts w:cstheme="minorHAnsi"/>
          <w:i/>
          <w:iCs/>
          <w:sz w:val="22"/>
          <w:szCs w:val="22"/>
          <w:highlight w:val="lightGray"/>
        </w:rPr>
        <w:t>Ongoing</w:t>
      </w:r>
    </w:p>
    <w:p w14:paraId="0D652743" w14:textId="77777777" w:rsidR="00710AFC" w:rsidRPr="0010330F" w:rsidRDefault="00D16C38" w:rsidP="001222B8">
      <w:pPr>
        <w:pStyle w:val="ListParagraph"/>
        <w:numPr>
          <w:ilvl w:val="0"/>
          <w:numId w:val="39"/>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Display real-time information at City buildings, in locations near mobility services, at bus stops, and on City websites to expand the availability, accessibility, and visibility of transit, bike share, and car share services </w:t>
      </w:r>
      <w:r w:rsidRPr="0010330F">
        <w:rPr>
          <w:rFonts w:cstheme="minorHAnsi"/>
          <w:i/>
          <w:iCs/>
          <w:sz w:val="22"/>
          <w:szCs w:val="22"/>
          <w:highlight w:val="lightGray"/>
        </w:rPr>
        <w:t>Ongoing</w:t>
      </w:r>
    </w:p>
    <w:p w14:paraId="1F71BF68" w14:textId="4DC0B054" w:rsidR="00710AFC" w:rsidRPr="0010330F" w:rsidRDefault="002D75D9" w:rsidP="001222B8">
      <w:pPr>
        <w:pStyle w:val="ListParagraph"/>
        <w:numPr>
          <w:ilvl w:val="0"/>
          <w:numId w:val="39"/>
        </w:numPr>
        <w:rPr>
          <w:rFonts w:cstheme="minorHAnsi"/>
          <w:sz w:val="22"/>
          <w:szCs w:val="22"/>
        </w:rPr>
      </w:pPr>
      <w:r>
        <w:rPr>
          <w:rFonts w:cstheme="minorHAnsi"/>
          <w:b/>
          <w:bCs/>
          <w:sz w:val="22"/>
          <w:szCs w:val="22"/>
        </w:rPr>
        <w:t>STUDY</w:t>
      </w:r>
      <w:r w:rsidR="00D16C38" w:rsidRPr="0010330F">
        <w:rPr>
          <w:rFonts w:cstheme="minorHAnsi"/>
          <w:b/>
          <w:bCs/>
          <w:sz w:val="22"/>
          <w:szCs w:val="22"/>
        </w:rPr>
        <w:t>/ACT</w:t>
      </w:r>
      <w:r>
        <w:rPr>
          <w:rFonts w:cstheme="minorHAnsi"/>
          <w:b/>
          <w:bCs/>
          <w:sz w:val="22"/>
          <w:szCs w:val="22"/>
        </w:rPr>
        <w:t>ION</w:t>
      </w:r>
      <w:r w:rsidR="00D16C38" w:rsidRPr="0010330F">
        <w:rPr>
          <w:rFonts w:cstheme="minorHAnsi"/>
          <w:sz w:val="22"/>
          <w:szCs w:val="22"/>
        </w:rPr>
        <w:t xml:space="preserve"> Expand citywide pedestrian and bike wayfinding between key destinations, such as transit hubs, bike-share locations, and community resources like libraries, retail areas, and parks </w:t>
      </w:r>
      <w:r w:rsidR="00D16C38" w:rsidRPr="0010330F">
        <w:rPr>
          <w:rFonts w:cstheme="minorHAnsi"/>
          <w:i/>
          <w:iCs/>
          <w:sz w:val="22"/>
          <w:szCs w:val="22"/>
          <w:highlight w:val="cyan"/>
        </w:rPr>
        <w:t>Medium Term</w:t>
      </w:r>
    </w:p>
    <w:p w14:paraId="10E5C1D6" w14:textId="3C6C3D20" w:rsidR="00D16C38" w:rsidRPr="0010330F" w:rsidRDefault="00D16C38" w:rsidP="001222B8">
      <w:pPr>
        <w:pStyle w:val="ListParagraph"/>
        <w:numPr>
          <w:ilvl w:val="0"/>
          <w:numId w:val="39"/>
        </w:numPr>
        <w:rPr>
          <w:rFonts w:cstheme="minorHAnsi"/>
          <w:sz w:val="22"/>
          <w:szCs w:val="22"/>
        </w:rPr>
      </w:pPr>
      <w:r w:rsidRPr="0010330F">
        <w:rPr>
          <w:rFonts w:cstheme="minorHAnsi"/>
          <w:b/>
          <w:bCs/>
          <w:sz w:val="22"/>
          <w:szCs w:val="22"/>
        </w:rPr>
        <w:t xml:space="preserve">OUTREACH </w:t>
      </w:r>
      <w:r w:rsidRPr="0010330F">
        <w:rPr>
          <w:rFonts w:cstheme="minorHAnsi"/>
          <w:sz w:val="22"/>
          <w:szCs w:val="22"/>
        </w:rPr>
        <w:t>Continue outreach and education programs and events (</w:t>
      </w:r>
      <w:proofErr w:type="gramStart"/>
      <w:r w:rsidRPr="0010330F">
        <w:rPr>
          <w:rFonts w:cstheme="minorHAnsi"/>
          <w:sz w:val="22"/>
          <w:szCs w:val="22"/>
        </w:rPr>
        <w:t>e.g.</w:t>
      </w:r>
      <w:proofErr w:type="gramEnd"/>
      <w:r w:rsidRPr="0010330F">
        <w:rPr>
          <w:rFonts w:cstheme="minorHAnsi"/>
          <w:sz w:val="22"/>
          <w:szCs w:val="22"/>
        </w:rPr>
        <w:t xml:space="preserve"> </w:t>
      </w:r>
      <w:proofErr w:type="spellStart"/>
      <w:r w:rsidRPr="0010330F">
        <w:rPr>
          <w:rFonts w:cstheme="minorHAnsi"/>
          <w:sz w:val="22"/>
          <w:szCs w:val="22"/>
        </w:rPr>
        <w:t>CitySmart</w:t>
      </w:r>
      <w:proofErr w:type="spellEnd"/>
      <w:r w:rsidRPr="0010330F">
        <w:rPr>
          <w:rFonts w:cstheme="minorHAnsi"/>
          <w:sz w:val="22"/>
          <w:szCs w:val="22"/>
        </w:rPr>
        <w:t>, Park(</w:t>
      </w:r>
      <w:proofErr w:type="spellStart"/>
      <w:r w:rsidRPr="0010330F">
        <w:rPr>
          <w:rFonts w:cstheme="minorHAnsi"/>
          <w:sz w:val="22"/>
          <w:szCs w:val="22"/>
        </w:rPr>
        <w:t>ing</w:t>
      </w:r>
      <w:proofErr w:type="spellEnd"/>
      <w:r w:rsidRPr="0010330F">
        <w:rPr>
          <w:rFonts w:cstheme="minorHAnsi"/>
          <w:sz w:val="22"/>
          <w:szCs w:val="22"/>
        </w:rPr>
        <w:t xml:space="preserve">) Day, Cambridge Street Code, Getting Around Cambridge map and magazine, and Walk/Ride Day) to connect residents with information and resources to encourage the use of sustainable transportation. </w:t>
      </w:r>
      <w:r w:rsidRPr="0010330F">
        <w:rPr>
          <w:rFonts w:cstheme="minorHAnsi"/>
          <w:i/>
          <w:iCs/>
          <w:sz w:val="22"/>
          <w:szCs w:val="22"/>
          <w:highlight w:val="lightGray"/>
        </w:rPr>
        <w:t>Ongoing</w:t>
      </w:r>
    </w:p>
    <w:p w14:paraId="65B03B7F" w14:textId="77777777" w:rsidR="00D16C38" w:rsidRPr="0010330F" w:rsidRDefault="00D16C38" w:rsidP="00D16C38">
      <w:pPr>
        <w:rPr>
          <w:rFonts w:asciiTheme="minorHAnsi" w:hAnsiTheme="minorHAnsi" w:cstheme="minorHAnsi"/>
          <w:sz w:val="22"/>
          <w:szCs w:val="22"/>
        </w:rPr>
      </w:pPr>
      <w:r w:rsidRPr="0010330F">
        <w:rPr>
          <w:rFonts w:asciiTheme="minorHAnsi" w:hAnsiTheme="minorHAnsi" w:cstheme="minorHAnsi"/>
          <w:sz w:val="22"/>
          <w:szCs w:val="22"/>
        </w:rPr>
        <w:t xml:space="preserve">8 Establish new regulatory frameworks to prepare for </w:t>
      </w:r>
      <w:proofErr w:type="spellStart"/>
      <w:r w:rsidRPr="0010330F">
        <w:rPr>
          <w:rFonts w:asciiTheme="minorHAnsi" w:hAnsiTheme="minorHAnsi" w:cstheme="minorHAnsi"/>
          <w:sz w:val="22"/>
          <w:szCs w:val="22"/>
        </w:rPr>
        <w:t>technologydriven</w:t>
      </w:r>
      <w:proofErr w:type="spellEnd"/>
      <w:r w:rsidRPr="0010330F">
        <w:rPr>
          <w:rFonts w:asciiTheme="minorHAnsi" w:hAnsiTheme="minorHAnsi" w:cstheme="minorHAnsi"/>
          <w:sz w:val="22"/>
          <w:szCs w:val="22"/>
        </w:rPr>
        <w:t xml:space="preserve"> disruptions in mobility systems.</w:t>
      </w:r>
    </w:p>
    <w:p w14:paraId="409557F8" w14:textId="051B2FAF" w:rsidR="00710AFC" w:rsidRPr="0010330F" w:rsidRDefault="002D75D9" w:rsidP="001222B8">
      <w:pPr>
        <w:pStyle w:val="ListParagraph"/>
        <w:numPr>
          <w:ilvl w:val="0"/>
          <w:numId w:val="40"/>
        </w:numPr>
        <w:rPr>
          <w:rFonts w:cstheme="minorHAnsi"/>
          <w:sz w:val="22"/>
          <w:szCs w:val="22"/>
        </w:rPr>
      </w:pPr>
      <w:r>
        <w:rPr>
          <w:rFonts w:cstheme="minorHAnsi"/>
          <w:b/>
          <w:bCs/>
          <w:sz w:val="22"/>
          <w:szCs w:val="22"/>
        </w:rPr>
        <w:t>STUDY.ACTION</w:t>
      </w:r>
      <w:r w:rsidR="00D16C38" w:rsidRPr="0010330F">
        <w:rPr>
          <w:rFonts w:cstheme="minorHAnsi"/>
          <w:sz w:val="22"/>
          <w:szCs w:val="22"/>
        </w:rPr>
        <w:t xml:space="preserve"> Prepare for the introduction of autonomous vehicles and motorized </w:t>
      </w:r>
      <w:proofErr w:type="spellStart"/>
      <w:r w:rsidR="00D16C38" w:rsidRPr="0010330F">
        <w:rPr>
          <w:rFonts w:cstheme="minorHAnsi"/>
          <w:sz w:val="22"/>
          <w:szCs w:val="22"/>
        </w:rPr>
        <w:t>micromobility</w:t>
      </w:r>
      <w:proofErr w:type="spellEnd"/>
      <w:r w:rsidR="00D16C38" w:rsidRPr="0010330F">
        <w:rPr>
          <w:rFonts w:cstheme="minorHAnsi"/>
          <w:sz w:val="22"/>
          <w:szCs w:val="22"/>
        </w:rPr>
        <w:t xml:space="preserve"> devices by developing policies that address equity and </w:t>
      </w:r>
      <w:proofErr w:type="gramStart"/>
      <w:r w:rsidR="00D16C38" w:rsidRPr="0010330F">
        <w:rPr>
          <w:rFonts w:cstheme="minorHAnsi"/>
          <w:sz w:val="22"/>
          <w:szCs w:val="22"/>
        </w:rPr>
        <w:t>safety, and</w:t>
      </w:r>
      <w:proofErr w:type="gramEnd"/>
      <w:r w:rsidR="00D16C38" w:rsidRPr="0010330F">
        <w:rPr>
          <w:rFonts w:cstheme="minorHAnsi"/>
          <w:sz w:val="22"/>
          <w:szCs w:val="22"/>
        </w:rPr>
        <w:t xml:space="preserve"> ensure that vehicles are both shared and electric. </w:t>
      </w:r>
      <w:r w:rsidR="00D16C38" w:rsidRPr="0010330F">
        <w:rPr>
          <w:rFonts w:cstheme="minorHAnsi"/>
          <w:i/>
          <w:iCs/>
          <w:sz w:val="22"/>
          <w:szCs w:val="22"/>
          <w:highlight w:val="lightGray"/>
        </w:rPr>
        <w:t>Ongoing</w:t>
      </w:r>
    </w:p>
    <w:p w14:paraId="1D34062A" w14:textId="770B0C95" w:rsidR="00710AFC" w:rsidRPr="0010330F" w:rsidRDefault="002D75D9" w:rsidP="001222B8">
      <w:pPr>
        <w:pStyle w:val="ListParagraph"/>
        <w:numPr>
          <w:ilvl w:val="0"/>
          <w:numId w:val="40"/>
        </w:numPr>
        <w:rPr>
          <w:rFonts w:cstheme="minorHAnsi"/>
          <w:sz w:val="22"/>
          <w:szCs w:val="22"/>
        </w:rPr>
      </w:pPr>
      <w:r>
        <w:rPr>
          <w:rFonts w:cstheme="minorHAnsi"/>
          <w:b/>
          <w:bCs/>
          <w:sz w:val="22"/>
          <w:szCs w:val="22"/>
        </w:rPr>
        <w:t>STUDY/ACTION</w:t>
      </w:r>
      <w:r w:rsidR="00D16C38" w:rsidRPr="0010330F">
        <w:rPr>
          <w:rFonts w:cstheme="minorHAnsi"/>
          <w:b/>
          <w:bCs/>
          <w:sz w:val="22"/>
          <w:szCs w:val="22"/>
        </w:rPr>
        <w:t xml:space="preserve"> </w:t>
      </w:r>
      <w:r w:rsidR="00D16C38" w:rsidRPr="0010330F">
        <w:rPr>
          <w:rFonts w:cstheme="minorHAnsi"/>
          <w:sz w:val="22"/>
          <w:szCs w:val="22"/>
        </w:rPr>
        <w:t xml:space="preserve">Create policies for flexible curb regulations using new sign designs, pricing, and electronics within business districts at times of increased demand. These regulations should better accommodate loading, bike and scooter parking, transit lanes, and shared-ride or autonomous vehicle loading. </w:t>
      </w:r>
      <w:r w:rsidR="00D16C38" w:rsidRPr="0010330F">
        <w:rPr>
          <w:rFonts w:cstheme="minorHAnsi"/>
          <w:i/>
          <w:iCs/>
          <w:sz w:val="22"/>
          <w:szCs w:val="22"/>
          <w:highlight w:val="cyan"/>
        </w:rPr>
        <w:t>Medium Term</w:t>
      </w:r>
    </w:p>
    <w:p w14:paraId="17F986EF" w14:textId="6DE1A405" w:rsidR="00D16C38" w:rsidRPr="0010330F" w:rsidRDefault="002D75D9" w:rsidP="001222B8">
      <w:pPr>
        <w:pStyle w:val="ListParagraph"/>
        <w:numPr>
          <w:ilvl w:val="0"/>
          <w:numId w:val="40"/>
        </w:numPr>
        <w:rPr>
          <w:rFonts w:cstheme="minorHAnsi"/>
          <w:sz w:val="22"/>
          <w:szCs w:val="22"/>
        </w:rPr>
      </w:pPr>
      <w:r>
        <w:rPr>
          <w:rFonts w:cstheme="minorHAnsi"/>
          <w:b/>
          <w:bCs/>
          <w:sz w:val="22"/>
          <w:szCs w:val="22"/>
        </w:rPr>
        <w:t>STUDY</w:t>
      </w:r>
      <w:r w:rsidR="00D16C38" w:rsidRPr="0010330F">
        <w:rPr>
          <w:rFonts w:cstheme="minorHAnsi"/>
          <w:b/>
          <w:bCs/>
          <w:sz w:val="22"/>
          <w:szCs w:val="22"/>
        </w:rPr>
        <w:t>/ACT</w:t>
      </w:r>
      <w:r w:rsidR="0060356F" w:rsidRPr="0010330F">
        <w:rPr>
          <w:rFonts w:cstheme="minorHAnsi"/>
          <w:b/>
          <w:bCs/>
          <w:sz w:val="22"/>
          <w:szCs w:val="22"/>
        </w:rPr>
        <w:t>ION</w:t>
      </w:r>
      <w:r w:rsidR="00D16C38" w:rsidRPr="0010330F">
        <w:rPr>
          <w:rFonts w:cstheme="minorHAnsi"/>
          <w:sz w:val="22"/>
          <w:szCs w:val="22"/>
        </w:rPr>
        <w:t xml:space="preserve"> Develop and implement a ride-hail curb use management policy to ensure the safety of other road users. </w:t>
      </w:r>
      <w:r w:rsidR="00D16C38" w:rsidRPr="0010330F">
        <w:rPr>
          <w:rFonts w:cstheme="minorHAnsi"/>
          <w:i/>
          <w:iCs/>
          <w:sz w:val="22"/>
          <w:szCs w:val="22"/>
          <w:highlight w:val="lightGray"/>
        </w:rPr>
        <w:t>Ongoing</w:t>
      </w:r>
    </w:p>
    <w:p w14:paraId="57130170" w14:textId="77777777" w:rsidR="00D16C38" w:rsidRPr="0010330F" w:rsidRDefault="00D16C38" w:rsidP="00D16C38">
      <w:pPr>
        <w:rPr>
          <w:rFonts w:asciiTheme="minorHAnsi" w:hAnsiTheme="minorHAnsi" w:cstheme="minorHAnsi"/>
          <w:sz w:val="22"/>
          <w:szCs w:val="22"/>
        </w:rPr>
      </w:pPr>
      <w:r w:rsidRPr="0010330F">
        <w:rPr>
          <w:rFonts w:asciiTheme="minorHAnsi" w:hAnsiTheme="minorHAnsi" w:cstheme="minorHAnsi"/>
          <w:sz w:val="22"/>
          <w:szCs w:val="22"/>
        </w:rPr>
        <w:t>9 Advocate for the expansion of sustainable transportation infrastructure across the region, especially where it will directly impact traffic in Cambridge.</w:t>
      </w:r>
    </w:p>
    <w:p w14:paraId="59622983" w14:textId="104FC681" w:rsidR="00710AFC" w:rsidRPr="0010330F" w:rsidRDefault="002D75D9" w:rsidP="001222B8">
      <w:pPr>
        <w:pStyle w:val="ListParagraph"/>
        <w:numPr>
          <w:ilvl w:val="0"/>
          <w:numId w:val="41"/>
        </w:numPr>
        <w:rPr>
          <w:rFonts w:cstheme="minorHAnsi"/>
          <w:sz w:val="22"/>
          <w:szCs w:val="22"/>
        </w:rPr>
      </w:pPr>
      <w:r>
        <w:rPr>
          <w:rFonts w:cstheme="minorHAnsi"/>
          <w:b/>
          <w:bCs/>
          <w:sz w:val="22"/>
          <w:szCs w:val="22"/>
        </w:rPr>
        <w:t>STUDY</w:t>
      </w:r>
      <w:r w:rsidR="00D16C38" w:rsidRPr="0010330F">
        <w:rPr>
          <w:rFonts w:cstheme="minorHAnsi"/>
          <w:b/>
          <w:bCs/>
          <w:sz w:val="22"/>
          <w:szCs w:val="22"/>
        </w:rPr>
        <w:t>/OUTREACH</w:t>
      </w:r>
      <w:r w:rsidR="00D16C38" w:rsidRPr="0010330F">
        <w:rPr>
          <w:rFonts w:cstheme="minorHAnsi"/>
          <w:sz w:val="22"/>
          <w:szCs w:val="22"/>
        </w:rPr>
        <w:t xml:space="preserve"> Work with regional partners to study a Charles River ferry or water taxi service. </w:t>
      </w:r>
      <w:r w:rsidR="00D16C38" w:rsidRPr="0010330F">
        <w:rPr>
          <w:rFonts w:cstheme="minorHAnsi"/>
          <w:i/>
          <w:iCs/>
          <w:sz w:val="22"/>
          <w:szCs w:val="22"/>
          <w:highlight w:val="yellow"/>
        </w:rPr>
        <w:t>Long Term</w:t>
      </w:r>
    </w:p>
    <w:p w14:paraId="7E007E88" w14:textId="650FB4DB" w:rsidR="00710AFC" w:rsidRPr="0010330F" w:rsidRDefault="00710AFC" w:rsidP="001222B8">
      <w:pPr>
        <w:pStyle w:val="ListParagraph"/>
        <w:numPr>
          <w:ilvl w:val="0"/>
          <w:numId w:val="4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Advocate for new funding sources for the MBTA and/or regional transit improvements. </w:t>
      </w:r>
      <w:r w:rsidRPr="0010330F">
        <w:rPr>
          <w:rFonts w:cstheme="minorHAnsi"/>
          <w:i/>
          <w:iCs/>
          <w:sz w:val="22"/>
          <w:szCs w:val="22"/>
          <w:highlight w:val="lightGray"/>
        </w:rPr>
        <w:t>Ongoing</w:t>
      </w:r>
    </w:p>
    <w:p w14:paraId="510F723B" w14:textId="77777777" w:rsidR="00710AFC" w:rsidRPr="0010330F" w:rsidRDefault="00710AFC" w:rsidP="001222B8">
      <w:pPr>
        <w:pStyle w:val="ListParagraph"/>
        <w:numPr>
          <w:ilvl w:val="0"/>
          <w:numId w:val="4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Partner with surrounding communities to create multijurisdictional bus rapid transit and bus priority routes. For example, collaborate with </w:t>
      </w:r>
      <w:proofErr w:type="spellStart"/>
      <w:r w:rsidRPr="0010330F">
        <w:rPr>
          <w:rFonts w:cstheme="minorHAnsi"/>
          <w:sz w:val="22"/>
          <w:szCs w:val="22"/>
        </w:rPr>
        <w:t>MassDOT</w:t>
      </w:r>
      <w:proofErr w:type="spellEnd"/>
      <w:r w:rsidRPr="0010330F">
        <w:rPr>
          <w:rFonts w:cstheme="minorHAnsi"/>
          <w:sz w:val="22"/>
          <w:szCs w:val="22"/>
        </w:rPr>
        <w:t xml:space="preserve"> and Boston on Route 1 improvements, with Watertown on Route 71 and Route 73 improvements, with Arlington on Route 77 improvements, and with </w:t>
      </w:r>
      <w:proofErr w:type="spellStart"/>
      <w:r w:rsidRPr="0010330F">
        <w:rPr>
          <w:rFonts w:cstheme="minorHAnsi"/>
          <w:sz w:val="22"/>
          <w:szCs w:val="22"/>
        </w:rPr>
        <w:t>MassDOT</w:t>
      </w:r>
      <w:proofErr w:type="spellEnd"/>
      <w:r w:rsidRPr="0010330F">
        <w:rPr>
          <w:rFonts w:cstheme="minorHAnsi"/>
          <w:sz w:val="22"/>
          <w:szCs w:val="22"/>
        </w:rPr>
        <w:t xml:space="preserve"> and the MBTA on bus priority for all routes entering and exiting Alewife Station.</w:t>
      </w:r>
      <w:r w:rsidRPr="0010330F">
        <w:rPr>
          <w:rFonts w:cstheme="minorHAnsi"/>
          <w:i/>
          <w:iCs/>
          <w:sz w:val="22"/>
          <w:szCs w:val="22"/>
        </w:rPr>
        <w:t xml:space="preserve"> </w:t>
      </w:r>
      <w:r w:rsidRPr="0010330F">
        <w:rPr>
          <w:rFonts w:cstheme="minorHAnsi"/>
          <w:i/>
          <w:iCs/>
          <w:sz w:val="22"/>
          <w:szCs w:val="22"/>
          <w:highlight w:val="green"/>
        </w:rPr>
        <w:t>Near Term</w:t>
      </w:r>
    </w:p>
    <w:p w14:paraId="4D82A25A" w14:textId="77777777" w:rsidR="00710AFC" w:rsidRPr="0010330F" w:rsidRDefault="00B92FAC" w:rsidP="001222B8">
      <w:pPr>
        <w:pStyle w:val="ListParagraph"/>
        <w:numPr>
          <w:ilvl w:val="0"/>
          <w:numId w:val="41"/>
        </w:numPr>
        <w:rPr>
          <w:rFonts w:cstheme="minorHAnsi"/>
          <w:sz w:val="22"/>
          <w:szCs w:val="22"/>
        </w:rPr>
      </w:pPr>
      <w:r w:rsidRPr="0010330F">
        <w:rPr>
          <w:rFonts w:cstheme="minorHAnsi"/>
          <w:b/>
          <w:bCs/>
          <w:sz w:val="22"/>
          <w:szCs w:val="22"/>
        </w:rPr>
        <w:t xml:space="preserve">OUTREACH </w:t>
      </w:r>
      <w:r w:rsidRPr="0010330F">
        <w:rPr>
          <w:rFonts w:cstheme="minorHAnsi"/>
          <w:sz w:val="22"/>
          <w:szCs w:val="22"/>
        </w:rPr>
        <w:t xml:space="preserve">Work with </w:t>
      </w:r>
      <w:proofErr w:type="spellStart"/>
      <w:r w:rsidRPr="0010330F">
        <w:rPr>
          <w:rFonts w:cstheme="minorHAnsi"/>
          <w:sz w:val="22"/>
          <w:szCs w:val="22"/>
        </w:rPr>
        <w:t>MassDOT</w:t>
      </w:r>
      <w:proofErr w:type="spellEnd"/>
      <w:r w:rsidRPr="0010330F">
        <w:rPr>
          <w:rFonts w:cstheme="minorHAnsi"/>
          <w:sz w:val="22"/>
          <w:szCs w:val="22"/>
        </w:rPr>
        <w:t xml:space="preserve"> to advocate for urban rail on the Fitchburg Line and along the Grand Junction Railroad. </w:t>
      </w:r>
      <w:r w:rsidRPr="0010330F">
        <w:rPr>
          <w:rFonts w:cstheme="minorHAnsi"/>
          <w:i/>
          <w:iCs/>
          <w:sz w:val="22"/>
          <w:szCs w:val="22"/>
          <w:highlight w:val="cyan"/>
        </w:rPr>
        <w:t>Medium Term</w:t>
      </w:r>
      <w:r w:rsidRPr="0010330F">
        <w:rPr>
          <w:rFonts w:cstheme="minorHAnsi"/>
          <w:sz w:val="22"/>
          <w:szCs w:val="22"/>
        </w:rPr>
        <w:t xml:space="preserve"> </w:t>
      </w:r>
    </w:p>
    <w:p w14:paraId="4238569B" w14:textId="1DCF2F91" w:rsidR="00710AFC" w:rsidRPr="0010330F" w:rsidRDefault="002D75D9" w:rsidP="001222B8">
      <w:pPr>
        <w:pStyle w:val="ListParagraph"/>
        <w:numPr>
          <w:ilvl w:val="0"/>
          <w:numId w:val="41"/>
        </w:numPr>
        <w:rPr>
          <w:rFonts w:cstheme="minorHAnsi"/>
          <w:sz w:val="22"/>
          <w:szCs w:val="22"/>
        </w:rPr>
      </w:pPr>
      <w:r>
        <w:rPr>
          <w:rFonts w:cstheme="minorHAnsi"/>
          <w:b/>
          <w:bCs/>
          <w:sz w:val="22"/>
          <w:szCs w:val="22"/>
        </w:rPr>
        <w:t>STUDY</w:t>
      </w:r>
      <w:r w:rsidR="00D16C38" w:rsidRPr="0010330F">
        <w:rPr>
          <w:rFonts w:cstheme="minorHAnsi"/>
          <w:b/>
          <w:bCs/>
          <w:sz w:val="22"/>
          <w:szCs w:val="22"/>
        </w:rPr>
        <w:t>/ACT</w:t>
      </w:r>
      <w:r w:rsidR="0060356F" w:rsidRPr="0010330F">
        <w:rPr>
          <w:rFonts w:cstheme="minorHAnsi"/>
          <w:b/>
          <w:bCs/>
          <w:sz w:val="22"/>
          <w:szCs w:val="22"/>
        </w:rPr>
        <w:t>ION</w:t>
      </w:r>
      <w:r w:rsidR="00D16C38" w:rsidRPr="0010330F">
        <w:rPr>
          <w:rFonts w:cstheme="minorHAnsi"/>
          <w:sz w:val="22"/>
          <w:szCs w:val="22"/>
        </w:rPr>
        <w:t xml:space="preserve"> Create a conceptual design and continue to explore demand for two-track rail service (in conjunction with a bike/ pedestrian path) on the Grand Junction rail corridor between a future West Station and North Station. </w:t>
      </w:r>
      <w:r w:rsidR="00D16C38" w:rsidRPr="0010330F">
        <w:rPr>
          <w:rFonts w:cstheme="minorHAnsi"/>
          <w:i/>
          <w:iCs/>
          <w:sz w:val="22"/>
          <w:szCs w:val="22"/>
          <w:highlight w:val="lightGray"/>
        </w:rPr>
        <w:t>Ongoing</w:t>
      </w:r>
    </w:p>
    <w:p w14:paraId="0DF71973" w14:textId="0DA189D7" w:rsidR="00710AFC" w:rsidRPr="0010330F" w:rsidRDefault="002D75D9" w:rsidP="001222B8">
      <w:pPr>
        <w:pStyle w:val="ListParagraph"/>
        <w:numPr>
          <w:ilvl w:val="0"/>
          <w:numId w:val="41"/>
        </w:numPr>
        <w:rPr>
          <w:rFonts w:cstheme="minorHAnsi"/>
          <w:sz w:val="22"/>
          <w:szCs w:val="22"/>
        </w:rPr>
      </w:pPr>
      <w:r>
        <w:rPr>
          <w:rFonts w:cstheme="minorHAnsi"/>
          <w:b/>
          <w:bCs/>
          <w:sz w:val="22"/>
          <w:szCs w:val="22"/>
        </w:rPr>
        <w:t>STUDY</w:t>
      </w:r>
      <w:r w:rsidR="00B92FAC" w:rsidRPr="0010330F">
        <w:rPr>
          <w:rFonts w:cstheme="minorHAnsi"/>
          <w:b/>
          <w:bCs/>
          <w:sz w:val="22"/>
          <w:szCs w:val="22"/>
        </w:rPr>
        <w:t>/ACT</w:t>
      </w:r>
      <w:r w:rsidR="0060356F" w:rsidRPr="0010330F">
        <w:rPr>
          <w:rFonts w:cstheme="minorHAnsi"/>
          <w:b/>
          <w:bCs/>
          <w:sz w:val="22"/>
          <w:szCs w:val="22"/>
        </w:rPr>
        <w:t>ION</w:t>
      </w:r>
      <w:r w:rsidR="00B92FAC" w:rsidRPr="0010330F">
        <w:rPr>
          <w:rFonts w:cstheme="minorHAnsi"/>
          <w:sz w:val="22"/>
          <w:szCs w:val="22"/>
        </w:rPr>
        <w:t xml:space="preserve"> </w:t>
      </w:r>
      <w:r w:rsidR="00D16C38" w:rsidRPr="0010330F">
        <w:rPr>
          <w:rFonts w:cstheme="minorHAnsi"/>
          <w:sz w:val="22"/>
          <w:szCs w:val="22"/>
        </w:rPr>
        <w:t xml:space="preserve">To reduce cut-through traffic, promote state transportation infrastructure improvements, such as the bus/bike/ pedestrian only Inner Belt Bridge, to enable reliable </w:t>
      </w:r>
      <w:r w:rsidR="00D16C38" w:rsidRPr="0010330F">
        <w:rPr>
          <w:rFonts w:cstheme="minorHAnsi"/>
          <w:sz w:val="22"/>
          <w:szCs w:val="22"/>
        </w:rPr>
        <w:lastRenderedPageBreak/>
        <w:t xml:space="preserve">crosstown bus service between Sullivan Square, Kendall Square, and the Longwood Medical Area. </w:t>
      </w:r>
      <w:r w:rsidR="00D16C38" w:rsidRPr="0010330F">
        <w:rPr>
          <w:rFonts w:cstheme="minorHAnsi"/>
          <w:i/>
          <w:iCs/>
          <w:sz w:val="22"/>
          <w:szCs w:val="22"/>
          <w:highlight w:val="lightGray"/>
        </w:rPr>
        <w:t>Ongoing</w:t>
      </w:r>
    </w:p>
    <w:p w14:paraId="6828196B" w14:textId="77777777" w:rsidR="00710AFC" w:rsidRPr="0010330F" w:rsidRDefault="00B92FAC" w:rsidP="001222B8">
      <w:pPr>
        <w:pStyle w:val="ListParagraph"/>
        <w:numPr>
          <w:ilvl w:val="0"/>
          <w:numId w:val="41"/>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Advocate for regional solutions, including coordination between municipalities, employers, and other stakeholders, to move commuters from cars to transit. </w:t>
      </w:r>
      <w:r w:rsidRPr="0010330F">
        <w:rPr>
          <w:rFonts w:cstheme="minorHAnsi"/>
          <w:i/>
          <w:iCs/>
          <w:sz w:val="22"/>
          <w:szCs w:val="22"/>
          <w:highlight w:val="lightGray"/>
        </w:rPr>
        <w:t>Ongoing</w:t>
      </w:r>
    </w:p>
    <w:p w14:paraId="194E8C5D" w14:textId="77777777" w:rsidR="00710AFC" w:rsidRPr="0010330F" w:rsidRDefault="00B92FAC" w:rsidP="001222B8">
      <w:pPr>
        <w:pStyle w:val="ListParagraph"/>
        <w:numPr>
          <w:ilvl w:val="0"/>
          <w:numId w:val="41"/>
        </w:numPr>
        <w:rPr>
          <w:rFonts w:cstheme="minorHAnsi"/>
          <w:sz w:val="22"/>
          <w:szCs w:val="22"/>
        </w:rPr>
      </w:pPr>
      <w:r w:rsidRPr="0010330F">
        <w:rPr>
          <w:rFonts w:cstheme="minorHAnsi"/>
          <w:b/>
          <w:bCs/>
          <w:sz w:val="22"/>
          <w:szCs w:val="22"/>
        </w:rPr>
        <w:t xml:space="preserve">OUTREACH </w:t>
      </w:r>
      <w:r w:rsidRPr="0010330F">
        <w:rPr>
          <w:rFonts w:cstheme="minorHAnsi"/>
          <w:sz w:val="22"/>
          <w:szCs w:val="22"/>
        </w:rPr>
        <w:t>Advocate for transit expansions, including extending the Green Line from Union to Porter, introducing light rail service along the Grand Junction between West Station and North Station, providing new Sullivan-</w:t>
      </w:r>
      <w:proofErr w:type="spellStart"/>
      <w:r w:rsidRPr="0010330F">
        <w:rPr>
          <w:rFonts w:cstheme="minorHAnsi"/>
          <w:sz w:val="22"/>
          <w:szCs w:val="22"/>
        </w:rPr>
        <w:t>KendallKenmore</w:t>
      </w:r>
      <w:proofErr w:type="spellEnd"/>
      <w:r w:rsidRPr="0010330F">
        <w:rPr>
          <w:rFonts w:cstheme="minorHAnsi"/>
          <w:sz w:val="22"/>
          <w:szCs w:val="22"/>
        </w:rPr>
        <w:t xml:space="preserve">-LMA bus service on the proposed CT4 alignment, constructing the Red-Blue connector, and introducing urban rail service on the Fitchburg Line. </w:t>
      </w:r>
      <w:r w:rsidRPr="0010330F">
        <w:rPr>
          <w:rFonts w:cstheme="minorHAnsi"/>
          <w:i/>
          <w:iCs/>
          <w:sz w:val="22"/>
          <w:szCs w:val="22"/>
          <w:highlight w:val="lightGray"/>
        </w:rPr>
        <w:t>Ongoing</w:t>
      </w:r>
    </w:p>
    <w:p w14:paraId="033746EB" w14:textId="5799CD72" w:rsidR="00487AA1" w:rsidRPr="0010330F" w:rsidRDefault="002D75D9" w:rsidP="001222B8">
      <w:pPr>
        <w:pStyle w:val="ListParagraph"/>
        <w:numPr>
          <w:ilvl w:val="0"/>
          <w:numId w:val="41"/>
        </w:numPr>
        <w:rPr>
          <w:rFonts w:cstheme="minorHAnsi"/>
          <w:sz w:val="22"/>
          <w:szCs w:val="22"/>
        </w:rPr>
      </w:pPr>
      <w:r>
        <w:rPr>
          <w:rFonts w:cstheme="minorHAnsi"/>
          <w:b/>
          <w:bCs/>
          <w:sz w:val="22"/>
          <w:szCs w:val="22"/>
        </w:rPr>
        <w:t xml:space="preserve">OUTREACH </w:t>
      </w:r>
      <w:r w:rsidR="00B92FAC" w:rsidRPr="0010330F">
        <w:rPr>
          <w:rFonts w:cstheme="minorHAnsi"/>
          <w:sz w:val="22"/>
          <w:szCs w:val="22"/>
        </w:rPr>
        <w:t xml:space="preserve">Encourage property owners and employers to promote the use of mass transit, bicycling, walking, and carpooling to reduce vehicle traffic congestion and air pollution. </w:t>
      </w:r>
      <w:r w:rsidR="00B92FAC" w:rsidRPr="0010330F">
        <w:rPr>
          <w:rFonts w:cstheme="minorHAnsi"/>
          <w:i/>
          <w:iCs/>
          <w:sz w:val="22"/>
          <w:szCs w:val="22"/>
          <w:highlight w:val="lightGray"/>
        </w:rPr>
        <w:t>Ongoing</w:t>
      </w:r>
    </w:p>
    <w:p w14:paraId="5A910278" w14:textId="34C9FE64" w:rsidR="00487AA1" w:rsidRPr="0010330F" w:rsidRDefault="00487AA1" w:rsidP="00487AA1">
      <w:pPr>
        <w:rPr>
          <w:rFonts w:asciiTheme="minorHAnsi" w:hAnsiTheme="minorHAnsi" w:cstheme="minorHAnsi"/>
          <w:b/>
          <w:bCs/>
          <w:sz w:val="22"/>
          <w:szCs w:val="22"/>
        </w:rPr>
      </w:pPr>
      <w:r w:rsidRPr="0010330F">
        <w:rPr>
          <w:rFonts w:asciiTheme="minorHAnsi" w:hAnsiTheme="minorHAnsi" w:cstheme="minorHAnsi"/>
          <w:b/>
          <w:bCs/>
          <w:sz w:val="22"/>
          <w:szCs w:val="22"/>
        </w:rPr>
        <w:t>Indicators and Targets</w:t>
      </w:r>
    </w:p>
    <w:p w14:paraId="037C4AD8" w14:textId="22331AFC" w:rsidR="00487AA1" w:rsidRPr="0010330F" w:rsidRDefault="00487AA1" w:rsidP="001222B8">
      <w:pPr>
        <w:pStyle w:val="ListParagraph"/>
        <w:numPr>
          <w:ilvl w:val="0"/>
          <w:numId w:val="23"/>
        </w:numPr>
        <w:rPr>
          <w:rFonts w:cstheme="minorHAnsi"/>
          <w:sz w:val="22"/>
          <w:szCs w:val="22"/>
        </w:rPr>
      </w:pPr>
      <w:r w:rsidRPr="0010330F">
        <w:rPr>
          <w:rFonts w:cstheme="minorHAnsi"/>
          <w:sz w:val="22"/>
          <w:szCs w:val="22"/>
        </w:rPr>
        <w:t>Number of fatalities caused by vehicle crashes</w:t>
      </w:r>
    </w:p>
    <w:p w14:paraId="1B391CBB" w14:textId="3D84012A" w:rsidR="00487AA1" w:rsidRPr="0010330F" w:rsidRDefault="00487AA1" w:rsidP="001222B8">
      <w:pPr>
        <w:pStyle w:val="ListParagraph"/>
        <w:numPr>
          <w:ilvl w:val="0"/>
          <w:numId w:val="21"/>
        </w:numPr>
        <w:rPr>
          <w:rFonts w:cstheme="minorHAnsi"/>
          <w:sz w:val="22"/>
          <w:szCs w:val="22"/>
        </w:rPr>
      </w:pPr>
      <w:r w:rsidRPr="0010330F">
        <w:rPr>
          <w:rFonts w:cstheme="minorHAnsi"/>
          <w:sz w:val="22"/>
          <w:szCs w:val="22"/>
        </w:rPr>
        <w:t>Baseline – varies 0-4/year since 2016</w:t>
      </w:r>
    </w:p>
    <w:p w14:paraId="6F97DC70" w14:textId="77BCA75E" w:rsidR="00487AA1" w:rsidRPr="0010330F" w:rsidRDefault="00487AA1" w:rsidP="001222B8">
      <w:pPr>
        <w:pStyle w:val="ListParagraph"/>
        <w:numPr>
          <w:ilvl w:val="0"/>
          <w:numId w:val="21"/>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Pr="0010330F">
        <w:rPr>
          <w:rFonts w:cstheme="minorHAnsi"/>
          <w:sz w:val="22"/>
          <w:szCs w:val="22"/>
        </w:rPr>
        <w:t>: 0</w:t>
      </w:r>
    </w:p>
    <w:p w14:paraId="36D2AA51" w14:textId="0DA96DAC" w:rsidR="00487AA1" w:rsidRPr="0010330F" w:rsidRDefault="00487AA1" w:rsidP="001222B8">
      <w:pPr>
        <w:pStyle w:val="ListParagraph"/>
        <w:numPr>
          <w:ilvl w:val="0"/>
          <w:numId w:val="23"/>
        </w:numPr>
        <w:rPr>
          <w:rFonts w:cstheme="minorHAnsi"/>
          <w:sz w:val="22"/>
          <w:szCs w:val="22"/>
        </w:rPr>
      </w:pPr>
      <w:r w:rsidRPr="0010330F">
        <w:rPr>
          <w:rFonts w:cstheme="minorHAnsi"/>
          <w:sz w:val="22"/>
          <w:szCs w:val="22"/>
        </w:rPr>
        <w:t>Number of serious injuries caused by vehicle crashes</w:t>
      </w:r>
    </w:p>
    <w:p w14:paraId="1B6DBA16" w14:textId="01311562" w:rsidR="00487AA1" w:rsidRPr="0010330F" w:rsidRDefault="00487AA1" w:rsidP="001222B8">
      <w:pPr>
        <w:pStyle w:val="ListParagraph"/>
        <w:numPr>
          <w:ilvl w:val="0"/>
          <w:numId w:val="22"/>
        </w:numPr>
        <w:rPr>
          <w:rFonts w:cstheme="minorHAnsi"/>
          <w:sz w:val="22"/>
          <w:szCs w:val="22"/>
        </w:rPr>
      </w:pPr>
      <w:r w:rsidRPr="0010330F">
        <w:rPr>
          <w:rFonts w:cstheme="minorHAnsi"/>
          <w:sz w:val="22"/>
          <w:szCs w:val="22"/>
        </w:rPr>
        <w:t>Baseline – currently under study</w:t>
      </w:r>
    </w:p>
    <w:p w14:paraId="3D90EB9E" w14:textId="77777777" w:rsidR="009B0826" w:rsidRPr="0010330F" w:rsidRDefault="00487AA1" w:rsidP="001222B8">
      <w:pPr>
        <w:pStyle w:val="ListParagraph"/>
        <w:numPr>
          <w:ilvl w:val="0"/>
          <w:numId w:val="22"/>
        </w:numPr>
        <w:rPr>
          <w:rFonts w:cstheme="minorHAnsi"/>
          <w:sz w:val="22"/>
          <w:szCs w:val="22"/>
        </w:rPr>
      </w:pPr>
      <w:r w:rsidRPr="0010330F">
        <w:rPr>
          <w:rFonts w:cstheme="minorHAnsi"/>
          <w:sz w:val="22"/>
          <w:szCs w:val="22"/>
        </w:rPr>
        <w:t xml:space="preserve">2030 </w:t>
      </w:r>
      <w:r w:rsidRPr="0010330F">
        <w:rPr>
          <w:rFonts w:cstheme="minorHAnsi"/>
          <w:b/>
          <w:bCs/>
          <w:sz w:val="22"/>
          <w:szCs w:val="22"/>
        </w:rPr>
        <w:t>GOAL</w:t>
      </w:r>
      <w:r w:rsidR="009B0826" w:rsidRPr="0010330F">
        <w:rPr>
          <w:rFonts w:cstheme="minorHAnsi"/>
          <w:sz w:val="22"/>
          <w:szCs w:val="22"/>
        </w:rPr>
        <w:t>: 0</w:t>
      </w:r>
    </w:p>
    <w:p w14:paraId="7D47448D" w14:textId="1BE516E4" w:rsidR="009B0826" w:rsidRPr="0010330F" w:rsidRDefault="009B0826" w:rsidP="001222B8">
      <w:pPr>
        <w:pStyle w:val="ListParagraph"/>
        <w:numPr>
          <w:ilvl w:val="0"/>
          <w:numId w:val="23"/>
        </w:numPr>
        <w:rPr>
          <w:rFonts w:cstheme="minorHAnsi"/>
          <w:sz w:val="22"/>
          <w:szCs w:val="22"/>
        </w:rPr>
      </w:pPr>
      <w:r w:rsidRPr="0010330F">
        <w:rPr>
          <w:rFonts w:cstheme="minorHAnsi"/>
          <w:sz w:val="22"/>
          <w:szCs w:val="22"/>
        </w:rPr>
        <w:t>Percent of people who work in Cambridge that drive alone to work</w:t>
      </w:r>
    </w:p>
    <w:p w14:paraId="73659A80" w14:textId="1145E3FD" w:rsidR="009B0826" w:rsidRPr="0010330F" w:rsidRDefault="009B0826" w:rsidP="009B0826">
      <w:pPr>
        <w:pStyle w:val="ListParagraph"/>
        <w:ind w:firstLine="720"/>
        <w:rPr>
          <w:rFonts w:cstheme="minorHAnsi"/>
          <w:sz w:val="22"/>
          <w:szCs w:val="22"/>
        </w:rPr>
      </w:pPr>
      <w:r w:rsidRPr="0010330F">
        <w:rPr>
          <w:rFonts w:cstheme="minorHAnsi"/>
          <w:sz w:val="22"/>
          <w:szCs w:val="22"/>
        </w:rPr>
        <w:t>a.2016 baseline: 42%</w:t>
      </w:r>
    </w:p>
    <w:p w14:paraId="04DEB225" w14:textId="17641C3F" w:rsidR="009B0826" w:rsidRPr="0010330F" w:rsidRDefault="009B0826" w:rsidP="009B0826">
      <w:pPr>
        <w:pStyle w:val="ListParagraph"/>
        <w:ind w:firstLine="720"/>
        <w:rPr>
          <w:rFonts w:cstheme="minorHAnsi"/>
          <w:sz w:val="22"/>
          <w:szCs w:val="22"/>
        </w:rPr>
      </w:pPr>
      <w:r w:rsidRPr="0010330F">
        <w:rPr>
          <w:rFonts w:cstheme="minorHAnsi"/>
          <w:sz w:val="22"/>
          <w:szCs w:val="22"/>
        </w:rPr>
        <w:t xml:space="preserve">b.2030 </w:t>
      </w:r>
      <w:r w:rsidRPr="0010330F">
        <w:rPr>
          <w:rFonts w:cstheme="minorHAnsi"/>
          <w:b/>
          <w:bCs/>
          <w:sz w:val="22"/>
          <w:szCs w:val="22"/>
        </w:rPr>
        <w:t xml:space="preserve">GOAL: </w:t>
      </w:r>
      <w:r w:rsidRPr="0010330F">
        <w:rPr>
          <w:rFonts w:cstheme="minorHAnsi"/>
          <w:sz w:val="22"/>
          <w:szCs w:val="22"/>
        </w:rPr>
        <w:t>32%</w:t>
      </w:r>
    </w:p>
    <w:p w14:paraId="7578C94C" w14:textId="661911F6"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4. Percent of people who live in Cambridge that drive alone to work</w:t>
      </w:r>
    </w:p>
    <w:p w14:paraId="6D77AB2F" w14:textId="1F2FA7DA" w:rsidR="009B0826" w:rsidRPr="0010330F" w:rsidRDefault="009B0826" w:rsidP="009B0826">
      <w:pPr>
        <w:pStyle w:val="ListParagraph"/>
        <w:ind w:firstLine="720"/>
        <w:rPr>
          <w:rFonts w:cstheme="minorHAnsi"/>
          <w:sz w:val="22"/>
          <w:szCs w:val="22"/>
        </w:rPr>
      </w:pPr>
      <w:r w:rsidRPr="0010330F">
        <w:rPr>
          <w:rFonts w:cstheme="minorHAnsi"/>
          <w:sz w:val="22"/>
          <w:szCs w:val="22"/>
        </w:rPr>
        <w:t>a.2016 baseline: 26%</w:t>
      </w:r>
    </w:p>
    <w:p w14:paraId="22EF0A82" w14:textId="385643C7" w:rsidR="009B0826" w:rsidRPr="0010330F" w:rsidRDefault="009B0826" w:rsidP="009B0826">
      <w:pPr>
        <w:pStyle w:val="ListParagraph"/>
        <w:ind w:firstLine="720"/>
        <w:rPr>
          <w:rFonts w:cstheme="minorHAnsi"/>
          <w:sz w:val="22"/>
          <w:szCs w:val="22"/>
        </w:rPr>
      </w:pPr>
      <w:r w:rsidRPr="0010330F">
        <w:rPr>
          <w:rFonts w:cstheme="minorHAnsi"/>
          <w:sz w:val="22"/>
          <w:szCs w:val="22"/>
        </w:rPr>
        <w:t xml:space="preserve">b.2030 </w:t>
      </w:r>
      <w:r w:rsidRPr="0010330F">
        <w:rPr>
          <w:rFonts w:cstheme="minorHAnsi"/>
          <w:b/>
          <w:bCs/>
          <w:sz w:val="22"/>
          <w:szCs w:val="22"/>
        </w:rPr>
        <w:t xml:space="preserve">GOAL: </w:t>
      </w:r>
      <w:r w:rsidRPr="0010330F">
        <w:rPr>
          <w:rFonts w:cstheme="minorHAnsi"/>
          <w:sz w:val="22"/>
          <w:szCs w:val="22"/>
        </w:rPr>
        <w:t>21%</w:t>
      </w:r>
    </w:p>
    <w:p w14:paraId="00CB98E8" w14:textId="77777777"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5. Bicycle infrastructure comfort level</w:t>
      </w:r>
    </w:p>
    <w:p w14:paraId="43232C36" w14:textId="0E9A2AD1" w:rsidR="009B0826" w:rsidRPr="0010330F" w:rsidRDefault="009B0826" w:rsidP="009B0826">
      <w:pPr>
        <w:pStyle w:val="ListParagraph"/>
        <w:ind w:firstLine="720"/>
        <w:rPr>
          <w:rFonts w:cstheme="minorHAnsi"/>
          <w:sz w:val="22"/>
          <w:szCs w:val="22"/>
        </w:rPr>
      </w:pPr>
      <w:r w:rsidRPr="0010330F">
        <w:rPr>
          <w:rFonts w:cstheme="minorHAnsi"/>
          <w:sz w:val="22"/>
          <w:szCs w:val="22"/>
        </w:rPr>
        <w:t>a.2016 baseline: 63%</w:t>
      </w:r>
    </w:p>
    <w:p w14:paraId="3763E9DC" w14:textId="35DD0E88" w:rsidR="009B0826" w:rsidRPr="0010330F" w:rsidRDefault="009B0826" w:rsidP="009B0826">
      <w:pPr>
        <w:pStyle w:val="ListParagraph"/>
        <w:ind w:firstLine="720"/>
        <w:rPr>
          <w:rFonts w:cstheme="minorHAnsi"/>
          <w:sz w:val="22"/>
          <w:szCs w:val="22"/>
        </w:rPr>
      </w:pPr>
      <w:r w:rsidRPr="0010330F">
        <w:rPr>
          <w:rFonts w:cstheme="minorHAnsi"/>
          <w:sz w:val="22"/>
          <w:szCs w:val="22"/>
        </w:rPr>
        <w:t xml:space="preserve">b.2030 </w:t>
      </w:r>
      <w:r w:rsidRPr="0010330F">
        <w:rPr>
          <w:rFonts w:cstheme="minorHAnsi"/>
          <w:b/>
          <w:bCs/>
          <w:sz w:val="22"/>
          <w:szCs w:val="22"/>
        </w:rPr>
        <w:t xml:space="preserve">GOAL: </w:t>
      </w:r>
      <w:r w:rsidRPr="0010330F">
        <w:rPr>
          <w:rFonts w:cstheme="minorHAnsi"/>
          <w:sz w:val="22"/>
          <w:szCs w:val="22"/>
        </w:rPr>
        <w:t>90%</w:t>
      </w:r>
    </w:p>
    <w:p w14:paraId="4F97CFE8" w14:textId="10FE769E"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6. Intersection comfort level for pedestrians</w:t>
      </w:r>
    </w:p>
    <w:p w14:paraId="0D193BF5" w14:textId="33C00DBB"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a. 2016 baseline – data not collected yet</w:t>
      </w:r>
    </w:p>
    <w:p w14:paraId="1884FC08" w14:textId="1643C001"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 xml:space="preserve">b. 230 </w:t>
      </w:r>
      <w:r w:rsidRPr="0010330F">
        <w:rPr>
          <w:rFonts w:asciiTheme="minorHAnsi" w:hAnsiTheme="minorHAnsi" w:cstheme="minorHAnsi"/>
          <w:b/>
          <w:bCs/>
          <w:sz w:val="22"/>
          <w:szCs w:val="22"/>
        </w:rPr>
        <w:t xml:space="preserve">GOAL </w:t>
      </w:r>
      <w:r w:rsidRPr="0010330F">
        <w:rPr>
          <w:rFonts w:asciiTheme="minorHAnsi" w:hAnsiTheme="minorHAnsi" w:cstheme="minorHAnsi"/>
          <w:sz w:val="22"/>
          <w:szCs w:val="22"/>
        </w:rPr>
        <w:t>– TBD when base data collected</w:t>
      </w:r>
    </w:p>
    <w:p w14:paraId="3509DC1C" w14:textId="0E3E9AA6"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7. Percent of trips made by single-occupancy vehicles (all trip types)</w:t>
      </w:r>
    </w:p>
    <w:p w14:paraId="12BF9BF6" w14:textId="1B5FCA61"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a. 2016 baseline – data not collected yet</w:t>
      </w:r>
    </w:p>
    <w:p w14:paraId="7C834507" w14:textId="107514C5"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 xml:space="preserve">b. 230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xml:space="preserve"> – TBD when base data collected</w:t>
      </w:r>
    </w:p>
    <w:p w14:paraId="05D68756" w14:textId="6AB6EEFC"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8. Average number of mobility options available to residents of Cambridge</w:t>
      </w:r>
    </w:p>
    <w:p w14:paraId="673D1AB3" w14:textId="62374FA9"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a. 2016 baseline – data not collected yet</w:t>
      </w:r>
    </w:p>
    <w:p w14:paraId="2E363CB0" w14:textId="77777777"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 xml:space="preserve">b. 230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xml:space="preserve"> – TBD when base data collected</w:t>
      </w:r>
    </w:p>
    <w:p w14:paraId="2C508605" w14:textId="1D859009"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9. Average number of mobility options available to people working in Cambridge</w:t>
      </w:r>
    </w:p>
    <w:p w14:paraId="173B3293" w14:textId="61B4B067"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a. 2016 baseline – data not collected yet</w:t>
      </w:r>
    </w:p>
    <w:p w14:paraId="550FFEF4" w14:textId="77777777"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ab/>
      </w:r>
      <w:r w:rsidRPr="0010330F">
        <w:rPr>
          <w:rFonts w:asciiTheme="minorHAnsi" w:hAnsiTheme="minorHAnsi" w:cstheme="minorHAnsi"/>
          <w:sz w:val="22"/>
          <w:szCs w:val="22"/>
        </w:rPr>
        <w:tab/>
        <w:t xml:space="preserve">b. 230 </w:t>
      </w:r>
      <w:r w:rsidRPr="0010330F">
        <w:rPr>
          <w:rFonts w:asciiTheme="minorHAnsi" w:hAnsiTheme="minorHAnsi" w:cstheme="minorHAnsi"/>
          <w:b/>
          <w:bCs/>
          <w:sz w:val="22"/>
          <w:szCs w:val="22"/>
        </w:rPr>
        <w:t>GOAL</w:t>
      </w:r>
      <w:r w:rsidRPr="0010330F">
        <w:rPr>
          <w:rFonts w:asciiTheme="minorHAnsi" w:hAnsiTheme="minorHAnsi" w:cstheme="minorHAnsi"/>
          <w:sz w:val="22"/>
          <w:szCs w:val="22"/>
        </w:rPr>
        <w:t xml:space="preserve"> – TBD when base data collected</w:t>
      </w:r>
    </w:p>
    <w:p w14:paraId="3BD5C6FE" w14:textId="77777777"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10. Residents with access to an MBTA subway line</w:t>
      </w:r>
    </w:p>
    <w:p w14:paraId="2E2F3B85" w14:textId="59614239" w:rsidR="009B0826" w:rsidRPr="0010330F" w:rsidRDefault="009B0826" w:rsidP="009B0826">
      <w:pPr>
        <w:pStyle w:val="ListParagraph"/>
        <w:ind w:firstLine="720"/>
        <w:rPr>
          <w:rFonts w:cstheme="minorHAnsi"/>
          <w:sz w:val="22"/>
          <w:szCs w:val="22"/>
        </w:rPr>
      </w:pPr>
      <w:r w:rsidRPr="0010330F">
        <w:rPr>
          <w:rFonts w:cstheme="minorHAnsi"/>
          <w:sz w:val="22"/>
          <w:szCs w:val="22"/>
        </w:rPr>
        <w:t>a.2016 baseline: 48%</w:t>
      </w:r>
    </w:p>
    <w:p w14:paraId="650B3A73" w14:textId="59DBC9CF" w:rsidR="009B0826" w:rsidRPr="0010330F" w:rsidRDefault="009B0826" w:rsidP="009B0826">
      <w:pPr>
        <w:pStyle w:val="ListParagraph"/>
        <w:ind w:firstLine="720"/>
        <w:rPr>
          <w:rFonts w:cstheme="minorHAnsi"/>
          <w:sz w:val="22"/>
          <w:szCs w:val="22"/>
        </w:rPr>
      </w:pPr>
      <w:r w:rsidRPr="0010330F">
        <w:rPr>
          <w:rFonts w:cstheme="minorHAnsi"/>
          <w:sz w:val="22"/>
          <w:szCs w:val="22"/>
        </w:rPr>
        <w:t xml:space="preserve">b.2030 </w:t>
      </w:r>
      <w:r w:rsidRPr="0010330F">
        <w:rPr>
          <w:rFonts w:cstheme="minorHAnsi"/>
          <w:b/>
          <w:bCs/>
          <w:sz w:val="22"/>
          <w:szCs w:val="22"/>
        </w:rPr>
        <w:t xml:space="preserve">GOAL: </w:t>
      </w:r>
      <w:r w:rsidRPr="0010330F">
        <w:rPr>
          <w:rFonts w:cstheme="minorHAnsi"/>
          <w:sz w:val="22"/>
          <w:szCs w:val="22"/>
        </w:rPr>
        <w:t>68%</w:t>
      </w:r>
    </w:p>
    <w:p w14:paraId="71E37F21" w14:textId="347D414C" w:rsidR="009B0826" w:rsidRPr="0010330F" w:rsidRDefault="009B0826" w:rsidP="009B0826">
      <w:pPr>
        <w:rPr>
          <w:rFonts w:asciiTheme="minorHAnsi" w:hAnsiTheme="minorHAnsi" w:cstheme="minorHAnsi"/>
          <w:sz w:val="22"/>
          <w:szCs w:val="22"/>
        </w:rPr>
      </w:pPr>
      <w:r w:rsidRPr="0010330F">
        <w:rPr>
          <w:rFonts w:asciiTheme="minorHAnsi" w:hAnsiTheme="minorHAnsi" w:cstheme="minorHAnsi"/>
          <w:sz w:val="22"/>
          <w:szCs w:val="22"/>
        </w:rPr>
        <w:t xml:space="preserve">        11. Residents with access to an MBTA high-frequency bus</w:t>
      </w:r>
    </w:p>
    <w:p w14:paraId="6A3353CB" w14:textId="44940C06" w:rsidR="009B0826" w:rsidRPr="0010330F" w:rsidRDefault="009B0826" w:rsidP="009B0826">
      <w:pPr>
        <w:pStyle w:val="ListParagraph"/>
        <w:ind w:firstLine="720"/>
        <w:rPr>
          <w:rFonts w:cstheme="minorHAnsi"/>
          <w:sz w:val="22"/>
          <w:szCs w:val="22"/>
        </w:rPr>
      </w:pPr>
      <w:r w:rsidRPr="0010330F">
        <w:rPr>
          <w:rFonts w:cstheme="minorHAnsi"/>
          <w:sz w:val="22"/>
          <w:szCs w:val="22"/>
        </w:rPr>
        <w:t>a.2016 baseline: 39%</w:t>
      </w:r>
    </w:p>
    <w:p w14:paraId="4E2277F9" w14:textId="199A4F00" w:rsidR="009B0826" w:rsidRPr="0010330F" w:rsidRDefault="009B0826" w:rsidP="009B0826">
      <w:pPr>
        <w:pStyle w:val="ListParagraph"/>
        <w:ind w:firstLine="720"/>
        <w:rPr>
          <w:rFonts w:cstheme="minorHAnsi"/>
          <w:sz w:val="22"/>
          <w:szCs w:val="22"/>
        </w:rPr>
      </w:pPr>
      <w:r w:rsidRPr="0010330F">
        <w:rPr>
          <w:rFonts w:cstheme="minorHAnsi"/>
          <w:sz w:val="22"/>
          <w:szCs w:val="22"/>
        </w:rPr>
        <w:t xml:space="preserve">b.2030 </w:t>
      </w:r>
      <w:r w:rsidRPr="0010330F">
        <w:rPr>
          <w:rFonts w:cstheme="minorHAnsi"/>
          <w:b/>
          <w:bCs/>
          <w:sz w:val="22"/>
          <w:szCs w:val="22"/>
        </w:rPr>
        <w:t xml:space="preserve">GOAL: </w:t>
      </w:r>
      <w:r w:rsidRPr="0010330F">
        <w:rPr>
          <w:rFonts w:cstheme="minorHAnsi"/>
          <w:sz w:val="22"/>
          <w:szCs w:val="22"/>
        </w:rPr>
        <w:t>59%</w:t>
      </w:r>
    </w:p>
    <w:p w14:paraId="06FB3808" w14:textId="1B617482" w:rsidR="009B0826" w:rsidRPr="0010330F" w:rsidRDefault="009B0826" w:rsidP="009B0826">
      <w:pPr>
        <w:rPr>
          <w:rFonts w:asciiTheme="minorHAnsi" w:hAnsiTheme="minorHAnsi" w:cstheme="minorHAnsi"/>
          <w:sz w:val="22"/>
          <w:szCs w:val="22"/>
        </w:rPr>
      </w:pPr>
    </w:p>
    <w:p w14:paraId="6072F199" w14:textId="1212956F" w:rsidR="009B0826" w:rsidRPr="0010330F" w:rsidRDefault="009B0826" w:rsidP="009B0826">
      <w:pPr>
        <w:rPr>
          <w:rFonts w:asciiTheme="minorHAnsi" w:hAnsiTheme="minorHAnsi" w:cstheme="minorHAnsi"/>
          <w:sz w:val="22"/>
          <w:szCs w:val="22"/>
        </w:rPr>
      </w:pPr>
    </w:p>
    <w:p w14:paraId="769C632B" w14:textId="2C91B91F" w:rsidR="009B0826" w:rsidRPr="0010330F" w:rsidRDefault="009B0826" w:rsidP="009B0826">
      <w:pPr>
        <w:ind w:firstLine="720"/>
        <w:rPr>
          <w:rFonts w:asciiTheme="minorHAnsi" w:hAnsiTheme="minorHAnsi" w:cstheme="minorHAnsi"/>
          <w:sz w:val="22"/>
          <w:szCs w:val="22"/>
        </w:rPr>
      </w:pPr>
    </w:p>
    <w:p w14:paraId="2614FDA4" w14:textId="321DC0F9" w:rsidR="00487AA1" w:rsidRPr="0010330F" w:rsidRDefault="00487AA1" w:rsidP="00487AA1">
      <w:pPr>
        <w:rPr>
          <w:rFonts w:asciiTheme="minorHAnsi" w:hAnsiTheme="minorHAnsi" w:cstheme="minorHAnsi"/>
          <w:sz w:val="22"/>
          <w:szCs w:val="22"/>
        </w:rPr>
      </w:pPr>
    </w:p>
    <w:p w14:paraId="6D85FE53" w14:textId="1132EF19" w:rsidR="00D16C38" w:rsidRPr="0010330F" w:rsidRDefault="00B92FAC" w:rsidP="00487AA1">
      <w:pPr>
        <w:rPr>
          <w:rFonts w:asciiTheme="minorHAnsi" w:hAnsiTheme="minorHAnsi" w:cstheme="minorHAnsi"/>
          <w:b/>
          <w:bCs/>
          <w:sz w:val="36"/>
          <w:szCs w:val="36"/>
        </w:rPr>
      </w:pPr>
      <w:r w:rsidRPr="0010330F">
        <w:rPr>
          <w:rFonts w:asciiTheme="minorHAnsi" w:hAnsiTheme="minorHAnsi" w:cstheme="minorHAnsi"/>
          <w:sz w:val="22"/>
          <w:szCs w:val="22"/>
        </w:rPr>
        <w:t>p.181</w:t>
      </w:r>
      <w:r w:rsidR="00362A08">
        <w:rPr>
          <w:rFonts w:asciiTheme="minorHAnsi" w:hAnsiTheme="minorHAnsi" w:cstheme="minorHAnsi"/>
          <w:sz w:val="22"/>
          <w:szCs w:val="22"/>
        </w:rPr>
        <w:t>ff</w:t>
      </w:r>
      <w:r w:rsidRPr="0010330F">
        <w:rPr>
          <w:rFonts w:asciiTheme="minorHAnsi" w:hAnsiTheme="minorHAnsi" w:cstheme="minorHAnsi"/>
          <w:i/>
          <w:iCs/>
          <w:sz w:val="22"/>
          <w:szCs w:val="22"/>
        </w:rPr>
        <w:t xml:space="preserve"> </w:t>
      </w:r>
      <w:r w:rsidR="00487AA1" w:rsidRPr="0010330F">
        <w:rPr>
          <w:rFonts w:asciiTheme="minorHAnsi" w:hAnsiTheme="minorHAnsi" w:cstheme="minorHAnsi"/>
          <w:i/>
          <w:iCs/>
          <w:sz w:val="22"/>
          <w:szCs w:val="22"/>
        </w:rPr>
        <w:tab/>
      </w:r>
      <w:r w:rsidR="00487AA1" w:rsidRPr="0010330F">
        <w:rPr>
          <w:rFonts w:asciiTheme="minorHAnsi" w:hAnsiTheme="minorHAnsi" w:cstheme="minorHAnsi"/>
          <w:i/>
          <w:iCs/>
          <w:sz w:val="22"/>
          <w:szCs w:val="22"/>
        </w:rPr>
        <w:tab/>
      </w:r>
      <w:r w:rsidR="00487AA1" w:rsidRPr="0010330F">
        <w:rPr>
          <w:rFonts w:asciiTheme="minorHAnsi" w:hAnsiTheme="minorHAnsi" w:cstheme="minorHAnsi"/>
          <w:i/>
          <w:iCs/>
          <w:sz w:val="22"/>
          <w:szCs w:val="22"/>
        </w:rPr>
        <w:tab/>
      </w:r>
      <w:r w:rsidR="00487AA1" w:rsidRPr="0010330F">
        <w:rPr>
          <w:rFonts w:asciiTheme="minorHAnsi" w:hAnsiTheme="minorHAnsi" w:cstheme="minorHAnsi"/>
          <w:b/>
          <w:bCs/>
          <w:sz w:val="36"/>
          <w:szCs w:val="36"/>
        </w:rPr>
        <w:t>VI</w:t>
      </w:r>
      <w:r w:rsidR="00487AA1" w:rsidRPr="0010330F">
        <w:rPr>
          <w:rFonts w:asciiTheme="minorHAnsi" w:hAnsiTheme="minorHAnsi" w:cstheme="minorHAnsi"/>
          <w:sz w:val="36"/>
          <w:szCs w:val="36"/>
        </w:rPr>
        <w:t xml:space="preserve"> </w:t>
      </w:r>
      <w:r w:rsidRPr="0010330F">
        <w:rPr>
          <w:rFonts w:asciiTheme="minorHAnsi" w:hAnsiTheme="minorHAnsi" w:cstheme="minorHAnsi"/>
          <w:b/>
          <w:bCs/>
          <w:color w:val="000000" w:themeColor="text1"/>
          <w:sz w:val="36"/>
          <w:szCs w:val="36"/>
          <w:highlight w:val="magenta"/>
        </w:rPr>
        <w:t>URBAN FORM PLAN</w:t>
      </w:r>
    </w:p>
    <w:p w14:paraId="1E7BB01B" w14:textId="2C9BDFF4" w:rsidR="00D16C38" w:rsidRPr="0010330F" w:rsidRDefault="00D16C38" w:rsidP="00D16C38">
      <w:pPr>
        <w:rPr>
          <w:rFonts w:asciiTheme="minorHAnsi" w:hAnsiTheme="minorHAnsi" w:cstheme="minorHAnsi"/>
          <w:sz w:val="22"/>
          <w:szCs w:val="22"/>
        </w:rPr>
      </w:pPr>
    </w:p>
    <w:p w14:paraId="124B589F" w14:textId="0820AFF8" w:rsidR="00B92FAC" w:rsidRPr="0010330F" w:rsidRDefault="00B92FAC" w:rsidP="00B92FAC">
      <w:pPr>
        <w:rPr>
          <w:rFonts w:asciiTheme="minorHAnsi" w:hAnsiTheme="minorHAnsi" w:cstheme="minorHAnsi"/>
          <w:sz w:val="22"/>
          <w:szCs w:val="22"/>
        </w:rPr>
      </w:pPr>
      <w:r w:rsidRPr="0010330F">
        <w:rPr>
          <w:rFonts w:asciiTheme="minorHAnsi" w:hAnsiTheme="minorHAnsi" w:cstheme="minorHAnsi"/>
          <w:sz w:val="22"/>
          <w:szCs w:val="22"/>
        </w:rPr>
        <w:t xml:space="preserve">The design of buildings, open spaces, and streets affects how we experience the city. Cambridge has a distinctive urban fabric of major squares, mixed-use districts, commercial corridors, neighborhoods, campuses, and open spaces. The city is also home to a vibrant mix of architectural scales and styles. This collage makes Cambridge an exciting and pleasant place to live, work, learn, and play. At the same time, a strong economy means that some areas of the city are undergoing redevelopment. These include the major squares and mixed-use corridors, as well as once-industrial districts, the edges of residential neighborhoods, and areas adjacent to parkways. Cambridge </w:t>
      </w:r>
      <w:proofErr w:type="gramStart"/>
      <w:r w:rsidRPr="0010330F">
        <w:rPr>
          <w:rFonts w:asciiTheme="minorHAnsi" w:hAnsiTheme="minorHAnsi" w:cstheme="minorHAnsi"/>
          <w:sz w:val="22"/>
          <w:szCs w:val="22"/>
        </w:rPr>
        <w:t>has the opportunity to</w:t>
      </w:r>
      <w:proofErr w:type="gramEnd"/>
      <w:r w:rsidRPr="0010330F">
        <w:rPr>
          <w:rFonts w:asciiTheme="minorHAnsi" w:hAnsiTheme="minorHAnsi" w:cstheme="minorHAnsi"/>
          <w:sz w:val="22"/>
          <w:szCs w:val="22"/>
        </w:rPr>
        <w:t xml:space="preserve"> utilize the momentum of redevelopment to generate community benefits and ensure that the urban form of new districts advances the community’s values and complements the existing context.</w:t>
      </w:r>
    </w:p>
    <w:p w14:paraId="2859E7FD" w14:textId="02ADCB51" w:rsidR="00051C72" w:rsidRPr="0010330F" w:rsidRDefault="00051C72" w:rsidP="00051C72">
      <w:pPr>
        <w:rPr>
          <w:rFonts w:asciiTheme="minorHAnsi" w:hAnsiTheme="minorHAnsi" w:cstheme="minorHAnsi"/>
          <w:sz w:val="22"/>
          <w:szCs w:val="22"/>
        </w:rPr>
      </w:pPr>
    </w:p>
    <w:p w14:paraId="3D676817" w14:textId="6EDD202A" w:rsidR="00B92FAC" w:rsidRPr="0010330F" w:rsidRDefault="00B92FAC" w:rsidP="00B92FAC">
      <w:pPr>
        <w:ind w:firstLine="720"/>
        <w:rPr>
          <w:rFonts w:asciiTheme="minorHAnsi" w:hAnsiTheme="minorHAnsi" w:cstheme="minorHAnsi"/>
          <w:sz w:val="22"/>
          <w:szCs w:val="22"/>
        </w:rPr>
      </w:pPr>
      <w:r w:rsidRPr="0010330F">
        <w:rPr>
          <w:rFonts w:asciiTheme="minorHAnsi" w:hAnsiTheme="minorHAnsi" w:cstheme="minorHAnsi"/>
          <w:b/>
          <w:bCs/>
          <w:sz w:val="22"/>
          <w:szCs w:val="22"/>
        </w:rPr>
        <w:t xml:space="preserve">Vision: </w:t>
      </w:r>
      <w:r w:rsidRPr="0010330F">
        <w:rPr>
          <w:rFonts w:asciiTheme="minorHAnsi" w:hAnsiTheme="minorHAnsi" w:cstheme="minorHAnsi"/>
          <w:sz w:val="22"/>
          <w:szCs w:val="22"/>
        </w:rPr>
        <w:t>Public and private development in Cambridge creates vibrant, healthy, beautiful places for the city’s residents, workers, students, and visitors. The form of the city honors Cambridge’s history, while meeting the needs of today’s community and future generations. Urban development balances preservation of the city’s urban character and growth to accommodate new residents and activities, with an equitable distribution throughout the city.</w:t>
      </w:r>
    </w:p>
    <w:p w14:paraId="2278C06E" w14:textId="77777777" w:rsidR="00B92FAC" w:rsidRPr="0010330F" w:rsidRDefault="00B92FAC" w:rsidP="00B92FAC">
      <w:pPr>
        <w:ind w:firstLine="720"/>
        <w:rPr>
          <w:rFonts w:asciiTheme="minorHAnsi" w:hAnsiTheme="minorHAnsi" w:cstheme="minorHAnsi"/>
          <w:sz w:val="22"/>
          <w:szCs w:val="22"/>
        </w:rPr>
      </w:pPr>
      <w:r w:rsidRPr="0010330F">
        <w:rPr>
          <w:rFonts w:asciiTheme="minorHAnsi" w:hAnsiTheme="minorHAnsi" w:cstheme="minorHAnsi"/>
          <w:b/>
          <w:bCs/>
          <w:sz w:val="22"/>
          <w:szCs w:val="22"/>
        </w:rPr>
        <w:t>Development Patterns</w:t>
      </w:r>
      <w:r w:rsidRPr="0010330F">
        <w:rPr>
          <w:rFonts w:asciiTheme="minorHAnsi" w:hAnsiTheme="minorHAnsi" w:cstheme="minorHAnsi"/>
          <w:sz w:val="22"/>
          <w:szCs w:val="22"/>
        </w:rPr>
        <w:t xml:space="preserve">: Maintain the existing patterns of the city where they are </w:t>
      </w:r>
      <w:proofErr w:type="gramStart"/>
      <w:r w:rsidRPr="0010330F">
        <w:rPr>
          <w:rFonts w:asciiTheme="minorHAnsi" w:hAnsiTheme="minorHAnsi" w:cstheme="minorHAnsi"/>
          <w:sz w:val="22"/>
          <w:szCs w:val="22"/>
        </w:rPr>
        <w:t>well-established, and</w:t>
      </w:r>
      <w:proofErr w:type="gramEnd"/>
      <w:r w:rsidRPr="0010330F">
        <w:rPr>
          <w:rFonts w:asciiTheme="minorHAnsi" w:hAnsiTheme="minorHAnsi" w:cstheme="minorHAnsi"/>
          <w:sz w:val="22"/>
          <w:szCs w:val="22"/>
        </w:rPr>
        <w:t xml:space="preserve"> advance the city’s values through a mix of preservation and complementary infill development. Significant existing buildings should be </w:t>
      </w:r>
      <w:proofErr w:type="gramStart"/>
      <w:r w:rsidRPr="0010330F">
        <w:rPr>
          <w:rFonts w:asciiTheme="minorHAnsi" w:hAnsiTheme="minorHAnsi" w:cstheme="minorHAnsi"/>
          <w:sz w:val="22"/>
          <w:szCs w:val="22"/>
        </w:rPr>
        <w:t>preserved</w:t>
      </w:r>
      <w:proofErr w:type="gramEnd"/>
      <w:r w:rsidRPr="0010330F">
        <w:rPr>
          <w:rFonts w:asciiTheme="minorHAnsi" w:hAnsiTheme="minorHAnsi" w:cstheme="minorHAnsi"/>
          <w:sz w:val="22"/>
          <w:szCs w:val="22"/>
        </w:rPr>
        <w:t xml:space="preserve"> and new development should support the existing development patterns of residential neighborhoods, major squares, mixed-use corridors, campuses, and open spaces. </w:t>
      </w:r>
    </w:p>
    <w:p w14:paraId="563220AB" w14:textId="77777777" w:rsidR="00B92FAC" w:rsidRPr="0010330F" w:rsidRDefault="00B92FAC" w:rsidP="00B92FAC">
      <w:pPr>
        <w:ind w:firstLine="720"/>
        <w:rPr>
          <w:rFonts w:asciiTheme="minorHAnsi" w:hAnsiTheme="minorHAnsi" w:cstheme="minorHAnsi"/>
          <w:sz w:val="22"/>
          <w:szCs w:val="22"/>
        </w:rPr>
      </w:pPr>
      <w:r w:rsidRPr="0010330F">
        <w:rPr>
          <w:rFonts w:asciiTheme="minorHAnsi" w:hAnsiTheme="minorHAnsi" w:cstheme="minorHAnsi"/>
          <w:b/>
          <w:bCs/>
          <w:sz w:val="22"/>
          <w:szCs w:val="22"/>
        </w:rPr>
        <w:t>Growth in Evolving Areas</w:t>
      </w:r>
      <w:r w:rsidRPr="0010330F">
        <w:rPr>
          <w:rFonts w:asciiTheme="minorHAnsi" w:hAnsiTheme="minorHAnsi" w:cstheme="minorHAnsi"/>
          <w:sz w:val="22"/>
          <w:szCs w:val="22"/>
        </w:rPr>
        <w:t>: Promote redevelopment that is mixed-use, pedestrian-oriented, and sustainable within areas currently characterized by surface parking lots, automobile-oriented uses, and obsolete commercial buildings. New development should serve a mix of functions (e.g., housing, employment, education), include open space and other civic amenities, and allow development patterns that would be difficult to accommodate in the city’s more well-established districts and neighborhoods.</w:t>
      </w:r>
    </w:p>
    <w:p w14:paraId="13BBDA0F" w14:textId="77777777" w:rsidR="00B92FAC" w:rsidRPr="0010330F" w:rsidRDefault="00B92FAC" w:rsidP="00B92FAC">
      <w:pPr>
        <w:ind w:firstLine="720"/>
        <w:rPr>
          <w:rFonts w:asciiTheme="minorHAnsi" w:hAnsiTheme="minorHAnsi" w:cstheme="minorHAnsi"/>
          <w:sz w:val="22"/>
          <w:szCs w:val="22"/>
        </w:rPr>
      </w:pPr>
      <w:r w:rsidRPr="0010330F">
        <w:rPr>
          <w:rFonts w:asciiTheme="minorHAnsi" w:hAnsiTheme="minorHAnsi" w:cstheme="minorHAnsi"/>
          <w:b/>
          <w:bCs/>
          <w:sz w:val="22"/>
          <w:szCs w:val="22"/>
        </w:rPr>
        <w:t>Transitional Development:</w:t>
      </w:r>
      <w:r w:rsidRPr="0010330F">
        <w:rPr>
          <w:rFonts w:asciiTheme="minorHAnsi" w:hAnsiTheme="minorHAnsi" w:cstheme="minorHAnsi"/>
          <w:sz w:val="22"/>
          <w:szCs w:val="22"/>
        </w:rPr>
        <w:t xml:space="preserve"> Where redevelopment occurs at the edges of well-established districts, shape new development to complement the prevailing pattern of adjacent districts, accommodate variations in use and scale, and add greater density to areas well-served by public transit. New development at the edges of well-established neighborhoods should fit into and improve the existing context, transitioning between scales or uses, particularly where sensitive residential uses abut other uses.</w:t>
      </w:r>
    </w:p>
    <w:p w14:paraId="298E0867" w14:textId="77777777" w:rsidR="00B92FAC" w:rsidRPr="0010330F" w:rsidRDefault="00B92FAC" w:rsidP="00B92FAC">
      <w:pPr>
        <w:ind w:firstLine="720"/>
        <w:rPr>
          <w:rFonts w:asciiTheme="minorHAnsi" w:hAnsiTheme="minorHAnsi" w:cstheme="minorHAnsi"/>
          <w:sz w:val="22"/>
          <w:szCs w:val="22"/>
        </w:rPr>
      </w:pPr>
      <w:r w:rsidRPr="0010330F">
        <w:rPr>
          <w:rFonts w:asciiTheme="minorHAnsi" w:hAnsiTheme="minorHAnsi" w:cstheme="minorHAnsi"/>
          <w:b/>
          <w:bCs/>
          <w:sz w:val="22"/>
          <w:szCs w:val="22"/>
        </w:rPr>
        <w:t>Open Space:</w:t>
      </w:r>
      <w:r w:rsidRPr="0010330F">
        <w:rPr>
          <w:rFonts w:asciiTheme="minorHAnsi" w:hAnsiTheme="minorHAnsi" w:cstheme="minorHAnsi"/>
          <w:sz w:val="22"/>
          <w:szCs w:val="22"/>
        </w:rPr>
        <w:t xml:space="preserve"> Create a connected network of </w:t>
      </w:r>
      <w:proofErr w:type="spellStart"/>
      <w:r w:rsidRPr="0010330F">
        <w:rPr>
          <w:rFonts w:asciiTheme="minorHAnsi" w:hAnsiTheme="minorHAnsi" w:cstheme="minorHAnsi"/>
          <w:sz w:val="22"/>
          <w:szCs w:val="22"/>
        </w:rPr>
        <w:t>highquality</w:t>
      </w:r>
      <w:proofErr w:type="spellEnd"/>
      <w:r w:rsidRPr="0010330F">
        <w:rPr>
          <w:rFonts w:asciiTheme="minorHAnsi" w:hAnsiTheme="minorHAnsi" w:cstheme="minorHAnsi"/>
          <w:sz w:val="22"/>
          <w:szCs w:val="22"/>
        </w:rPr>
        <w:t xml:space="preserve"> open spaces that links all residents to local and regional natural assets, provides a range of activities and experiences, encourages social connections, and is inclusive of all people. Cambridge’s open space network should include public space, such as parks, plazas, and streets, as well as publicly accessible private spaces.</w:t>
      </w:r>
    </w:p>
    <w:p w14:paraId="51348C25" w14:textId="77777777" w:rsidR="00B92FAC" w:rsidRPr="0010330F" w:rsidRDefault="00B92FAC" w:rsidP="00B92FAC">
      <w:pPr>
        <w:ind w:firstLine="720"/>
        <w:rPr>
          <w:rFonts w:asciiTheme="minorHAnsi" w:hAnsiTheme="minorHAnsi" w:cstheme="minorHAnsi"/>
          <w:sz w:val="22"/>
          <w:szCs w:val="22"/>
        </w:rPr>
      </w:pPr>
      <w:r w:rsidRPr="0010330F">
        <w:rPr>
          <w:rFonts w:asciiTheme="minorHAnsi" w:hAnsiTheme="minorHAnsi" w:cstheme="minorHAnsi"/>
          <w:b/>
          <w:bCs/>
          <w:sz w:val="22"/>
          <w:szCs w:val="22"/>
        </w:rPr>
        <w:t>Activation:</w:t>
      </w:r>
      <w:r w:rsidRPr="0010330F">
        <w:rPr>
          <w:rFonts w:asciiTheme="minorHAnsi" w:hAnsiTheme="minorHAnsi" w:cstheme="minorHAnsi"/>
          <w:sz w:val="22"/>
          <w:szCs w:val="22"/>
        </w:rPr>
        <w:t xml:space="preserve"> Shape the form, use, and design of development, especially its public spaces and street frontages, so that it supports an active public realm. New development should create spaces for informal social life, particularly on the commercial corridors and in evolving areas</w:t>
      </w:r>
    </w:p>
    <w:p w14:paraId="20544AF2" w14:textId="77777777" w:rsidR="00B92FAC" w:rsidRPr="0010330F" w:rsidRDefault="00B92FAC" w:rsidP="00B92FAC">
      <w:pPr>
        <w:ind w:firstLine="720"/>
        <w:rPr>
          <w:rFonts w:asciiTheme="minorHAnsi" w:hAnsiTheme="minorHAnsi" w:cstheme="minorHAnsi"/>
          <w:sz w:val="22"/>
          <w:szCs w:val="22"/>
        </w:rPr>
      </w:pPr>
      <w:r w:rsidRPr="0010330F">
        <w:rPr>
          <w:rFonts w:asciiTheme="minorHAnsi" w:hAnsiTheme="minorHAnsi" w:cstheme="minorHAnsi"/>
          <w:b/>
          <w:bCs/>
          <w:sz w:val="22"/>
          <w:szCs w:val="22"/>
        </w:rPr>
        <w:t>Design Process:</w:t>
      </w:r>
      <w:r w:rsidRPr="0010330F">
        <w:rPr>
          <w:rFonts w:asciiTheme="minorHAnsi" w:hAnsiTheme="minorHAnsi" w:cstheme="minorHAnsi"/>
          <w:sz w:val="22"/>
          <w:szCs w:val="22"/>
        </w:rPr>
        <w:t xml:space="preserve"> Strive for design excellence in all new development by creating a review process that is clear and efficient in its engagement with City staff, boards and commissions, and the community. Cambridge’s process for approving new developments should encourage dialogue among property owners, the City, and community members. All development should be held to consistently high design standards.</w:t>
      </w:r>
    </w:p>
    <w:p w14:paraId="315743ED" w14:textId="168D1E67" w:rsidR="00B92FAC" w:rsidRPr="0010330F" w:rsidRDefault="00B92FAC" w:rsidP="00B92FAC">
      <w:pPr>
        <w:rPr>
          <w:rFonts w:asciiTheme="minorHAnsi" w:hAnsiTheme="minorHAnsi" w:cstheme="minorHAnsi"/>
          <w:sz w:val="22"/>
          <w:szCs w:val="22"/>
        </w:rPr>
      </w:pPr>
    </w:p>
    <w:p w14:paraId="3ED41F73" w14:textId="0FE97F2F" w:rsidR="00B92FAC" w:rsidRPr="0010330F" w:rsidRDefault="00B92FAC" w:rsidP="00B92FAC">
      <w:pPr>
        <w:rPr>
          <w:rFonts w:asciiTheme="minorHAnsi" w:hAnsiTheme="minorHAnsi" w:cstheme="minorHAnsi"/>
          <w:b/>
          <w:bCs/>
          <w:sz w:val="22"/>
          <w:szCs w:val="22"/>
        </w:rPr>
      </w:pPr>
      <w:r w:rsidRPr="0010330F">
        <w:rPr>
          <w:rFonts w:asciiTheme="minorHAnsi" w:hAnsiTheme="minorHAnsi" w:cstheme="minorHAnsi"/>
          <w:b/>
          <w:bCs/>
          <w:sz w:val="22"/>
          <w:szCs w:val="22"/>
        </w:rPr>
        <w:t>Strategies &amp; Actions</w:t>
      </w:r>
    </w:p>
    <w:p w14:paraId="56C2C332" w14:textId="77777777" w:rsidR="00B92FAC" w:rsidRPr="0010330F" w:rsidRDefault="00B92FAC" w:rsidP="00B92FAC">
      <w:pPr>
        <w:rPr>
          <w:rFonts w:asciiTheme="minorHAnsi" w:hAnsiTheme="minorHAnsi" w:cstheme="minorHAnsi"/>
          <w:sz w:val="22"/>
          <w:szCs w:val="22"/>
        </w:rPr>
      </w:pPr>
      <w:r w:rsidRPr="0010330F">
        <w:rPr>
          <w:rFonts w:asciiTheme="minorHAnsi" w:hAnsiTheme="minorHAnsi" w:cstheme="minorHAnsi"/>
          <w:sz w:val="22"/>
          <w:szCs w:val="22"/>
        </w:rPr>
        <w:t>1 Increase density near transit nodes while accommodating the unique character of our squares and areas along the corridors.</w:t>
      </w:r>
    </w:p>
    <w:p w14:paraId="2949DCDD" w14:textId="040DA46F" w:rsidR="00B92FAC" w:rsidRPr="0010330F" w:rsidRDefault="0060356F" w:rsidP="00B92FAC">
      <w:pPr>
        <w:ind w:left="720"/>
        <w:rPr>
          <w:rFonts w:asciiTheme="minorHAnsi" w:hAnsiTheme="minorHAnsi" w:cstheme="minorHAnsi"/>
          <w:sz w:val="22"/>
          <w:szCs w:val="22"/>
        </w:rPr>
      </w:pPr>
      <w:proofErr w:type="spellStart"/>
      <w:proofErr w:type="gramStart"/>
      <w:r w:rsidRPr="0010330F">
        <w:rPr>
          <w:rFonts w:asciiTheme="minorHAnsi" w:hAnsiTheme="minorHAnsi" w:cstheme="minorHAnsi"/>
          <w:sz w:val="22"/>
          <w:szCs w:val="22"/>
        </w:rPr>
        <w:t>a.</w:t>
      </w:r>
      <w:r w:rsidR="00B92FAC" w:rsidRPr="000E3731">
        <w:rPr>
          <w:rFonts w:asciiTheme="minorHAnsi" w:hAnsiTheme="minorHAnsi" w:cstheme="minorHAnsi"/>
          <w:b/>
          <w:bCs/>
          <w:color w:val="000000" w:themeColor="text1"/>
          <w:sz w:val="22"/>
          <w:szCs w:val="22"/>
        </w:rPr>
        <w:t>ACTION</w:t>
      </w:r>
      <w:proofErr w:type="spellEnd"/>
      <w:proofErr w:type="gramEnd"/>
      <w:r w:rsidR="002D75D9" w:rsidRPr="002D75D9">
        <w:rPr>
          <w:rFonts w:asciiTheme="minorHAnsi" w:hAnsiTheme="minorHAnsi" w:cstheme="minorHAnsi"/>
          <w:b/>
          <w:bCs/>
          <w:color w:val="7030A0"/>
          <w:sz w:val="22"/>
          <w:szCs w:val="22"/>
        </w:rPr>
        <w:t>/</w:t>
      </w:r>
      <w:r w:rsidR="002D75D9" w:rsidRPr="00505BED">
        <w:rPr>
          <w:rFonts w:asciiTheme="minorHAnsi" w:hAnsiTheme="minorHAnsi" w:cstheme="minorHAnsi"/>
          <w:b/>
          <w:bCs/>
          <w:color w:val="FF0000"/>
          <w:sz w:val="22"/>
          <w:szCs w:val="22"/>
        </w:rPr>
        <w:t xml:space="preserve">ZONING </w:t>
      </w:r>
      <w:r w:rsidR="00B92FAC" w:rsidRPr="002D75D9">
        <w:rPr>
          <w:rFonts w:asciiTheme="minorHAnsi" w:hAnsiTheme="minorHAnsi" w:cstheme="minorHAnsi"/>
          <w:color w:val="7030A0"/>
          <w:sz w:val="22"/>
          <w:szCs w:val="22"/>
        </w:rPr>
        <w:t xml:space="preserve"> </w:t>
      </w:r>
      <w:r w:rsidR="00B92FAC" w:rsidRPr="0010330F">
        <w:rPr>
          <w:rFonts w:asciiTheme="minorHAnsi" w:hAnsiTheme="minorHAnsi" w:cstheme="minorHAnsi"/>
          <w:sz w:val="22"/>
          <w:szCs w:val="22"/>
        </w:rPr>
        <w:t xml:space="preserve">Eliminate minimum parking requirements for development along the corridors. </w:t>
      </w:r>
    </w:p>
    <w:p w14:paraId="33408AAE" w14:textId="6EF432B3" w:rsidR="00B92FAC" w:rsidRPr="0010330F" w:rsidRDefault="00B92FAC" w:rsidP="00020DF8">
      <w:pPr>
        <w:ind w:firstLine="720"/>
        <w:rPr>
          <w:rFonts w:asciiTheme="minorHAnsi" w:hAnsiTheme="minorHAnsi" w:cstheme="minorHAnsi"/>
          <w:i/>
          <w:iCs/>
          <w:sz w:val="22"/>
          <w:szCs w:val="22"/>
        </w:rPr>
      </w:pPr>
      <w:r w:rsidRPr="0010330F">
        <w:rPr>
          <w:rFonts w:asciiTheme="minorHAnsi" w:hAnsiTheme="minorHAnsi" w:cstheme="minorHAnsi"/>
          <w:i/>
          <w:iCs/>
          <w:sz w:val="22"/>
          <w:szCs w:val="22"/>
          <w:highlight w:val="green"/>
        </w:rPr>
        <w:t>Near term</w:t>
      </w:r>
    </w:p>
    <w:p w14:paraId="68C9B2D8" w14:textId="750DEEA9" w:rsidR="00020DF8" w:rsidRPr="0010330F" w:rsidRDefault="0060356F" w:rsidP="00B92FAC">
      <w:pPr>
        <w:ind w:left="720"/>
        <w:rPr>
          <w:rFonts w:asciiTheme="minorHAnsi" w:hAnsiTheme="minorHAnsi" w:cstheme="minorHAnsi"/>
          <w:sz w:val="22"/>
          <w:szCs w:val="22"/>
        </w:rPr>
      </w:pPr>
      <w:proofErr w:type="spellStart"/>
      <w:proofErr w:type="gramStart"/>
      <w:r w:rsidRPr="0010330F">
        <w:rPr>
          <w:rFonts w:asciiTheme="minorHAnsi" w:hAnsiTheme="minorHAnsi" w:cstheme="minorHAnsi"/>
          <w:sz w:val="22"/>
          <w:szCs w:val="22"/>
        </w:rPr>
        <w:t>b</w:t>
      </w:r>
      <w:r w:rsidRPr="000E3731">
        <w:rPr>
          <w:rFonts w:asciiTheme="minorHAnsi" w:hAnsiTheme="minorHAnsi" w:cstheme="minorHAnsi"/>
          <w:color w:val="000000" w:themeColor="text1"/>
          <w:sz w:val="22"/>
          <w:szCs w:val="22"/>
        </w:rPr>
        <w:t>.</w:t>
      </w:r>
      <w:r w:rsidR="00020DF8" w:rsidRPr="000E3731">
        <w:rPr>
          <w:rFonts w:asciiTheme="minorHAnsi" w:hAnsiTheme="minorHAnsi" w:cstheme="minorHAnsi"/>
          <w:b/>
          <w:bCs/>
          <w:color w:val="000000" w:themeColor="text1"/>
          <w:sz w:val="22"/>
          <w:szCs w:val="22"/>
        </w:rPr>
        <w:t>ACTION</w:t>
      </w:r>
      <w:proofErr w:type="spellEnd"/>
      <w:proofErr w:type="gramEnd"/>
      <w:r w:rsidR="002D75D9" w:rsidRPr="002D75D9">
        <w:rPr>
          <w:rFonts w:asciiTheme="minorHAnsi" w:hAnsiTheme="minorHAnsi" w:cstheme="minorHAnsi"/>
          <w:b/>
          <w:bCs/>
          <w:color w:val="7030A0"/>
          <w:sz w:val="22"/>
          <w:szCs w:val="22"/>
        </w:rPr>
        <w:t>/</w:t>
      </w:r>
      <w:r w:rsidR="002D75D9" w:rsidRPr="00505BED">
        <w:rPr>
          <w:rFonts w:asciiTheme="minorHAnsi" w:hAnsiTheme="minorHAnsi" w:cstheme="minorHAnsi"/>
          <w:b/>
          <w:bCs/>
          <w:color w:val="FF0000"/>
          <w:sz w:val="22"/>
          <w:szCs w:val="22"/>
        </w:rPr>
        <w:t>ZONING</w:t>
      </w:r>
      <w:r w:rsidR="002D75D9" w:rsidRPr="002D75D9">
        <w:rPr>
          <w:rFonts w:asciiTheme="minorHAnsi" w:hAnsiTheme="minorHAnsi" w:cstheme="minorHAnsi"/>
          <w:b/>
          <w:bCs/>
          <w:color w:val="7030A0"/>
          <w:sz w:val="22"/>
          <w:szCs w:val="22"/>
        </w:rPr>
        <w:t xml:space="preserve"> </w:t>
      </w:r>
      <w:r w:rsidR="00020DF8" w:rsidRPr="002D75D9">
        <w:rPr>
          <w:rFonts w:asciiTheme="minorHAnsi" w:hAnsiTheme="minorHAnsi" w:cstheme="minorHAnsi"/>
          <w:b/>
          <w:bCs/>
          <w:color w:val="7030A0"/>
          <w:sz w:val="22"/>
          <w:szCs w:val="22"/>
        </w:rPr>
        <w:t xml:space="preserve"> </w:t>
      </w:r>
      <w:r w:rsidR="00B92FAC" w:rsidRPr="0010330F">
        <w:rPr>
          <w:rFonts w:asciiTheme="minorHAnsi" w:hAnsiTheme="minorHAnsi" w:cstheme="minorHAnsi"/>
          <w:sz w:val="22"/>
          <w:szCs w:val="22"/>
        </w:rPr>
        <w:t xml:space="preserve">Adjust existing zoning near transit nodes to allow greater density while </w:t>
      </w:r>
    </w:p>
    <w:p w14:paraId="4D0AF7EB" w14:textId="6A4EB6DA" w:rsidR="00B92FAC" w:rsidRPr="0010330F" w:rsidRDefault="00B92FAC" w:rsidP="00020DF8">
      <w:pPr>
        <w:ind w:firstLine="720"/>
        <w:rPr>
          <w:rFonts w:asciiTheme="minorHAnsi" w:hAnsiTheme="minorHAnsi" w:cstheme="minorHAnsi"/>
          <w:i/>
          <w:iCs/>
          <w:sz w:val="22"/>
          <w:szCs w:val="22"/>
        </w:rPr>
      </w:pPr>
      <w:r w:rsidRPr="0010330F">
        <w:rPr>
          <w:rFonts w:asciiTheme="minorHAnsi" w:hAnsiTheme="minorHAnsi" w:cstheme="minorHAnsi"/>
          <w:sz w:val="22"/>
          <w:szCs w:val="22"/>
        </w:rPr>
        <w:t xml:space="preserve">complementing the character of the surrounding area. </w:t>
      </w:r>
      <w:r w:rsidRPr="0010330F">
        <w:rPr>
          <w:rFonts w:asciiTheme="minorHAnsi" w:hAnsiTheme="minorHAnsi" w:cstheme="minorHAnsi"/>
          <w:i/>
          <w:iCs/>
          <w:sz w:val="22"/>
          <w:szCs w:val="22"/>
          <w:highlight w:val="green"/>
        </w:rPr>
        <w:t>Near term</w:t>
      </w:r>
    </w:p>
    <w:p w14:paraId="0DC86476" w14:textId="43CD63EC" w:rsidR="00020DF8" w:rsidRPr="0010330F" w:rsidRDefault="00020DF8" w:rsidP="00020DF8">
      <w:pPr>
        <w:rPr>
          <w:rFonts w:asciiTheme="minorHAnsi" w:hAnsiTheme="minorHAnsi" w:cstheme="minorHAnsi"/>
          <w:sz w:val="22"/>
          <w:szCs w:val="22"/>
        </w:rPr>
      </w:pPr>
      <w:r w:rsidRPr="0010330F">
        <w:rPr>
          <w:rFonts w:asciiTheme="minorHAnsi" w:hAnsiTheme="minorHAnsi" w:cstheme="minorHAnsi"/>
          <w:sz w:val="22"/>
          <w:szCs w:val="22"/>
        </w:rPr>
        <w:t>2 Preserve the historical integrity and diversity of Cambridge’s neighborhoods, including buildings and the public realm.</w:t>
      </w:r>
    </w:p>
    <w:p w14:paraId="7801362A" w14:textId="6E438D04" w:rsidR="0060356F" w:rsidRPr="0010330F" w:rsidRDefault="0060356F" w:rsidP="001222B8">
      <w:pPr>
        <w:pStyle w:val="ListParagraph"/>
        <w:numPr>
          <w:ilvl w:val="0"/>
          <w:numId w:val="25"/>
        </w:numPr>
        <w:rPr>
          <w:rFonts w:cstheme="minorHAnsi"/>
          <w:sz w:val="22"/>
          <w:szCs w:val="22"/>
        </w:rPr>
      </w:pPr>
      <w:r w:rsidRPr="0010330F">
        <w:rPr>
          <w:rFonts w:cstheme="minorHAnsi"/>
          <w:b/>
          <w:bCs/>
          <w:sz w:val="22"/>
          <w:szCs w:val="22"/>
        </w:rPr>
        <w:t>STUDY</w:t>
      </w:r>
      <w:r w:rsidRPr="0010330F">
        <w:rPr>
          <w:rFonts w:cstheme="minorHAnsi"/>
          <w:sz w:val="22"/>
          <w:szCs w:val="22"/>
        </w:rPr>
        <w:t xml:space="preserve"> Investigate potential additions to the historic inventory through public engagement, planning, and designation studies. </w:t>
      </w:r>
      <w:r w:rsidRPr="0010330F">
        <w:rPr>
          <w:rFonts w:cstheme="minorHAnsi"/>
          <w:i/>
          <w:iCs/>
          <w:sz w:val="22"/>
          <w:szCs w:val="22"/>
          <w:highlight w:val="lightGray"/>
        </w:rPr>
        <w:t>Ongoing</w:t>
      </w:r>
    </w:p>
    <w:p w14:paraId="14A81A21" w14:textId="77777777" w:rsidR="002D6425" w:rsidRPr="0010330F" w:rsidRDefault="002D6425" w:rsidP="001222B8">
      <w:pPr>
        <w:pStyle w:val="ListParagraph"/>
        <w:numPr>
          <w:ilvl w:val="0"/>
          <w:numId w:val="25"/>
        </w:numPr>
        <w:rPr>
          <w:rFonts w:cstheme="minorHAnsi"/>
          <w:i/>
          <w:iCs/>
          <w:sz w:val="22"/>
          <w:szCs w:val="22"/>
        </w:rPr>
      </w:pPr>
      <w:r w:rsidRPr="0010330F">
        <w:rPr>
          <w:rFonts w:cstheme="minorHAnsi"/>
          <w:b/>
          <w:bCs/>
          <w:sz w:val="22"/>
          <w:szCs w:val="22"/>
        </w:rPr>
        <w:t>OUTREACH</w:t>
      </w:r>
      <w:r w:rsidRPr="0010330F">
        <w:rPr>
          <w:rFonts w:cstheme="minorHAnsi"/>
          <w:sz w:val="22"/>
          <w:szCs w:val="22"/>
        </w:rPr>
        <w:t xml:space="preserve"> Disseminate information about the city’s history. </w:t>
      </w:r>
      <w:r w:rsidRPr="0010330F">
        <w:rPr>
          <w:rFonts w:cstheme="minorHAnsi"/>
          <w:i/>
          <w:iCs/>
          <w:sz w:val="22"/>
          <w:szCs w:val="22"/>
          <w:highlight w:val="lightGray"/>
        </w:rPr>
        <w:t>Ongoing</w:t>
      </w:r>
    </w:p>
    <w:p w14:paraId="67C8FB77" w14:textId="77777777" w:rsidR="002D6425" w:rsidRPr="0010330F" w:rsidRDefault="002D6425" w:rsidP="001222B8">
      <w:pPr>
        <w:pStyle w:val="ListParagraph"/>
        <w:numPr>
          <w:ilvl w:val="0"/>
          <w:numId w:val="25"/>
        </w:numPr>
        <w:rPr>
          <w:rFonts w:cstheme="minorHAnsi"/>
          <w:i/>
          <w:iCs/>
          <w:sz w:val="22"/>
          <w:szCs w:val="22"/>
        </w:rPr>
      </w:pPr>
      <w:r w:rsidRPr="0010330F">
        <w:rPr>
          <w:rFonts w:cstheme="minorHAnsi"/>
          <w:b/>
          <w:bCs/>
          <w:sz w:val="22"/>
          <w:szCs w:val="22"/>
        </w:rPr>
        <w:t>ACTION</w:t>
      </w:r>
      <w:r w:rsidRPr="0010330F">
        <w:rPr>
          <w:rFonts w:cstheme="minorHAnsi"/>
          <w:sz w:val="22"/>
          <w:szCs w:val="22"/>
        </w:rPr>
        <w:t xml:space="preserve"> Utilize CPA-funded preservation grants to preserve and promote the restoration of significant historic properties. </w:t>
      </w:r>
      <w:r w:rsidRPr="0010330F">
        <w:rPr>
          <w:rFonts w:cstheme="minorHAnsi"/>
          <w:i/>
          <w:iCs/>
          <w:sz w:val="22"/>
          <w:szCs w:val="22"/>
          <w:highlight w:val="lightGray"/>
        </w:rPr>
        <w:t>Ongoing</w:t>
      </w:r>
    </w:p>
    <w:p w14:paraId="397F1F4A" w14:textId="5CEDEF42" w:rsidR="005F4E13" w:rsidRPr="0010330F" w:rsidRDefault="005F4E13" w:rsidP="001222B8">
      <w:pPr>
        <w:pStyle w:val="ListParagraph"/>
        <w:numPr>
          <w:ilvl w:val="0"/>
          <w:numId w:val="25"/>
        </w:numPr>
        <w:rPr>
          <w:rFonts w:cstheme="minorHAnsi"/>
          <w:sz w:val="22"/>
          <w:szCs w:val="22"/>
        </w:rPr>
      </w:pPr>
      <w:r w:rsidRPr="000E3731">
        <w:rPr>
          <w:rFonts w:cstheme="minorHAnsi"/>
          <w:b/>
          <w:bCs/>
          <w:color w:val="000000" w:themeColor="text1"/>
          <w:sz w:val="22"/>
          <w:szCs w:val="22"/>
        </w:rPr>
        <w:t>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r w:rsidR="002D75D9" w:rsidRPr="00505BED">
        <w:rPr>
          <w:rFonts w:cstheme="minorHAnsi"/>
          <w:b/>
          <w:bCs/>
          <w:color w:val="FF0000"/>
          <w:sz w:val="22"/>
          <w:szCs w:val="22"/>
        </w:rPr>
        <w:t>ZONING</w:t>
      </w:r>
      <w:r w:rsidRPr="00505BED">
        <w:rPr>
          <w:rFonts w:cstheme="minorHAnsi"/>
          <w:b/>
          <w:bCs/>
          <w:color w:val="FF0000"/>
          <w:sz w:val="22"/>
          <w:szCs w:val="22"/>
        </w:rPr>
        <w:t xml:space="preserve"> </w:t>
      </w:r>
      <w:r w:rsidRPr="0010330F">
        <w:rPr>
          <w:rFonts w:cstheme="minorHAnsi"/>
          <w:sz w:val="22"/>
          <w:szCs w:val="22"/>
        </w:rPr>
        <w:t xml:space="preserve">Adjust zoning in residential districts to be more compatible with prevailing patterns of development, including building setbacks, maximum heights, open space, parking requirements, and uses. </w:t>
      </w:r>
      <w:r w:rsidRPr="0010330F">
        <w:rPr>
          <w:rFonts w:cstheme="minorHAnsi"/>
          <w:i/>
          <w:iCs/>
          <w:sz w:val="22"/>
          <w:szCs w:val="22"/>
          <w:highlight w:val="cyan"/>
        </w:rPr>
        <w:t>Medium term</w:t>
      </w:r>
      <w:r w:rsidRPr="0010330F">
        <w:rPr>
          <w:rFonts w:cstheme="minorHAnsi"/>
          <w:sz w:val="22"/>
          <w:szCs w:val="22"/>
        </w:rPr>
        <w:t xml:space="preserve"> </w:t>
      </w:r>
    </w:p>
    <w:p w14:paraId="16A3D572" w14:textId="61E9FCA3" w:rsidR="005F4E13" w:rsidRPr="0010330F" w:rsidRDefault="005F4E13" w:rsidP="001222B8">
      <w:pPr>
        <w:pStyle w:val="ListParagraph"/>
        <w:numPr>
          <w:ilvl w:val="0"/>
          <w:numId w:val="25"/>
        </w:numPr>
        <w:rPr>
          <w:rFonts w:cstheme="minorHAnsi"/>
          <w:i/>
          <w:iCs/>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Utilize CPA-funded preservation grants to preserve and promote the restoration of significant historic properties. </w:t>
      </w:r>
      <w:r w:rsidRPr="0010330F">
        <w:rPr>
          <w:rFonts w:cstheme="minorHAnsi"/>
          <w:i/>
          <w:iCs/>
          <w:sz w:val="22"/>
          <w:szCs w:val="22"/>
          <w:highlight w:val="lightGray"/>
        </w:rPr>
        <w:t>Ongoing</w:t>
      </w:r>
    </w:p>
    <w:p w14:paraId="417DE6B7" w14:textId="5EF49712" w:rsidR="005F4E13" w:rsidRPr="0010330F" w:rsidRDefault="005F4E13" w:rsidP="001222B8">
      <w:pPr>
        <w:pStyle w:val="ListParagraph"/>
        <w:numPr>
          <w:ilvl w:val="0"/>
          <w:numId w:val="25"/>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Protect buildings in historic and neighborhood conservation districts, as well as individual landmarks and properties governed by preservation restrictions. </w:t>
      </w:r>
      <w:r w:rsidRPr="0010330F">
        <w:rPr>
          <w:rFonts w:cstheme="minorHAnsi"/>
          <w:i/>
          <w:iCs/>
          <w:sz w:val="22"/>
          <w:szCs w:val="22"/>
          <w:highlight w:val="lightGray"/>
        </w:rPr>
        <w:t>Ongoing</w:t>
      </w:r>
    </w:p>
    <w:p w14:paraId="61E447E0" w14:textId="1A5BC349" w:rsidR="005F4E13" w:rsidRPr="0010330F" w:rsidRDefault="005F4E13" w:rsidP="001222B8">
      <w:pPr>
        <w:pStyle w:val="ListParagraph"/>
        <w:numPr>
          <w:ilvl w:val="0"/>
          <w:numId w:val="25"/>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Maintain and protect reservations and other natural resource areas, carefully balancing public access and use with preservation and conservation. </w:t>
      </w:r>
      <w:r w:rsidRPr="0010330F">
        <w:rPr>
          <w:rFonts w:cstheme="minorHAnsi"/>
          <w:i/>
          <w:iCs/>
          <w:sz w:val="22"/>
          <w:szCs w:val="22"/>
          <w:highlight w:val="lightGray"/>
        </w:rPr>
        <w:t>Ongoing</w:t>
      </w:r>
    </w:p>
    <w:p w14:paraId="336EBCEF" w14:textId="381E1AEE" w:rsidR="005F4E13" w:rsidRPr="0010330F" w:rsidRDefault="005F4E13" w:rsidP="001222B8">
      <w:pPr>
        <w:pStyle w:val="ListParagraph"/>
        <w:numPr>
          <w:ilvl w:val="0"/>
          <w:numId w:val="25"/>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Preserve small open spaces that provide passive or visual benefits to the public, even where they do not allow for intensive or active recreational use </w:t>
      </w:r>
      <w:r w:rsidRPr="0010330F">
        <w:rPr>
          <w:rFonts w:cstheme="minorHAnsi"/>
          <w:i/>
          <w:iCs/>
          <w:sz w:val="22"/>
          <w:szCs w:val="22"/>
          <w:highlight w:val="lightGray"/>
        </w:rPr>
        <w:t>Ongoing</w:t>
      </w:r>
    </w:p>
    <w:p w14:paraId="68ABF235" w14:textId="48AC7DBD" w:rsidR="005F4E13" w:rsidRPr="0010330F" w:rsidRDefault="002D6425" w:rsidP="002D6425">
      <w:pPr>
        <w:ind w:firstLine="540"/>
        <w:rPr>
          <w:rFonts w:asciiTheme="minorHAnsi" w:hAnsiTheme="minorHAnsi" w:cstheme="minorHAnsi"/>
          <w:i/>
          <w:iCs/>
          <w:sz w:val="22"/>
          <w:szCs w:val="22"/>
        </w:rPr>
      </w:pPr>
      <w:proofErr w:type="spellStart"/>
      <w:r w:rsidRPr="0010330F">
        <w:rPr>
          <w:rFonts w:asciiTheme="minorHAnsi" w:hAnsiTheme="minorHAnsi" w:cstheme="minorHAnsi"/>
          <w:sz w:val="22"/>
          <w:szCs w:val="22"/>
        </w:rPr>
        <w:t>i</w:t>
      </w:r>
      <w:proofErr w:type="spellEnd"/>
      <w:r w:rsidRPr="0010330F">
        <w:rPr>
          <w:rFonts w:asciiTheme="minorHAnsi" w:hAnsiTheme="minorHAnsi" w:cstheme="minorHAnsi"/>
          <w:sz w:val="22"/>
          <w:szCs w:val="22"/>
        </w:rPr>
        <w:t>.</w:t>
      </w:r>
      <w:r w:rsidRPr="0010330F">
        <w:rPr>
          <w:rFonts w:asciiTheme="minorHAnsi" w:hAnsiTheme="minorHAnsi" w:cstheme="minorHAnsi"/>
          <w:sz w:val="22"/>
          <w:szCs w:val="22"/>
        </w:rPr>
        <w:tab/>
        <w:t xml:space="preserve">   </w:t>
      </w:r>
      <w:r w:rsidR="005F4E13" w:rsidRPr="0010330F">
        <w:rPr>
          <w:rFonts w:asciiTheme="minorHAnsi" w:hAnsiTheme="minorHAnsi" w:cstheme="minorHAnsi"/>
          <w:b/>
          <w:bCs/>
          <w:sz w:val="22"/>
          <w:szCs w:val="22"/>
        </w:rPr>
        <w:t>STUDY/ACT</w:t>
      </w:r>
      <w:r w:rsidR="0060356F" w:rsidRPr="0010330F">
        <w:rPr>
          <w:rFonts w:asciiTheme="minorHAnsi" w:hAnsiTheme="minorHAnsi" w:cstheme="minorHAnsi"/>
          <w:b/>
          <w:bCs/>
          <w:sz w:val="22"/>
          <w:szCs w:val="22"/>
        </w:rPr>
        <w:t>ION</w:t>
      </w:r>
      <w:r w:rsidR="005F4E13" w:rsidRPr="0010330F">
        <w:rPr>
          <w:rFonts w:asciiTheme="minorHAnsi" w:hAnsiTheme="minorHAnsi" w:cstheme="minorHAnsi"/>
          <w:sz w:val="22"/>
          <w:szCs w:val="22"/>
        </w:rPr>
        <w:t xml:space="preserve"> Honor local projects with Preservation Awards.</w:t>
      </w:r>
      <w:r w:rsidR="005F4E13" w:rsidRPr="0010330F">
        <w:rPr>
          <w:rFonts w:asciiTheme="minorHAnsi" w:hAnsiTheme="minorHAnsi" w:cstheme="minorHAnsi"/>
          <w:i/>
          <w:iCs/>
          <w:sz w:val="22"/>
          <w:szCs w:val="22"/>
          <w:highlight w:val="lightGray"/>
        </w:rPr>
        <w:t xml:space="preserve"> Ongoing</w:t>
      </w:r>
    </w:p>
    <w:p w14:paraId="6142F684" w14:textId="60F801D0" w:rsidR="002D6425" w:rsidRPr="0010330F" w:rsidRDefault="002D6425" w:rsidP="002D6425">
      <w:pPr>
        <w:ind w:left="540"/>
        <w:rPr>
          <w:rFonts w:asciiTheme="minorHAnsi" w:hAnsiTheme="minorHAnsi" w:cstheme="minorHAnsi"/>
          <w:sz w:val="22"/>
          <w:szCs w:val="22"/>
        </w:rPr>
      </w:pPr>
      <w:r w:rsidRPr="0010330F">
        <w:rPr>
          <w:rFonts w:asciiTheme="minorHAnsi" w:hAnsiTheme="minorHAnsi" w:cstheme="minorHAnsi"/>
          <w:sz w:val="22"/>
          <w:szCs w:val="22"/>
        </w:rPr>
        <w:t>j.</w:t>
      </w:r>
      <w:r w:rsidRPr="0010330F">
        <w:rPr>
          <w:rFonts w:asciiTheme="minorHAnsi" w:hAnsiTheme="minorHAnsi" w:cstheme="minorHAnsi"/>
          <w:b/>
          <w:bCs/>
          <w:sz w:val="22"/>
          <w:szCs w:val="22"/>
        </w:rPr>
        <w:t xml:space="preserve">    </w:t>
      </w:r>
      <w:r w:rsidR="005F4E13" w:rsidRPr="0010330F">
        <w:rPr>
          <w:rFonts w:asciiTheme="minorHAnsi" w:hAnsiTheme="minorHAnsi" w:cstheme="minorHAnsi"/>
          <w:b/>
          <w:bCs/>
          <w:sz w:val="22"/>
          <w:szCs w:val="22"/>
        </w:rPr>
        <w:t>STUDY/ACT</w:t>
      </w:r>
      <w:r w:rsidR="0060356F" w:rsidRPr="0010330F">
        <w:rPr>
          <w:rFonts w:asciiTheme="minorHAnsi" w:hAnsiTheme="minorHAnsi" w:cstheme="minorHAnsi"/>
          <w:b/>
          <w:bCs/>
          <w:sz w:val="22"/>
          <w:szCs w:val="22"/>
        </w:rPr>
        <w:t>ION</w:t>
      </w:r>
      <w:r w:rsidR="005F4E13" w:rsidRPr="0010330F">
        <w:rPr>
          <w:rFonts w:asciiTheme="minorHAnsi" w:hAnsiTheme="minorHAnsi" w:cstheme="minorHAnsi"/>
          <w:sz w:val="22"/>
          <w:szCs w:val="22"/>
        </w:rPr>
        <w:t xml:space="preserve"> Work with private </w:t>
      </w:r>
      <w:proofErr w:type="gramStart"/>
      <w:r w:rsidR="005F4E13" w:rsidRPr="0010330F">
        <w:rPr>
          <w:rFonts w:asciiTheme="minorHAnsi" w:hAnsiTheme="minorHAnsi" w:cstheme="minorHAnsi"/>
          <w:sz w:val="22"/>
          <w:szCs w:val="22"/>
        </w:rPr>
        <w:t>land owners</w:t>
      </w:r>
      <w:proofErr w:type="gramEnd"/>
      <w:r w:rsidR="005F4E13" w:rsidRPr="0010330F">
        <w:rPr>
          <w:rFonts w:asciiTheme="minorHAnsi" w:hAnsiTheme="minorHAnsi" w:cstheme="minorHAnsi"/>
          <w:sz w:val="22"/>
          <w:szCs w:val="22"/>
        </w:rPr>
        <w:t xml:space="preserve"> </w:t>
      </w:r>
      <w:proofErr w:type="spellStart"/>
      <w:r w:rsidR="005F4E13" w:rsidRPr="0010330F">
        <w:rPr>
          <w:rFonts w:asciiTheme="minorHAnsi" w:hAnsiTheme="minorHAnsi" w:cstheme="minorHAnsi"/>
          <w:sz w:val="22"/>
          <w:szCs w:val="22"/>
        </w:rPr>
        <w:t>owners</w:t>
      </w:r>
      <w:proofErr w:type="spellEnd"/>
      <w:r w:rsidR="005F4E13" w:rsidRPr="0010330F">
        <w:rPr>
          <w:rFonts w:asciiTheme="minorHAnsi" w:hAnsiTheme="minorHAnsi" w:cstheme="minorHAnsi"/>
          <w:sz w:val="22"/>
          <w:szCs w:val="22"/>
        </w:rPr>
        <w:t>, institutions, and public</w:t>
      </w:r>
      <w:r w:rsidRPr="0010330F">
        <w:rPr>
          <w:rFonts w:asciiTheme="minorHAnsi" w:hAnsiTheme="minorHAnsi" w:cstheme="minorHAnsi"/>
          <w:sz w:val="22"/>
          <w:szCs w:val="22"/>
        </w:rPr>
        <w:t xml:space="preserve"> </w:t>
      </w:r>
    </w:p>
    <w:p w14:paraId="67CA7395" w14:textId="61DFC986" w:rsidR="005F4E13" w:rsidRPr="0010330F" w:rsidRDefault="005F4E13" w:rsidP="002D6425">
      <w:pPr>
        <w:ind w:left="900"/>
        <w:rPr>
          <w:rFonts w:asciiTheme="minorHAnsi" w:hAnsiTheme="minorHAnsi" w:cstheme="minorHAnsi"/>
          <w:sz w:val="22"/>
          <w:szCs w:val="22"/>
        </w:rPr>
      </w:pPr>
      <w:r w:rsidRPr="0010330F">
        <w:rPr>
          <w:rFonts w:asciiTheme="minorHAnsi" w:hAnsiTheme="minorHAnsi" w:cstheme="minorHAnsi"/>
          <w:sz w:val="22"/>
          <w:szCs w:val="22"/>
        </w:rPr>
        <w:t xml:space="preserve">agencies on historic preservation issues, and participate in reviews of state and federal projects that impact historic resources </w:t>
      </w:r>
      <w:r w:rsidRPr="0010330F">
        <w:rPr>
          <w:rFonts w:asciiTheme="minorHAnsi" w:hAnsiTheme="minorHAnsi" w:cstheme="minorHAnsi"/>
          <w:i/>
          <w:iCs/>
          <w:sz w:val="22"/>
          <w:szCs w:val="22"/>
          <w:highlight w:val="lightGray"/>
        </w:rPr>
        <w:t>Ongoing</w:t>
      </w:r>
    </w:p>
    <w:p w14:paraId="776C1F42" w14:textId="5D2F2EBF" w:rsidR="002D6425" w:rsidRPr="0010330F" w:rsidRDefault="002D6425" w:rsidP="002D6425">
      <w:pPr>
        <w:rPr>
          <w:rFonts w:asciiTheme="minorHAnsi" w:hAnsiTheme="minorHAnsi" w:cstheme="minorHAnsi"/>
          <w:sz w:val="22"/>
          <w:szCs w:val="22"/>
        </w:rPr>
      </w:pPr>
      <w:r w:rsidRPr="0010330F">
        <w:rPr>
          <w:rFonts w:asciiTheme="minorHAnsi" w:hAnsiTheme="minorHAnsi" w:cstheme="minorHAnsi"/>
          <w:b/>
          <w:bCs/>
          <w:sz w:val="22"/>
          <w:szCs w:val="22"/>
        </w:rPr>
        <w:t xml:space="preserve">        </w:t>
      </w:r>
      <w:r w:rsidRPr="0010330F">
        <w:rPr>
          <w:rFonts w:asciiTheme="minorHAnsi" w:hAnsiTheme="minorHAnsi" w:cstheme="minorHAnsi"/>
          <w:sz w:val="22"/>
          <w:szCs w:val="22"/>
        </w:rPr>
        <w:t xml:space="preserve"> k</w:t>
      </w:r>
      <w:r w:rsidRPr="0010330F">
        <w:rPr>
          <w:rFonts w:asciiTheme="minorHAnsi" w:hAnsiTheme="minorHAnsi" w:cstheme="minorHAnsi"/>
          <w:b/>
          <w:bCs/>
          <w:sz w:val="22"/>
          <w:szCs w:val="22"/>
        </w:rPr>
        <w:t xml:space="preserve">   </w:t>
      </w:r>
      <w:r w:rsidR="005F4E13" w:rsidRPr="0010330F">
        <w:rPr>
          <w:rFonts w:asciiTheme="minorHAnsi" w:hAnsiTheme="minorHAnsi" w:cstheme="minorHAnsi"/>
          <w:b/>
          <w:bCs/>
          <w:sz w:val="22"/>
          <w:szCs w:val="22"/>
        </w:rPr>
        <w:t>STUDY/ACT</w:t>
      </w:r>
      <w:r w:rsidR="0060356F" w:rsidRPr="0010330F">
        <w:rPr>
          <w:rFonts w:asciiTheme="minorHAnsi" w:hAnsiTheme="minorHAnsi" w:cstheme="minorHAnsi"/>
          <w:b/>
          <w:bCs/>
          <w:sz w:val="22"/>
          <w:szCs w:val="22"/>
        </w:rPr>
        <w:t>ION</w:t>
      </w:r>
      <w:r w:rsidR="005F4E13" w:rsidRPr="0010330F">
        <w:rPr>
          <w:rFonts w:asciiTheme="minorHAnsi" w:hAnsiTheme="minorHAnsi" w:cstheme="minorHAnsi"/>
          <w:sz w:val="22"/>
          <w:szCs w:val="22"/>
        </w:rPr>
        <w:t xml:space="preserve"> Ensure new development reinforces and enhances the complex </w:t>
      </w:r>
    </w:p>
    <w:p w14:paraId="5D0F6462" w14:textId="2F7601C8" w:rsidR="005F4E13" w:rsidRPr="0010330F" w:rsidRDefault="005F4E13" w:rsidP="002D6425">
      <w:pPr>
        <w:ind w:left="720"/>
        <w:rPr>
          <w:rFonts w:asciiTheme="minorHAnsi" w:hAnsiTheme="minorHAnsi" w:cstheme="minorHAnsi"/>
          <w:sz w:val="22"/>
          <w:szCs w:val="22"/>
        </w:rPr>
      </w:pPr>
      <w:r w:rsidRPr="0010330F">
        <w:rPr>
          <w:rFonts w:asciiTheme="minorHAnsi" w:hAnsiTheme="minorHAnsi" w:cstheme="minorHAnsi"/>
          <w:sz w:val="22"/>
          <w:szCs w:val="22"/>
        </w:rPr>
        <w:t>urban</w:t>
      </w:r>
      <w:r w:rsidR="002D6425" w:rsidRPr="0010330F">
        <w:rPr>
          <w:rFonts w:asciiTheme="minorHAnsi" w:hAnsiTheme="minorHAnsi" w:cstheme="minorHAnsi"/>
          <w:b/>
          <w:bCs/>
          <w:sz w:val="22"/>
          <w:szCs w:val="22"/>
        </w:rPr>
        <w:t xml:space="preserve"> </w:t>
      </w:r>
      <w:r w:rsidRPr="0010330F">
        <w:rPr>
          <w:rFonts w:asciiTheme="minorHAnsi" w:hAnsiTheme="minorHAnsi" w:cstheme="minorHAnsi"/>
          <w:sz w:val="22"/>
          <w:szCs w:val="22"/>
        </w:rPr>
        <w:t>aspects of Cambridge as it has developed historically, and where appropriate, ensure</w:t>
      </w:r>
      <w:r w:rsidR="002D6425" w:rsidRPr="0010330F">
        <w:rPr>
          <w:rFonts w:asciiTheme="minorHAnsi" w:hAnsiTheme="minorHAnsi" w:cstheme="minorHAnsi"/>
          <w:sz w:val="22"/>
          <w:szCs w:val="22"/>
        </w:rPr>
        <w:t xml:space="preserve"> </w:t>
      </w:r>
      <w:r w:rsidRPr="0010330F">
        <w:rPr>
          <w:rFonts w:asciiTheme="minorHAnsi" w:hAnsiTheme="minorHAnsi" w:cstheme="minorHAnsi"/>
          <w:sz w:val="22"/>
          <w:szCs w:val="22"/>
        </w:rPr>
        <w:t xml:space="preserve">historical contexts are respected. </w:t>
      </w:r>
      <w:r w:rsidRPr="0010330F">
        <w:rPr>
          <w:rFonts w:asciiTheme="minorHAnsi" w:hAnsiTheme="minorHAnsi" w:cstheme="minorHAnsi"/>
          <w:i/>
          <w:iCs/>
          <w:sz w:val="22"/>
          <w:szCs w:val="22"/>
          <w:highlight w:val="lightGray"/>
        </w:rPr>
        <w:t>Ongoing</w:t>
      </w:r>
    </w:p>
    <w:p w14:paraId="6106A10A" w14:textId="77777777" w:rsidR="005F4E13" w:rsidRPr="0010330F" w:rsidRDefault="005F4E13" w:rsidP="005F4E13">
      <w:pPr>
        <w:rPr>
          <w:rFonts w:asciiTheme="minorHAnsi" w:hAnsiTheme="minorHAnsi" w:cstheme="minorHAnsi"/>
          <w:sz w:val="22"/>
          <w:szCs w:val="22"/>
        </w:rPr>
      </w:pPr>
      <w:r w:rsidRPr="0010330F">
        <w:rPr>
          <w:rFonts w:asciiTheme="minorHAnsi" w:hAnsiTheme="minorHAnsi" w:cstheme="minorHAnsi"/>
          <w:sz w:val="22"/>
          <w:szCs w:val="22"/>
        </w:rPr>
        <w:t>3 Encourage activity on the ground floors of new buildings, particularly along mixed-use corridors.</w:t>
      </w:r>
    </w:p>
    <w:p w14:paraId="120E866C" w14:textId="4F49A5A2" w:rsidR="005F4E13" w:rsidRPr="00362A08" w:rsidRDefault="005F4E13" w:rsidP="00362A08">
      <w:pPr>
        <w:pStyle w:val="ListParagraph"/>
        <w:numPr>
          <w:ilvl w:val="0"/>
          <w:numId w:val="26"/>
        </w:numPr>
        <w:rPr>
          <w:rFonts w:cstheme="minorHAnsi"/>
          <w:sz w:val="22"/>
          <w:szCs w:val="22"/>
        </w:rPr>
      </w:pPr>
      <w:r w:rsidRPr="000E3731">
        <w:rPr>
          <w:rFonts w:cstheme="minorHAnsi"/>
          <w:b/>
          <w:bCs/>
          <w:color w:val="000000" w:themeColor="text1"/>
          <w:sz w:val="22"/>
          <w:szCs w:val="22"/>
        </w:rPr>
        <w:t>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r w:rsidR="002D75D9" w:rsidRPr="00505BED">
        <w:rPr>
          <w:rFonts w:cstheme="minorHAnsi"/>
          <w:b/>
          <w:bCs/>
          <w:color w:val="FF0000"/>
          <w:sz w:val="22"/>
          <w:szCs w:val="22"/>
        </w:rPr>
        <w:t>ZONING</w:t>
      </w:r>
      <w:r w:rsidRPr="002D75D9">
        <w:rPr>
          <w:rFonts w:cstheme="minorHAnsi"/>
          <w:color w:val="7030A0"/>
          <w:sz w:val="22"/>
          <w:szCs w:val="22"/>
        </w:rPr>
        <w:t xml:space="preserve"> </w:t>
      </w:r>
      <w:r w:rsidRPr="0010330F">
        <w:rPr>
          <w:rFonts w:cstheme="minorHAnsi"/>
          <w:sz w:val="22"/>
          <w:szCs w:val="22"/>
        </w:rPr>
        <w:t xml:space="preserve">Allow the maximum height of mixed-use projects with active ground floor uses to be increased </w:t>
      </w:r>
      <w:proofErr w:type="gramStart"/>
      <w:r w:rsidRPr="0010330F">
        <w:rPr>
          <w:rFonts w:cstheme="minorHAnsi"/>
          <w:sz w:val="22"/>
          <w:szCs w:val="22"/>
        </w:rPr>
        <w:t>in order to</w:t>
      </w:r>
      <w:proofErr w:type="gramEnd"/>
      <w:r w:rsidRPr="0010330F">
        <w:rPr>
          <w:rFonts w:cstheme="minorHAnsi"/>
          <w:sz w:val="22"/>
          <w:szCs w:val="22"/>
        </w:rPr>
        <w:t xml:space="preserve"> achieve taller ground floor spaces that better support active uses. </w:t>
      </w:r>
      <w:r w:rsidRPr="00362A08">
        <w:rPr>
          <w:rFonts w:cstheme="minorHAnsi"/>
          <w:i/>
          <w:iCs/>
          <w:sz w:val="22"/>
          <w:szCs w:val="22"/>
          <w:highlight w:val="green"/>
        </w:rPr>
        <w:t>Near term</w:t>
      </w:r>
    </w:p>
    <w:p w14:paraId="3B221B06" w14:textId="77777777" w:rsidR="002D6425" w:rsidRPr="0010330F" w:rsidRDefault="002D6425" w:rsidP="001222B8">
      <w:pPr>
        <w:pStyle w:val="ListParagraph"/>
        <w:numPr>
          <w:ilvl w:val="0"/>
          <w:numId w:val="26"/>
        </w:numPr>
        <w:rPr>
          <w:rFonts w:cstheme="minorHAnsi"/>
          <w:i/>
          <w:iCs/>
          <w:sz w:val="22"/>
          <w:szCs w:val="22"/>
        </w:rPr>
      </w:pPr>
      <w:r w:rsidRPr="0010330F">
        <w:rPr>
          <w:rFonts w:cstheme="minorHAnsi"/>
          <w:b/>
          <w:bCs/>
          <w:sz w:val="22"/>
          <w:szCs w:val="22"/>
        </w:rPr>
        <w:t>ACTION</w:t>
      </w:r>
      <w:r w:rsidRPr="0010330F">
        <w:rPr>
          <w:rFonts w:cstheme="minorHAnsi"/>
          <w:sz w:val="22"/>
          <w:szCs w:val="22"/>
        </w:rPr>
        <w:t xml:space="preserve"> Streamline the approval process to allow more street activating elements in or above the public way, such as awnings, entry canopies, street furniture, etc. </w:t>
      </w:r>
      <w:r w:rsidRPr="0010330F">
        <w:rPr>
          <w:rFonts w:cstheme="minorHAnsi"/>
          <w:i/>
          <w:iCs/>
          <w:sz w:val="22"/>
          <w:szCs w:val="22"/>
          <w:highlight w:val="cyan"/>
        </w:rPr>
        <w:t>Medium term</w:t>
      </w:r>
    </w:p>
    <w:p w14:paraId="219087C0" w14:textId="19B2A1A7" w:rsidR="002D6425" w:rsidRPr="0010330F" w:rsidRDefault="005F4E13" w:rsidP="001222B8">
      <w:pPr>
        <w:pStyle w:val="ListParagraph"/>
        <w:numPr>
          <w:ilvl w:val="0"/>
          <w:numId w:val="26"/>
        </w:numPr>
        <w:rPr>
          <w:rFonts w:cstheme="minorHAnsi"/>
          <w:i/>
          <w:iCs/>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r w:rsidR="002D75D9" w:rsidRPr="00505BED">
        <w:rPr>
          <w:rFonts w:cstheme="minorHAnsi"/>
          <w:b/>
          <w:bCs/>
          <w:color w:val="FF0000"/>
          <w:sz w:val="22"/>
          <w:szCs w:val="22"/>
        </w:rPr>
        <w:t>ZONING</w:t>
      </w:r>
      <w:r w:rsidRPr="00505BED">
        <w:rPr>
          <w:rFonts w:cstheme="minorHAnsi"/>
          <w:color w:val="FF0000"/>
          <w:sz w:val="22"/>
          <w:szCs w:val="22"/>
        </w:rPr>
        <w:t xml:space="preserve"> </w:t>
      </w:r>
      <w:r w:rsidRPr="0010330F">
        <w:rPr>
          <w:rFonts w:cstheme="minorHAnsi"/>
          <w:sz w:val="22"/>
          <w:szCs w:val="22"/>
        </w:rPr>
        <w:t>Establish development standards to promote a continuous street wall on commercial corridors, including uniform standards for front setbacks and building facade lengths that are compatible with the established patterns of the area.</w:t>
      </w:r>
      <w:r w:rsidR="006A1DA7" w:rsidRPr="0010330F">
        <w:rPr>
          <w:rFonts w:cstheme="minorHAnsi"/>
          <w:sz w:val="22"/>
          <w:szCs w:val="22"/>
        </w:rPr>
        <w:t xml:space="preserve"> </w:t>
      </w:r>
      <w:r w:rsidR="006A1DA7" w:rsidRPr="0010330F">
        <w:rPr>
          <w:rFonts w:cstheme="minorHAnsi"/>
          <w:i/>
          <w:iCs/>
          <w:sz w:val="22"/>
          <w:szCs w:val="22"/>
          <w:highlight w:val="green"/>
        </w:rPr>
        <w:t>Near term</w:t>
      </w:r>
    </w:p>
    <w:p w14:paraId="39576401" w14:textId="2EA65370" w:rsidR="002D6425" w:rsidRPr="0010330F" w:rsidRDefault="006A1DA7" w:rsidP="001222B8">
      <w:pPr>
        <w:pStyle w:val="ListParagraph"/>
        <w:numPr>
          <w:ilvl w:val="0"/>
          <w:numId w:val="26"/>
        </w:numPr>
        <w:rPr>
          <w:rFonts w:cstheme="minorHAnsi"/>
          <w:i/>
          <w:iCs/>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proofErr w:type="gramStart"/>
      <w:r w:rsidR="002D75D9" w:rsidRPr="00505BED">
        <w:rPr>
          <w:rFonts w:cstheme="minorHAnsi"/>
          <w:b/>
          <w:bCs/>
          <w:color w:val="FF0000"/>
          <w:sz w:val="22"/>
          <w:szCs w:val="22"/>
        </w:rPr>
        <w:t>ZONING</w:t>
      </w:r>
      <w:r w:rsidR="002D75D9" w:rsidRPr="002D75D9">
        <w:rPr>
          <w:rFonts w:cstheme="minorHAnsi"/>
          <w:b/>
          <w:bCs/>
          <w:color w:val="7030A0"/>
          <w:sz w:val="22"/>
          <w:szCs w:val="22"/>
        </w:rPr>
        <w:t xml:space="preserve"> </w:t>
      </w:r>
      <w:r w:rsidRPr="002D75D9">
        <w:rPr>
          <w:rFonts w:cstheme="minorHAnsi"/>
          <w:color w:val="7030A0"/>
          <w:sz w:val="22"/>
          <w:szCs w:val="22"/>
        </w:rPr>
        <w:t xml:space="preserve"> </w:t>
      </w:r>
      <w:r w:rsidRPr="0010330F">
        <w:rPr>
          <w:rFonts w:cstheme="minorHAnsi"/>
          <w:sz w:val="22"/>
          <w:szCs w:val="22"/>
        </w:rPr>
        <w:t>Establish</w:t>
      </w:r>
      <w:proofErr w:type="gramEnd"/>
      <w:r w:rsidRPr="0010330F">
        <w:rPr>
          <w:rFonts w:cstheme="minorHAnsi"/>
          <w:sz w:val="22"/>
          <w:szCs w:val="22"/>
        </w:rPr>
        <w:t xml:space="preserve"> development standards to promote street activating uses (such as retail) on ground floors, including minimum ground-floor heights, limitations on the frontage length occupied by lobbies and other non-active uses, standards for the frontage length of individual storefronts, and requirements for smaller-sized commercial or community spaces in larger buildings. </w:t>
      </w:r>
      <w:r w:rsidRPr="0010330F">
        <w:rPr>
          <w:rFonts w:cstheme="minorHAnsi"/>
          <w:i/>
          <w:iCs/>
          <w:sz w:val="22"/>
          <w:szCs w:val="22"/>
          <w:highlight w:val="green"/>
        </w:rPr>
        <w:t>Near term</w:t>
      </w:r>
    </w:p>
    <w:p w14:paraId="3C4BDB27" w14:textId="547E567A" w:rsidR="002D6425" w:rsidRPr="0010330F" w:rsidRDefault="006A1DA7" w:rsidP="001222B8">
      <w:pPr>
        <w:pStyle w:val="ListParagraph"/>
        <w:numPr>
          <w:ilvl w:val="0"/>
          <w:numId w:val="26"/>
        </w:numPr>
        <w:rPr>
          <w:rFonts w:cstheme="minorHAnsi"/>
          <w:i/>
          <w:iCs/>
          <w:sz w:val="22"/>
          <w:szCs w:val="22"/>
        </w:rPr>
      </w:pPr>
      <w:r w:rsidRPr="000E3731">
        <w:rPr>
          <w:rFonts w:cstheme="minorHAnsi"/>
          <w:b/>
          <w:bCs/>
          <w:color w:val="000000" w:themeColor="text1"/>
          <w:sz w:val="22"/>
          <w:szCs w:val="22"/>
        </w:rPr>
        <w:lastRenderedPageBreak/>
        <w:t>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proofErr w:type="gramStart"/>
      <w:r w:rsidR="002D75D9" w:rsidRPr="00505BED">
        <w:rPr>
          <w:rFonts w:cstheme="minorHAnsi"/>
          <w:b/>
          <w:bCs/>
          <w:color w:val="FF0000"/>
          <w:sz w:val="22"/>
          <w:szCs w:val="22"/>
        </w:rPr>
        <w:t>ZONING</w:t>
      </w:r>
      <w:r w:rsidR="002D75D9" w:rsidRPr="002D75D9">
        <w:rPr>
          <w:rFonts w:cstheme="minorHAnsi"/>
          <w:b/>
          <w:bCs/>
          <w:color w:val="7030A0"/>
          <w:sz w:val="22"/>
          <w:szCs w:val="22"/>
        </w:rPr>
        <w:t xml:space="preserve"> </w:t>
      </w:r>
      <w:r w:rsidRPr="002D75D9">
        <w:rPr>
          <w:rFonts w:cstheme="minorHAnsi"/>
          <w:color w:val="7030A0"/>
          <w:sz w:val="22"/>
          <w:szCs w:val="22"/>
        </w:rPr>
        <w:t xml:space="preserve"> </w:t>
      </w:r>
      <w:r w:rsidRPr="0010330F">
        <w:rPr>
          <w:rFonts w:cstheme="minorHAnsi"/>
          <w:sz w:val="22"/>
          <w:szCs w:val="22"/>
        </w:rPr>
        <w:t>Along</w:t>
      </w:r>
      <w:proofErr w:type="gramEnd"/>
      <w:r w:rsidRPr="0010330F">
        <w:rPr>
          <w:rFonts w:cstheme="minorHAnsi"/>
          <w:sz w:val="22"/>
          <w:szCs w:val="22"/>
        </w:rPr>
        <w:t xml:space="preserve"> mixed-use corridors and in major squares, prohibit parking and vehicular loading and service between buildings and the street, and prohibit curb cuts along the mixed-use corridor unless the parcel only has frontage on the mixed-use corridor, the frontage is no less than 40 feet wide, and the access is no more than 20 feet wide. </w:t>
      </w:r>
      <w:r w:rsidRPr="0010330F">
        <w:rPr>
          <w:rFonts w:cstheme="minorHAnsi"/>
          <w:i/>
          <w:iCs/>
          <w:sz w:val="22"/>
          <w:szCs w:val="22"/>
          <w:highlight w:val="green"/>
        </w:rPr>
        <w:t>Near term</w:t>
      </w:r>
    </w:p>
    <w:p w14:paraId="30C3792B" w14:textId="78FAC3DD" w:rsidR="002D6425" w:rsidRPr="0010330F" w:rsidRDefault="006A1DA7" w:rsidP="001222B8">
      <w:pPr>
        <w:pStyle w:val="ListParagraph"/>
        <w:numPr>
          <w:ilvl w:val="0"/>
          <w:numId w:val="26"/>
        </w:numPr>
        <w:rPr>
          <w:rFonts w:cstheme="minorHAnsi"/>
          <w:i/>
          <w:iCs/>
          <w:sz w:val="22"/>
          <w:szCs w:val="22"/>
        </w:rPr>
      </w:pPr>
      <w:r w:rsidRPr="000E3731">
        <w:rPr>
          <w:rFonts w:cstheme="minorHAnsi"/>
          <w:b/>
          <w:bCs/>
          <w:color w:val="000000" w:themeColor="text1"/>
          <w:sz w:val="22"/>
          <w:szCs w:val="22"/>
        </w:rPr>
        <w:t>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r w:rsidR="002D75D9" w:rsidRPr="00505BED">
        <w:rPr>
          <w:rFonts w:cstheme="minorHAnsi"/>
          <w:b/>
          <w:bCs/>
          <w:color w:val="FF0000"/>
          <w:sz w:val="22"/>
          <w:szCs w:val="22"/>
        </w:rPr>
        <w:t>ZONING</w:t>
      </w:r>
      <w:r w:rsidRPr="00505BED">
        <w:rPr>
          <w:rFonts w:cstheme="minorHAnsi"/>
          <w:b/>
          <w:bCs/>
          <w:color w:val="FF0000"/>
          <w:sz w:val="22"/>
          <w:szCs w:val="22"/>
        </w:rPr>
        <w:t xml:space="preserve"> </w:t>
      </w:r>
      <w:r w:rsidRPr="0010330F">
        <w:rPr>
          <w:rFonts w:cstheme="minorHAnsi"/>
          <w:sz w:val="22"/>
          <w:szCs w:val="22"/>
        </w:rPr>
        <w:t xml:space="preserve">Require primary building entrances to be located on the mixed-use corridors (including at corners on the corridors) to create visual variety and to encourage the mixing of building residents, shoppers, and passers-by on the sidewalk. </w:t>
      </w:r>
      <w:r w:rsidRPr="0010330F">
        <w:rPr>
          <w:rFonts w:cstheme="minorHAnsi"/>
          <w:i/>
          <w:iCs/>
          <w:sz w:val="22"/>
          <w:szCs w:val="22"/>
          <w:highlight w:val="green"/>
        </w:rPr>
        <w:t>Near term</w:t>
      </w:r>
    </w:p>
    <w:p w14:paraId="0ABCCA70" w14:textId="40CDC320" w:rsidR="006A1DA7" w:rsidRPr="0010330F" w:rsidRDefault="006A1DA7" w:rsidP="001222B8">
      <w:pPr>
        <w:pStyle w:val="ListParagraph"/>
        <w:numPr>
          <w:ilvl w:val="0"/>
          <w:numId w:val="26"/>
        </w:numPr>
        <w:rPr>
          <w:rFonts w:cstheme="minorHAnsi"/>
          <w:i/>
          <w:iCs/>
          <w:sz w:val="22"/>
          <w:szCs w:val="22"/>
        </w:rPr>
      </w:pPr>
      <w:r w:rsidRPr="0010330F">
        <w:rPr>
          <w:rFonts w:cstheme="minorHAnsi"/>
          <w:b/>
          <w:bCs/>
          <w:sz w:val="22"/>
          <w:szCs w:val="22"/>
        </w:rPr>
        <w:t>STUDY/ACT</w:t>
      </w:r>
      <w:r w:rsidR="0060356F" w:rsidRPr="0010330F">
        <w:rPr>
          <w:rFonts w:cstheme="minorHAnsi"/>
          <w:b/>
          <w:bCs/>
          <w:sz w:val="22"/>
          <w:szCs w:val="22"/>
        </w:rPr>
        <w:t>ION</w:t>
      </w:r>
      <w:r w:rsidRPr="0010330F">
        <w:rPr>
          <w:rFonts w:cstheme="minorHAnsi"/>
          <w:sz w:val="22"/>
          <w:szCs w:val="22"/>
        </w:rPr>
        <w:t xml:space="preserve"> Establish design guidelines for all mixed-use corridors that include provisions for activating design elements along the street wall, such as signage, awnings, frequency of entrances, and breaks in the building facade. </w:t>
      </w:r>
      <w:r w:rsidRPr="0010330F">
        <w:rPr>
          <w:rFonts w:cstheme="minorHAnsi"/>
          <w:i/>
          <w:iCs/>
          <w:sz w:val="22"/>
          <w:szCs w:val="22"/>
          <w:highlight w:val="green"/>
        </w:rPr>
        <w:t>Near term</w:t>
      </w:r>
    </w:p>
    <w:p w14:paraId="3915D1BD" w14:textId="77777777" w:rsidR="006A1DA7" w:rsidRPr="0010330F" w:rsidRDefault="006A1DA7" w:rsidP="006A1DA7">
      <w:pPr>
        <w:ind w:left="720"/>
        <w:rPr>
          <w:rFonts w:asciiTheme="minorHAnsi" w:hAnsiTheme="minorHAnsi" w:cstheme="minorHAnsi"/>
          <w:sz w:val="22"/>
          <w:szCs w:val="22"/>
        </w:rPr>
      </w:pPr>
    </w:p>
    <w:p w14:paraId="1C32D901" w14:textId="77777777" w:rsidR="002D6425" w:rsidRPr="0010330F" w:rsidRDefault="006A1DA7" w:rsidP="002D6425">
      <w:pPr>
        <w:rPr>
          <w:rFonts w:asciiTheme="minorHAnsi" w:hAnsiTheme="minorHAnsi" w:cstheme="minorHAnsi"/>
          <w:sz w:val="22"/>
          <w:szCs w:val="22"/>
        </w:rPr>
      </w:pPr>
      <w:r w:rsidRPr="0010330F">
        <w:rPr>
          <w:rFonts w:asciiTheme="minorHAnsi" w:hAnsiTheme="minorHAnsi" w:cstheme="minorHAnsi"/>
          <w:sz w:val="22"/>
          <w:szCs w:val="22"/>
        </w:rPr>
        <w:t>4 Proactively guide development in areas with a strong potential for change through area-specific planning and development review.</w:t>
      </w:r>
    </w:p>
    <w:p w14:paraId="2F09A327" w14:textId="4958E8CC" w:rsidR="002D6425" w:rsidRPr="0010330F" w:rsidRDefault="006A1DA7" w:rsidP="001222B8">
      <w:pPr>
        <w:pStyle w:val="ListParagraph"/>
        <w:numPr>
          <w:ilvl w:val="0"/>
          <w:numId w:val="27"/>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proofErr w:type="gramStart"/>
      <w:r w:rsidR="002D75D9" w:rsidRPr="00505BED">
        <w:rPr>
          <w:rFonts w:cstheme="minorHAnsi"/>
          <w:b/>
          <w:bCs/>
          <w:color w:val="FF0000"/>
          <w:sz w:val="22"/>
          <w:szCs w:val="22"/>
        </w:rPr>
        <w:t>ZONING</w:t>
      </w:r>
      <w:r w:rsidR="002D75D9" w:rsidRPr="002D75D9">
        <w:rPr>
          <w:rFonts w:cstheme="minorHAnsi"/>
          <w:b/>
          <w:bCs/>
          <w:color w:val="7030A0"/>
          <w:sz w:val="22"/>
          <w:szCs w:val="22"/>
        </w:rPr>
        <w:t xml:space="preserve"> </w:t>
      </w:r>
      <w:r w:rsidRPr="002D75D9">
        <w:rPr>
          <w:rFonts w:cstheme="minorHAnsi"/>
          <w:color w:val="7030A0"/>
          <w:sz w:val="22"/>
          <w:szCs w:val="22"/>
        </w:rPr>
        <w:t xml:space="preserve"> </w:t>
      </w:r>
      <w:r w:rsidRPr="0010330F">
        <w:rPr>
          <w:rFonts w:cstheme="minorHAnsi"/>
          <w:sz w:val="22"/>
          <w:szCs w:val="22"/>
        </w:rPr>
        <w:t>Initiate</w:t>
      </w:r>
      <w:proofErr w:type="gramEnd"/>
      <w:r w:rsidRPr="0010330F">
        <w:rPr>
          <w:rFonts w:cstheme="minorHAnsi"/>
          <w:sz w:val="22"/>
          <w:szCs w:val="22"/>
        </w:rPr>
        <w:t xml:space="preserve"> district plans for specific areas to inform new zoning approaches and design guidelines that support the Envision Cambridge objectives. </w:t>
      </w:r>
      <w:r w:rsidRPr="0010330F">
        <w:rPr>
          <w:rFonts w:cstheme="minorHAnsi"/>
          <w:i/>
          <w:iCs/>
          <w:sz w:val="22"/>
          <w:szCs w:val="22"/>
          <w:highlight w:val="green"/>
        </w:rPr>
        <w:t>Near term</w:t>
      </w:r>
    </w:p>
    <w:p w14:paraId="198F985F" w14:textId="6834E522" w:rsidR="002D6425" w:rsidRPr="0010330F" w:rsidRDefault="002D6425" w:rsidP="001222B8">
      <w:pPr>
        <w:pStyle w:val="ListParagraph"/>
        <w:numPr>
          <w:ilvl w:val="0"/>
          <w:numId w:val="27"/>
        </w:numPr>
        <w:rPr>
          <w:rFonts w:cstheme="minorHAnsi"/>
          <w:sz w:val="22"/>
          <w:szCs w:val="22"/>
        </w:rPr>
      </w:pPr>
      <w:r w:rsidRPr="000E3731">
        <w:rPr>
          <w:rFonts w:cstheme="minorHAnsi"/>
          <w:b/>
          <w:bCs/>
          <w:color w:val="000000" w:themeColor="text1"/>
          <w:sz w:val="22"/>
          <w:szCs w:val="22"/>
        </w:rPr>
        <w:t>STUDY/ACTION</w:t>
      </w:r>
      <w:r w:rsidR="002D75D9" w:rsidRPr="000E3731">
        <w:rPr>
          <w:rFonts w:cstheme="minorHAnsi"/>
          <w:b/>
          <w:bCs/>
          <w:color w:val="000000" w:themeColor="text1"/>
          <w:sz w:val="22"/>
          <w:szCs w:val="22"/>
        </w:rPr>
        <w:t>/</w:t>
      </w:r>
      <w:proofErr w:type="gramStart"/>
      <w:r w:rsidR="002D75D9" w:rsidRPr="00505BED">
        <w:rPr>
          <w:rFonts w:cstheme="minorHAnsi"/>
          <w:b/>
          <w:bCs/>
          <w:color w:val="FF0000"/>
          <w:sz w:val="22"/>
          <w:szCs w:val="22"/>
        </w:rPr>
        <w:t>ZONING</w:t>
      </w:r>
      <w:r w:rsidR="002D75D9" w:rsidRPr="002D75D9">
        <w:rPr>
          <w:rFonts w:cstheme="minorHAnsi"/>
          <w:b/>
          <w:bCs/>
          <w:color w:val="7030A0"/>
          <w:sz w:val="22"/>
          <w:szCs w:val="22"/>
        </w:rPr>
        <w:t xml:space="preserve"> </w:t>
      </w:r>
      <w:r w:rsidRPr="002D75D9">
        <w:rPr>
          <w:rFonts w:cstheme="minorHAnsi"/>
          <w:color w:val="7030A0"/>
          <w:sz w:val="22"/>
          <w:szCs w:val="22"/>
        </w:rPr>
        <w:t xml:space="preserve"> </w:t>
      </w:r>
      <w:r w:rsidRPr="0010330F">
        <w:rPr>
          <w:rFonts w:cstheme="minorHAnsi"/>
          <w:sz w:val="22"/>
          <w:szCs w:val="22"/>
        </w:rPr>
        <w:t>Prepare</w:t>
      </w:r>
      <w:proofErr w:type="gramEnd"/>
      <w:r w:rsidRPr="0010330F">
        <w:rPr>
          <w:rFonts w:cstheme="minorHAnsi"/>
          <w:sz w:val="22"/>
          <w:szCs w:val="22"/>
        </w:rPr>
        <w:t xml:space="preserve"> a streetscape/landscape character plan that identifies different character types, determines desired uses and setbacks, and sets guidelines for types of landscaping, building frontages, etc. </w:t>
      </w:r>
      <w:r w:rsidRPr="0010330F">
        <w:rPr>
          <w:rFonts w:cstheme="minorHAnsi"/>
          <w:i/>
          <w:iCs/>
          <w:sz w:val="22"/>
          <w:szCs w:val="22"/>
          <w:highlight w:val="cyan"/>
        </w:rPr>
        <w:t>Medium term</w:t>
      </w:r>
    </w:p>
    <w:p w14:paraId="6C675891" w14:textId="2EA06BDE" w:rsidR="002D6425" w:rsidRPr="0010330F" w:rsidRDefault="006A1DA7" w:rsidP="001222B8">
      <w:pPr>
        <w:pStyle w:val="ListParagraph"/>
        <w:numPr>
          <w:ilvl w:val="0"/>
          <w:numId w:val="27"/>
        </w:numPr>
        <w:rPr>
          <w:rFonts w:cstheme="minorHAnsi"/>
          <w:sz w:val="22"/>
          <w:szCs w:val="22"/>
        </w:rPr>
      </w:pPr>
      <w:r w:rsidRPr="000E3731">
        <w:rPr>
          <w:rFonts w:cstheme="minorHAnsi"/>
          <w:b/>
          <w:bCs/>
          <w:color w:val="000000" w:themeColor="text1"/>
          <w:sz w:val="22"/>
          <w:szCs w:val="22"/>
        </w:rPr>
        <w:t>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/ZONING</w:t>
      </w:r>
      <w:r w:rsidRPr="000E3731">
        <w:rPr>
          <w:rFonts w:cstheme="minorHAnsi"/>
          <w:color w:val="000000" w:themeColor="text1"/>
          <w:sz w:val="22"/>
          <w:szCs w:val="22"/>
        </w:rPr>
        <w:t xml:space="preserve"> </w:t>
      </w:r>
      <w:r w:rsidRPr="0010330F">
        <w:rPr>
          <w:rFonts w:cstheme="minorHAnsi"/>
          <w:sz w:val="22"/>
          <w:szCs w:val="22"/>
        </w:rPr>
        <w:t xml:space="preserve">Amend development standards to encourage balconies, roof terraces and decks, and projecting bays to overlook streets and other public spaces. </w:t>
      </w:r>
      <w:r w:rsidRPr="0010330F">
        <w:rPr>
          <w:rFonts w:cstheme="minorHAnsi"/>
          <w:i/>
          <w:iCs/>
          <w:sz w:val="22"/>
          <w:szCs w:val="22"/>
          <w:highlight w:val="green"/>
        </w:rPr>
        <w:t>Near term</w:t>
      </w:r>
    </w:p>
    <w:p w14:paraId="1FB4AEAE" w14:textId="77777777" w:rsidR="006A1DA7" w:rsidRPr="0010330F" w:rsidRDefault="006A1DA7" w:rsidP="006A1DA7">
      <w:pPr>
        <w:ind w:left="720"/>
        <w:rPr>
          <w:rFonts w:asciiTheme="minorHAnsi" w:hAnsiTheme="minorHAnsi" w:cstheme="minorHAnsi"/>
          <w:sz w:val="22"/>
          <w:szCs w:val="22"/>
        </w:rPr>
      </w:pPr>
    </w:p>
    <w:p w14:paraId="688E597F" w14:textId="77777777" w:rsidR="006A1DA7" w:rsidRPr="0010330F" w:rsidRDefault="006A1DA7" w:rsidP="006A1DA7">
      <w:pPr>
        <w:rPr>
          <w:rFonts w:asciiTheme="minorHAnsi" w:hAnsiTheme="minorHAnsi" w:cstheme="minorHAnsi"/>
          <w:sz w:val="22"/>
          <w:szCs w:val="22"/>
        </w:rPr>
      </w:pPr>
      <w:r w:rsidRPr="0010330F">
        <w:rPr>
          <w:rFonts w:asciiTheme="minorHAnsi" w:hAnsiTheme="minorHAnsi" w:cstheme="minorHAnsi"/>
          <w:sz w:val="22"/>
          <w:szCs w:val="22"/>
        </w:rPr>
        <w:t>5 Revise the development review process to be more transparent to developers and the public while striving for high-quality design.</w:t>
      </w:r>
    </w:p>
    <w:p w14:paraId="60112BF0" w14:textId="6E906164" w:rsidR="002D6425" w:rsidRPr="0010330F" w:rsidRDefault="006A1DA7" w:rsidP="001222B8">
      <w:pPr>
        <w:pStyle w:val="ListParagraph"/>
        <w:numPr>
          <w:ilvl w:val="0"/>
          <w:numId w:val="28"/>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2D75D9" w:rsidRPr="000E3731">
        <w:rPr>
          <w:rFonts w:cstheme="minorHAnsi"/>
          <w:b/>
          <w:bCs/>
          <w:color w:val="000000" w:themeColor="text1"/>
          <w:sz w:val="22"/>
          <w:szCs w:val="22"/>
        </w:rPr>
        <w:t>/</w:t>
      </w:r>
      <w:proofErr w:type="gramStart"/>
      <w:r w:rsidR="002D75D9" w:rsidRPr="00505BED">
        <w:rPr>
          <w:rFonts w:cstheme="minorHAnsi"/>
          <w:b/>
          <w:bCs/>
          <w:color w:val="FF0000"/>
          <w:sz w:val="22"/>
          <w:szCs w:val="22"/>
        </w:rPr>
        <w:t>ZONING</w:t>
      </w:r>
      <w:r w:rsidR="002D75D9" w:rsidRPr="002D75D9">
        <w:rPr>
          <w:rFonts w:cstheme="minorHAnsi"/>
          <w:b/>
          <w:bCs/>
          <w:color w:val="7030A0"/>
          <w:sz w:val="22"/>
          <w:szCs w:val="22"/>
        </w:rPr>
        <w:t xml:space="preserve"> </w:t>
      </w:r>
      <w:r w:rsidRPr="002D75D9">
        <w:rPr>
          <w:rFonts w:cstheme="minorHAnsi"/>
          <w:color w:val="7030A0"/>
          <w:sz w:val="22"/>
          <w:szCs w:val="22"/>
        </w:rPr>
        <w:t xml:space="preserve"> </w:t>
      </w:r>
      <w:r w:rsidRPr="0010330F">
        <w:rPr>
          <w:rFonts w:cstheme="minorHAnsi"/>
          <w:sz w:val="22"/>
          <w:szCs w:val="22"/>
        </w:rPr>
        <w:t>Develop</w:t>
      </w:r>
      <w:proofErr w:type="gramEnd"/>
      <w:r w:rsidRPr="0010330F">
        <w:rPr>
          <w:rFonts w:cstheme="minorHAnsi"/>
          <w:sz w:val="22"/>
          <w:szCs w:val="22"/>
        </w:rPr>
        <w:t xml:space="preserve"> design guidelines for as-of-right affordable housing development. </w:t>
      </w:r>
      <w:r w:rsidRPr="0010330F">
        <w:rPr>
          <w:rFonts w:cstheme="minorHAnsi"/>
          <w:i/>
          <w:iCs/>
          <w:sz w:val="22"/>
          <w:szCs w:val="22"/>
          <w:highlight w:val="green"/>
        </w:rPr>
        <w:t>Near term</w:t>
      </w:r>
    </w:p>
    <w:p w14:paraId="3407379B" w14:textId="10789B00" w:rsidR="002D6425" w:rsidRPr="0010330F" w:rsidRDefault="006A1DA7" w:rsidP="001222B8">
      <w:pPr>
        <w:pStyle w:val="ListParagraph"/>
        <w:numPr>
          <w:ilvl w:val="0"/>
          <w:numId w:val="28"/>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5D1E0A" w:rsidRPr="005D1E0A">
        <w:rPr>
          <w:rFonts w:cstheme="minorHAnsi"/>
          <w:b/>
          <w:bCs/>
          <w:color w:val="7030A0"/>
          <w:sz w:val="22"/>
          <w:szCs w:val="22"/>
        </w:rPr>
        <w:t>/</w:t>
      </w:r>
      <w:proofErr w:type="gramStart"/>
      <w:r w:rsidR="005D1E0A" w:rsidRPr="00505BED">
        <w:rPr>
          <w:rFonts w:cstheme="minorHAnsi"/>
          <w:b/>
          <w:bCs/>
          <w:color w:val="FF0000"/>
          <w:sz w:val="22"/>
          <w:szCs w:val="22"/>
        </w:rPr>
        <w:t>ZONING</w:t>
      </w:r>
      <w:r w:rsidR="005D1E0A" w:rsidRPr="005D1E0A">
        <w:rPr>
          <w:rFonts w:cstheme="minorHAnsi"/>
          <w:b/>
          <w:bCs/>
          <w:color w:val="7030A0"/>
          <w:sz w:val="22"/>
          <w:szCs w:val="22"/>
        </w:rPr>
        <w:t xml:space="preserve"> </w:t>
      </w:r>
      <w:r w:rsidRPr="005D1E0A">
        <w:rPr>
          <w:rFonts w:cstheme="minorHAnsi"/>
          <w:color w:val="7030A0"/>
          <w:sz w:val="22"/>
          <w:szCs w:val="22"/>
        </w:rPr>
        <w:t xml:space="preserve"> </w:t>
      </w:r>
      <w:r w:rsidRPr="0010330F">
        <w:rPr>
          <w:rFonts w:cstheme="minorHAnsi"/>
          <w:sz w:val="22"/>
          <w:szCs w:val="22"/>
        </w:rPr>
        <w:t>Establish</w:t>
      </w:r>
      <w:proofErr w:type="gramEnd"/>
      <w:r w:rsidRPr="0010330F">
        <w:rPr>
          <w:rFonts w:cstheme="minorHAnsi"/>
          <w:sz w:val="22"/>
          <w:szCs w:val="22"/>
        </w:rPr>
        <w:t xml:space="preserve"> a consolidated set of citywide urban design guidelines based on development types or design themes that reflect historic contexts, while enhancing the overall character of the city and responding to contemporary circumstances </w:t>
      </w:r>
      <w:r w:rsidRPr="0010330F">
        <w:rPr>
          <w:rFonts w:cstheme="minorHAnsi"/>
          <w:i/>
          <w:iCs/>
          <w:sz w:val="22"/>
          <w:szCs w:val="22"/>
          <w:highlight w:val="green"/>
        </w:rPr>
        <w:t>Near term</w:t>
      </w:r>
    </w:p>
    <w:p w14:paraId="7D7B1262" w14:textId="4479188D" w:rsidR="002D6425" w:rsidRPr="0010330F" w:rsidRDefault="006A1DA7" w:rsidP="001222B8">
      <w:pPr>
        <w:pStyle w:val="ListParagraph"/>
        <w:numPr>
          <w:ilvl w:val="0"/>
          <w:numId w:val="28"/>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proofErr w:type="gramStart"/>
      <w:r w:rsidR="005D1E0A" w:rsidRPr="00505BED">
        <w:rPr>
          <w:rFonts w:cstheme="minorHAnsi"/>
          <w:b/>
          <w:bCs/>
          <w:color w:val="FF0000"/>
          <w:sz w:val="22"/>
          <w:szCs w:val="22"/>
        </w:rPr>
        <w:t>ZONING</w:t>
      </w:r>
      <w:r w:rsidR="005D1E0A" w:rsidRPr="005D1E0A">
        <w:rPr>
          <w:rFonts w:cstheme="minorHAnsi"/>
          <w:b/>
          <w:bCs/>
          <w:color w:val="7030A0"/>
          <w:sz w:val="22"/>
          <w:szCs w:val="22"/>
        </w:rPr>
        <w:t xml:space="preserve"> </w:t>
      </w:r>
      <w:r w:rsidRPr="005D1E0A">
        <w:rPr>
          <w:rFonts w:cstheme="minorHAnsi"/>
          <w:color w:val="7030A0"/>
          <w:sz w:val="22"/>
          <w:szCs w:val="22"/>
        </w:rPr>
        <w:t xml:space="preserve"> </w:t>
      </w:r>
      <w:r w:rsidRPr="0010330F">
        <w:rPr>
          <w:rFonts w:cstheme="minorHAnsi"/>
          <w:sz w:val="22"/>
          <w:szCs w:val="22"/>
        </w:rPr>
        <w:t>Continue</w:t>
      </w:r>
      <w:proofErr w:type="gramEnd"/>
      <w:r w:rsidRPr="0010330F">
        <w:rPr>
          <w:rFonts w:cstheme="minorHAnsi"/>
          <w:sz w:val="22"/>
          <w:szCs w:val="22"/>
        </w:rPr>
        <w:t xml:space="preserve"> to update area- and neighborhood-specific design guidelines to ensure that new developments’ urban design outcomes complement their neighborhood context and the review process is more predictable to stakeholders and developers. </w:t>
      </w:r>
      <w:r w:rsidRPr="0010330F">
        <w:rPr>
          <w:rFonts w:cstheme="minorHAnsi"/>
          <w:i/>
          <w:iCs/>
          <w:sz w:val="22"/>
          <w:szCs w:val="22"/>
          <w:highlight w:val="green"/>
        </w:rPr>
        <w:t>Near term</w:t>
      </w:r>
    </w:p>
    <w:p w14:paraId="39244199" w14:textId="77945629" w:rsidR="002D6425" w:rsidRPr="0010330F" w:rsidRDefault="006A1DA7" w:rsidP="001222B8">
      <w:pPr>
        <w:pStyle w:val="ListParagraph"/>
        <w:numPr>
          <w:ilvl w:val="0"/>
          <w:numId w:val="28"/>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proofErr w:type="gramStart"/>
      <w:r w:rsidR="005D1E0A" w:rsidRPr="00505BED">
        <w:rPr>
          <w:rFonts w:cstheme="minorHAnsi"/>
          <w:b/>
          <w:bCs/>
          <w:color w:val="FF0000"/>
          <w:sz w:val="22"/>
          <w:szCs w:val="22"/>
        </w:rPr>
        <w:t xml:space="preserve">ZONING </w:t>
      </w:r>
      <w:r w:rsidRPr="005D1E0A">
        <w:rPr>
          <w:rFonts w:cstheme="minorHAnsi"/>
          <w:color w:val="7030A0"/>
          <w:sz w:val="22"/>
          <w:szCs w:val="22"/>
        </w:rPr>
        <w:t xml:space="preserve"> </w:t>
      </w:r>
      <w:r w:rsidRPr="0010330F">
        <w:rPr>
          <w:rFonts w:cstheme="minorHAnsi"/>
          <w:sz w:val="22"/>
          <w:szCs w:val="22"/>
        </w:rPr>
        <w:t>Create</w:t>
      </w:r>
      <w:proofErr w:type="gramEnd"/>
      <w:r w:rsidRPr="0010330F">
        <w:rPr>
          <w:rFonts w:cstheme="minorHAnsi"/>
          <w:sz w:val="22"/>
          <w:szCs w:val="22"/>
        </w:rPr>
        <w:t xml:space="preserve"> clear design- and performance-based guidelines to address the environmental impacts of new development through green building standards. Where guidelines are area-specific, prioritize guideline development in areas likely to see significant change.</w:t>
      </w:r>
      <w:r w:rsidRPr="0010330F">
        <w:rPr>
          <w:rFonts w:cstheme="minorHAnsi"/>
          <w:i/>
          <w:iCs/>
          <w:sz w:val="22"/>
          <w:szCs w:val="22"/>
          <w:highlight w:val="green"/>
        </w:rPr>
        <w:t xml:space="preserve"> Near term</w:t>
      </w:r>
    </w:p>
    <w:p w14:paraId="70A35DF0" w14:textId="7C2F41E9" w:rsidR="002D6425" w:rsidRPr="0010330F" w:rsidRDefault="002D6425" w:rsidP="001222B8">
      <w:pPr>
        <w:pStyle w:val="ListParagraph"/>
        <w:numPr>
          <w:ilvl w:val="0"/>
          <w:numId w:val="28"/>
        </w:numPr>
        <w:rPr>
          <w:rFonts w:cstheme="minorHAnsi"/>
          <w:sz w:val="22"/>
          <w:szCs w:val="22"/>
        </w:rPr>
      </w:pPr>
      <w:r w:rsidRPr="000E3731">
        <w:rPr>
          <w:rFonts w:cstheme="minorHAnsi"/>
          <w:b/>
          <w:bCs/>
          <w:color w:val="000000" w:themeColor="text1"/>
          <w:sz w:val="22"/>
          <w:szCs w:val="22"/>
        </w:rPr>
        <w:t>ACTION</w:t>
      </w:r>
      <w:r w:rsidR="005D1E0A" w:rsidRPr="000E3731">
        <w:rPr>
          <w:rFonts w:cstheme="minorHAnsi"/>
          <w:b/>
          <w:bCs/>
          <w:color w:val="000000" w:themeColor="text1"/>
          <w:sz w:val="22"/>
          <w:szCs w:val="22"/>
        </w:rPr>
        <w:t>/</w:t>
      </w:r>
      <w:proofErr w:type="gramStart"/>
      <w:r w:rsidR="005D1E0A" w:rsidRPr="00505BED">
        <w:rPr>
          <w:rFonts w:cstheme="minorHAnsi"/>
          <w:b/>
          <w:bCs/>
          <w:color w:val="FF0000"/>
          <w:sz w:val="22"/>
          <w:szCs w:val="22"/>
        </w:rPr>
        <w:t xml:space="preserve">ZONING </w:t>
      </w:r>
      <w:r w:rsidRPr="005D1E0A">
        <w:rPr>
          <w:rFonts w:cstheme="minorHAnsi"/>
          <w:color w:val="7030A0"/>
          <w:sz w:val="22"/>
          <w:szCs w:val="22"/>
        </w:rPr>
        <w:t xml:space="preserve"> </w:t>
      </w:r>
      <w:r w:rsidRPr="0010330F">
        <w:rPr>
          <w:rFonts w:cstheme="minorHAnsi"/>
          <w:sz w:val="22"/>
          <w:szCs w:val="22"/>
        </w:rPr>
        <w:t>Encourage</w:t>
      </w:r>
      <w:proofErr w:type="gramEnd"/>
      <w:r w:rsidRPr="0010330F">
        <w:rPr>
          <w:rFonts w:cstheme="minorHAnsi"/>
          <w:sz w:val="22"/>
          <w:szCs w:val="22"/>
        </w:rPr>
        <w:t xml:space="preserve"> developers to meet with the City’s urban design team early in the design process to frame the essential urban design issues of a project, as defined by Envision Cambridge and other relevant plans and guidelines, before conceptual design commences.</w:t>
      </w:r>
      <w:r w:rsidRPr="0010330F">
        <w:rPr>
          <w:rFonts w:cstheme="minorHAnsi"/>
          <w:i/>
          <w:iCs/>
          <w:sz w:val="22"/>
          <w:szCs w:val="22"/>
          <w:highlight w:val="lightGray"/>
        </w:rPr>
        <w:t xml:space="preserve"> Ongoing</w:t>
      </w:r>
    </w:p>
    <w:p w14:paraId="744D0D07" w14:textId="7BEF881C" w:rsidR="002D6425" w:rsidRPr="0010330F" w:rsidRDefault="003D73BC" w:rsidP="001222B8">
      <w:pPr>
        <w:pStyle w:val="ListParagraph"/>
        <w:numPr>
          <w:ilvl w:val="0"/>
          <w:numId w:val="28"/>
        </w:numPr>
        <w:rPr>
          <w:rFonts w:cstheme="minorHAnsi"/>
          <w:sz w:val="22"/>
          <w:szCs w:val="22"/>
        </w:rPr>
      </w:pPr>
      <w:r w:rsidRPr="000E3731">
        <w:rPr>
          <w:rFonts w:cstheme="minorHAnsi"/>
          <w:b/>
          <w:bCs/>
          <w:color w:val="000000" w:themeColor="text1"/>
          <w:sz w:val="22"/>
          <w:szCs w:val="22"/>
        </w:rPr>
        <w:t>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proofErr w:type="gramStart"/>
      <w:r w:rsidR="005D1E0A" w:rsidRPr="00505BED">
        <w:rPr>
          <w:rFonts w:cstheme="minorHAnsi"/>
          <w:b/>
          <w:bCs/>
          <w:color w:val="FF0000"/>
          <w:sz w:val="22"/>
          <w:szCs w:val="22"/>
        </w:rPr>
        <w:t xml:space="preserve">ZONING </w:t>
      </w:r>
      <w:r w:rsidRPr="005D1E0A">
        <w:rPr>
          <w:rFonts w:cstheme="minorHAnsi"/>
          <w:color w:val="7030A0"/>
          <w:sz w:val="22"/>
          <w:szCs w:val="22"/>
        </w:rPr>
        <w:t xml:space="preserve"> </w:t>
      </w:r>
      <w:r w:rsidR="006A1DA7" w:rsidRPr="0010330F">
        <w:rPr>
          <w:rFonts w:cstheme="minorHAnsi"/>
          <w:sz w:val="22"/>
          <w:szCs w:val="22"/>
        </w:rPr>
        <w:t>For</w:t>
      </w:r>
      <w:proofErr w:type="gramEnd"/>
      <w:r w:rsidR="006A1DA7" w:rsidRPr="0010330F">
        <w:rPr>
          <w:rFonts w:cstheme="minorHAnsi"/>
          <w:sz w:val="22"/>
          <w:szCs w:val="22"/>
        </w:rPr>
        <w:t xml:space="preserve"> larger-scale projects, encourage applicants to present initial design concepts to the Planning Board for preapplication advisory review. </w:t>
      </w:r>
      <w:r w:rsidR="006A1DA7" w:rsidRPr="0010330F">
        <w:rPr>
          <w:rFonts w:cstheme="minorHAnsi"/>
          <w:i/>
          <w:iCs/>
          <w:sz w:val="22"/>
          <w:szCs w:val="22"/>
          <w:highlight w:val="green"/>
        </w:rPr>
        <w:t>Near term</w:t>
      </w:r>
    </w:p>
    <w:p w14:paraId="4EDB723E" w14:textId="48D7C6BE" w:rsidR="002D6425" w:rsidRPr="0010330F" w:rsidRDefault="003D73BC" w:rsidP="001222B8">
      <w:pPr>
        <w:pStyle w:val="ListParagraph"/>
        <w:numPr>
          <w:ilvl w:val="0"/>
          <w:numId w:val="28"/>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r w:rsidR="005D1E0A" w:rsidRPr="00505BED">
        <w:rPr>
          <w:rFonts w:cstheme="minorHAnsi"/>
          <w:b/>
          <w:bCs/>
          <w:color w:val="FF0000"/>
          <w:sz w:val="22"/>
          <w:szCs w:val="22"/>
        </w:rPr>
        <w:t>ZONING</w:t>
      </w:r>
      <w:r w:rsidRPr="005D1E0A">
        <w:rPr>
          <w:rFonts w:cstheme="minorHAnsi"/>
          <w:color w:val="7030A0"/>
          <w:sz w:val="22"/>
          <w:szCs w:val="22"/>
        </w:rPr>
        <w:t xml:space="preserve"> </w:t>
      </w:r>
      <w:r w:rsidRPr="0010330F">
        <w:rPr>
          <w:rFonts w:cstheme="minorHAnsi"/>
          <w:sz w:val="22"/>
          <w:szCs w:val="22"/>
        </w:rPr>
        <w:t xml:space="preserve">Clarify the development review process by publishing a process diagram to clearly articulate requirements and expectations at every step. </w:t>
      </w:r>
      <w:r w:rsidRPr="0010330F">
        <w:rPr>
          <w:rFonts w:cstheme="minorHAnsi"/>
          <w:i/>
          <w:iCs/>
          <w:sz w:val="22"/>
          <w:szCs w:val="22"/>
          <w:highlight w:val="green"/>
        </w:rPr>
        <w:t>Near term</w:t>
      </w:r>
    </w:p>
    <w:p w14:paraId="7215956C" w14:textId="606D3287" w:rsidR="002D6425" w:rsidRPr="0010330F" w:rsidRDefault="003D73BC" w:rsidP="001222B8">
      <w:pPr>
        <w:pStyle w:val="ListParagraph"/>
        <w:numPr>
          <w:ilvl w:val="0"/>
          <w:numId w:val="28"/>
        </w:numPr>
        <w:rPr>
          <w:rFonts w:cstheme="minorHAnsi"/>
          <w:sz w:val="22"/>
          <w:szCs w:val="22"/>
        </w:rPr>
      </w:pPr>
      <w:r w:rsidRPr="000E3731">
        <w:rPr>
          <w:rFonts w:cstheme="minorHAnsi"/>
          <w:b/>
          <w:bCs/>
          <w:color w:val="000000" w:themeColor="text1"/>
          <w:sz w:val="22"/>
          <w:szCs w:val="22"/>
        </w:rPr>
        <w:t>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proofErr w:type="gramStart"/>
      <w:r w:rsidR="005D1E0A" w:rsidRPr="00505BED">
        <w:rPr>
          <w:rFonts w:cstheme="minorHAnsi"/>
          <w:b/>
          <w:bCs/>
          <w:color w:val="FF0000"/>
          <w:sz w:val="22"/>
          <w:szCs w:val="22"/>
        </w:rPr>
        <w:t>ZONING</w:t>
      </w:r>
      <w:r w:rsidR="005D1E0A" w:rsidRPr="005D1E0A">
        <w:rPr>
          <w:rFonts w:cstheme="minorHAnsi"/>
          <w:b/>
          <w:bCs/>
          <w:color w:val="7030A0"/>
          <w:sz w:val="22"/>
          <w:szCs w:val="22"/>
        </w:rPr>
        <w:t xml:space="preserve"> </w:t>
      </w:r>
      <w:r w:rsidRPr="005D1E0A">
        <w:rPr>
          <w:rFonts w:cstheme="minorHAnsi"/>
          <w:b/>
          <w:bCs/>
          <w:color w:val="7030A0"/>
          <w:sz w:val="22"/>
          <w:szCs w:val="22"/>
        </w:rPr>
        <w:t xml:space="preserve"> </w:t>
      </w:r>
      <w:r w:rsidRPr="0010330F">
        <w:rPr>
          <w:rFonts w:cstheme="minorHAnsi"/>
          <w:sz w:val="22"/>
          <w:szCs w:val="22"/>
        </w:rPr>
        <w:t>Update</w:t>
      </w:r>
      <w:proofErr w:type="gramEnd"/>
      <w:r w:rsidRPr="0010330F">
        <w:rPr>
          <w:rFonts w:cstheme="minorHAnsi"/>
          <w:sz w:val="22"/>
          <w:szCs w:val="22"/>
        </w:rPr>
        <w:t xml:space="preserve"> the citywide urban design objectives in the City’s Zoning Ordinance to reflect Envision Cambridge recommendations. </w:t>
      </w:r>
      <w:r w:rsidRPr="0010330F">
        <w:rPr>
          <w:rFonts w:cstheme="minorHAnsi"/>
          <w:i/>
          <w:iCs/>
          <w:sz w:val="22"/>
          <w:szCs w:val="22"/>
          <w:highlight w:val="green"/>
        </w:rPr>
        <w:t>Near term</w:t>
      </w:r>
    </w:p>
    <w:p w14:paraId="054B56D0" w14:textId="7BECF29E" w:rsidR="002D6425" w:rsidRPr="0010330F" w:rsidRDefault="003D73BC" w:rsidP="001222B8">
      <w:pPr>
        <w:pStyle w:val="ListParagraph"/>
        <w:numPr>
          <w:ilvl w:val="0"/>
          <w:numId w:val="28"/>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/ZONING</w:t>
      </w:r>
      <w:r w:rsidRPr="000E3731">
        <w:rPr>
          <w:rFonts w:cstheme="minorHAnsi"/>
          <w:color w:val="000000" w:themeColor="text1"/>
          <w:sz w:val="22"/>
          <w:szCs w:val="22"/>
        </w:rPr>
        <w:t xml:space="preserve"> </w:t>
      </w:r>
      <w:r w:rsidRPr="0010330F">
        <w:rPr>
          <w:rFonts w:cstheme="minorHAnsi"/>
          <w:sz w:val="22"/>
          <w:szCs w:val="22"/>
        </w:rPr>
        <w:t xml:space="preserve">Review and assess which districts should be designated "Areas of Special Planning Concern" in the Zoning Ordinance. </w:t>
      </w:r>
      <w:r w:rsidRPr="0010330F">
        <w:rPr>
          <w:rFonts w:cstheme="minorHAnsi"/>
          <w:i/>
          <w:iCs/>
          <w:sz w:val="22"/>
          <w:szCs w:val="22"/>
          <w:highlight w:val="green"/>
        </w:rPr>
        <w:t>Near term</w:t>
      </w:r>
    </w:p>
    <w:p w14:paraId="49CD4158" w14:textId="56C39EBB" w:rsidR="007C455A" w:rsidRPr="0010330F" w:rsidRDefault="003D73BC" w:rsidP="001222B8">
      <w:pPr>
        <w:pStyle w:val="ListParagraph"/>
        <w:numPr>
          <w:ilvl w:val="0"/>
          <w:numId w:val="28"/>
        </w:numPr>
        <w:rPr>
          <w:rFonts w:cstheme="minorHAnsi"/>
          <w:sz w:val="22"/>
          <w:szCs w:val="22"/>
        </w:rPr>
      </w:pPr>
      <w:r w:rsidRPr="000E3731">
        <w:rPr>
          <w:rFonts w:cstheme="minorHAnsi"/>
          <w:b/>
          <w:bCs/>
          <w:color w:val="000000" w:themeColor="text1"/>
          <w:sz w:val="22"/>
          <w:szCs w:val="22"/>
        </w:rPr>
        <w:lastRenderedPageBreak/>
        <w:t>STUDY/ACT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proofErr w:type="gramStart"/>
      <w:r w:rsidR="005D1E0A" w:rsidRPr="00505BED">
        <w:rPr>
          <w:rFonts w:cstheme="minorHAnsi"/>
          <w:b/>
          <w:bCs/>
          <w:color w:val="FF0000"/>
          <w:sz w:val="22"/>
          <w:szCs w:val="22"/>
        </w:rPr>
        <w:t xml:space="preserve">ZONING </w:t>
      </w:r>
      <w:r w:rsidRPr="005D1E0A">
        <w:rPr>
          <w:rFonts w:cstheme="minorHAnsi"/>
          <w:color w:val="7030A0"/>
          <w:sz w:val="22"/>
          <w:szCs w:val="22"/>
        </w:rPr>
        <w:t xml:space="preserve"> </w:t>
      </w:r>
      <w:r w:rsidRPr="0010330F">
        <w:rPr>
          <w:rFonts w:cstheme="minorHAnsi"/>
          <w:sz w:val="22"/>
          <w:szCs w:val="22"/>
        </w:rPr>
        <w:t>Review</w:t>
      </w:r>
      <w:proofErr w:type="gramEnd"/>
      <w:r w:rsidRPr="0010330F">
        <w:rPr>
          <w:rFonts w:cstheme="minorHAnsi"/>
          <w:sz w:val="22"/>
          <w:szCs w:val="22"/>
        </w:rPr>
        <w:t xml:space="preserve"> and simplify the various elements of project review established by Article 19 of the Zoning Ordinance to provide a clearer set of procedures. </w:t>
      </w:r>
      <w:r w:rsidRPr="0010330F">
        <w:rPr>
          <w:rFonts w:cstheme="minorHAnsi"/>
          <w:i/>
          <w:iCs/>
          <w:sz w:val="22"/>
          <w:szCs w:val="22"/>
          <w:highlight w:val="green"/>
        </w:rPr>
        <w:t>Near term</w:t>
      </w:r>
    </w:p>
    <w:p w14:paraId="65B13843" w14:textId="39B18ED3" w:rsidR="002D6425" w:rsidRPr="0010330F" w:rsidRDefault="007C455A" w:rsidP="007C455A">
      <w:pPr>
        <w:rPr>
          <w:rFonts w:asciiTheme="minorHAnsi" w:hAnsiTheme="minorHAnsi" w:cstheme="minorHAnsi"/>
          <w:sz w:val="22"/>
          <w:szCs w:val="22"/>
        </w:rPr>
      </w:pPr>
      <w:r w:rsidRPr="0010330F">
        <w:rPr>
          <w:rFonts w:asciiTheme="minorHAnsi" w:hAnsiTheme="minorHAnsi" w:cstheme="minorHAnsi"/>
          <w:sz w:val="22"/>
          <w:szCs w:val="22"/>
        </w:rPr>
        <w:t xml:space="preserve">6. </w:t>
      </w:r>
      <w:r w:rsidR="003D73BC" w:rsidRPr="0010330F">
        <w:rPr>
          <w:rFonts w:asciiTheme="minorHAnsi" w:hAnsiTheme="minorHAnsi" w:cstheme="minorHAnsi"/>
          <w:sz w:val="22"/>
          <w:szCs w:val="22"/>
        </w:rPr>
        <w:t>Leverage private development to create and maintain high-quality public open spaces and to provide dynamic programming.</w:t>
      </w:r>
    </w:p>
    <w:p w14:paraId="012C9152" w14:textId="77777777" w:rsidR="007C455A" w:rsidRPr="0010330F" w:rsidRDefault="007C455A" w:rsidP="007C455A">
      <w:pPr>
        <w:ind w:left="300"/>
        <w:rPr>
          <w:rFonts w:asciiTheme="minorHAnsi" w:hAnsiTheme="minorHAnsi" w:cstheme="minorHAnsi"/>
          <w:sz w:val="22"/>
          <w:szCs w:val="22"/>
        </w:rPr>
      </w:pPr>
      <w:proofErr w:type="spellStart"/>
      <w:proofErr w:type="gramStart"/>
      <w:r w:rsidRPr="0010330F">
        <w:rPr>
          <w:rFonts w:asciiTheme="minorHAnsi" w:hAnsiTheme="minorHAnsi" w:cstheme="minorHAnsi"/>
          <w:sz w:val="22"/>
          <w:szCs w:val="22"/>
        </w:rPr>
        <w:t>a.</w:t>
      </w:r>
      <w:r w:rsidRPr="0010330F">
        <w:rPr>
          <w:rFonts w:asciiTheme="minorHAnsi" w:hAnsiTheme="minorHAnsi" w:cstheme="minorHAnsi"/>
          <w:b/>
          <w:bCs/>
          <w:sz w:val="22"/>
          <w:szCs w:val="22"/>
        </w:rPr>
        <w:t>STUDY</w:t>
      </w:r>
      <w:proofErr w:type="spellEnd"/>
      <w:proofErr w:type="gramEnd"/>
      <w:r w:rsidRPr="0010330F">
        <w:rPr>
          <w:rFonts w:asciiTheme="minorHAnsi" w:hAnsiTheme="minorHAnsi" w:cstheme="minorHAnsi"/>
          <w:b/>
          <w:bCs/>
          <w:sz w:val="22"/>
          <w:szCs w:val="22"/>
        </w:rPr>
        <w:t>/ACTION</w:t>
      </w:r>
      <w:r w:rsidRPr="0010330F">
        <w:rPr>
          <w:rFonts w:asciiTheme="minorHAnsi" w:hAnsiTheme="minorHAnsi" w:cstheme="minorHAnsi"/>
          <w:sz w:val="22"/>
          <w:szCs w:val="22"/>
        </w:rPr>
        <w:t xml:space="preserve"> Incentivize flexible publicly accessible indoor space in private and institutional developments, including community rooms and other community facilities. </w:t>
      </w:r>
      <w:r w:rsidRPr="0010330F">
        <w:rPr>
          <w:rFonts w:asciiTheme="minorHAnsi" w:hAnsiTheme="minorHAnsi" w:cstheme="minorHAnsi"/>
          <w:i/>
          <w:iCs/>
          <w:sz w:val="22"/>
          <w:szCs w:val="22"/>
          <w:highlight w:val="lightGray"/>
        </w:rPr>
        <w:t>Ongoing</w:t>
      </w:r>
    </w:p>
    <w:p w14:paraId="4DCFFB12" w14:textId="2C6A515E" w:rsidR="007C455A" w:rsidRPr="0010330F" w:rsidRDefault="007C455A" w:rsidP="007C455A">
      <w:pPr>
        <w:ind w:left="300"/>
        <w:rPr>
          <w:rFonts w:asciiTheme="minorHAnsi" w:hAnsiTheme="minorHAnsi" w:cstheme="minorHAnsi"/>
          <w:sz w:val="22"/>
          <w:szCs w:val="22"/>
        </w:rPr>
      </w:pPr>
      <w:r w:rsidRPr="0010330F">
        <w:rPr>
          <w:rFonts w:asciiTheme="minorHAnsi" w:hAnsiTheme="minorHAnsi" w:cstheme="minorHAnsi"/>
          <w:sz w:val="22"/>
          <w:szCs w:val="22"/>
        </w:rPr>
        <w:t>b.</w:t>
      </w:r>
      <w:r w:rsidRPr="0010330F">
        <w:rPr>
          <w:rFonts w:asciiTheme="minorHAnsi" w:hAnsiTheme="minorHAnsi" w:cstheme="minorHAnsi"/>
          <w:b/>
          <w:bCs/>
          <w:sz w:val="22"/>
          <w:szCs w:val="22"/>
        </w:rPr>
        <w:t xml:space="preserve"> </w:t>
      </w:r>
      <w:r w:rsidR="003D73BC" w:rsidRPr="0010330F">
        <w:rPr>
          <w:rFonts w:asciiTheme="minorHAnsi" w:hAnsiTheme="minorHAnsi" w:cstheme="minorHAnsi"/>
          <w:b/>
          <w:bCs/>
          <w:sz w:val="22"/>
          <w:szCs w:val="22"/>
        </w:rPr>
        <w:t>STUDY/ACT</w:t>
      </w:r>
      <w:r w:rsidR="0060356F" w:rsidRPr="0010330F">
        <w:rPr>
          <w:rFonts w:asciiTheme="minorHAnsi" w:hAnsiTheme="minorHAnsi" w:cstheme="minorHAnsi"/>
          <w:b/>
          <w:bCs/>
          <w:sz w:val="22"/>
          <w:szCs w:val="22"/>
        </w:rPr>
        <w:t>ION</w:t>
      </w:r>
      <w:r w:rsidR="003D73BC" w:rsidRPr="0010330F">
        <w:rPr>
          <w:rFonts w:asciiTheme="minorHAnsi" w:hAnsiTheme="minorHAnsi" w:cstheme="minorHAnsi"/>
          <w:sz w:val="22"/>
          <w:szCs w:val="22"/>
        </w:rPr>
        <w:t xml:space="preserve"> Establish citywide guidelines for programming, design, signage, and </w:t>
      </w:r>
    </w:p>
    <w:p w14:paraId="69CBE5FC" w14:textId="6BC10679" w:rsidR="007C455A" w:rsidRPr="0010330F" w:rsidRDefault="003D73BC" w:rsidP="007C455A">
      <w:pPr>
        <w:ind w:firstLine="300"/>
        <w:rPr>
          <w:rFonts w:asciiTheme="minorHAnsi" w:hAnsiTheme="minorHAnsi" w:cstheme="minorHAnsi"/>
          <w:sz w:val="22"/>
          <w:szCs w:val="22"/>
        </w:rPr>
      </w:pPr>
      <w:r w:rsidRPr="0010330F">
        <w:rPr>
          <w:rFonts w:asciiTheme="minorHAnsi" w:hAnsiTheme="minorHAnsi" w:cstheme="minorHAnsi"/>
          <w:sz w:val="22"/>
          <w:szCs w:val="22"/>
        </w:rPr>
        <w:t xml:space="preserve">maintenance and operations of publicly accessible private open space. </w:t>
      </w:r>
      <w:r w:rsidRPr="0010330F">
        <w:rPr>
          <w:rFonts w:asciiTheme="minorHAnsi" w:hAnsiTheme="minorHAnsi" w:cstheme="minorHAnsi"/>
          <w:i/>
          <w:iCs/>
          <w:sz w:val="22"/>
          <w:szCs w:val="22"/>
          <w:highlight w:val="green"/>
        </w:rPr>
        <w:t>Near term</w:t>
      </w:r>
    </w:p>
    <w:p w14:paraId="438F1B31" w14:textId="3CD7F8E2" w:rsidR="007C455A" w:rsidRPr="0010330F" w:rsidRDefault="007C455A" w:rsidP="007C455A">
      <w:pPr>
        <w:ind w:left="300"/>
        <w:rPr>
          <w:rFonts w:asciiTheme="minorHAnsi" w:hAnsiTheme="minorHAnsi" w:cstheme="minorHAnsi"/>
          <w:sz w:val="22"/>
          <w:szCs w:val="22"/>
        </w:rPr>
      </w:pPr>
      <w:proofErr w:type="spellStart"/>
      <w:r w:rsidRPr="0010330F">
        <w:rPr>
          <w:rFonts w:asciiTheme="minorHAnsi" w:hAnsiTheme="minorHAnsi" w:cstheme="minorHAnsi"/>
          <w:sz w:val="22"/>
          <w:szCs w:val="22"/>
        </w:rPr>
        <w:t>c</w:t>
      </w:r>
      <w:r w:rsidRPr="0010330F">
        <w:rPr>
          <w:rFonts w:asciiTheme="minorHAnsi" w:hAnsiTheme="minorHAnsi" w:cstheme="minorHAnsi"/>
          <w:b/>
          <w:bCs/>
          <w:sz w:val="22"/>
          <w:szCs w:val="22"/>
        </w:rPr>
        <w:t>.</w:t>
      </w:r>
      <w:r w:rsidR="003D73BC" w:rsidRPr="0010330F">
        <w:rPr>
          <w:rFonts w:asciiTheme="minorHAnsi" w:hAnsiTheme="minorHAnsi" w:cstheme="minorHAnsi"/>
          <w:b/>
          <w:bCs/>
          <w:sz w:val="22"/>
          <w:szCs w:val="22"/>
        </w:rPr>
        <w:t>STUDY</w:t>
      </w:r>
      <w:proofErr w:type="spellEnd"/>
      <w:r w:rsidR="003D73BC" w:rsidRPr="0010330F">
        <w:rPr>
          <w:rFonts w:asciiTheme="minorHAnsi" w:hAnsiTheme="minorHAnsi" w:cstheme="minorHAnsi"/>
          <w:b/>
          <w:bCs/>
          <w:sz w:val="22"/>
          <w:szCs w:val="22"/>
        </w:rPr>
        <w:t>/ACT</w:t>
      </w:r>
      <w:r w:rsidR="0060356F" w:rsidRPr="0010330F">
        <w:rPr>
          <w:rFonts w:asciiTheme="minorHAnsi" w:hAnsiTheme="minorHAnsi" w:cstheme="minorHAnsi"/>
          <w:b/>
          <w:bCs/>
          <w:sz w:val="22"/>
          <w:szCs w:val="22"/>
        </w:rPr>
        <w:t>ION</w:t>
      </w:r>
      <w:r w:rsidR="003D73BC" w:rsidRPr="0010330F">
        <w:rPr>
          <w:rFonts w:asciiTheme="minorHAnsi" w:hAnsiTheme="minorHAnsi" w:cstheme="minorHAnsi"/>
          <w:sz w:val="22"/>
          <w:szCs w:val="22"/>
        </w:rPr>
        <w:t xml:space="preserve"> Establish guidelines to promote the addition of public pathways on large development sites where they would create desired neighborhood pedestrian and bicycle connections and a continuous tree canopy </w:t>
      </w:r>
      <w:r w:rsidR="003D73BC" w:rsidRPr="0010330F">
        <w:rPr>
          <w:rFonts w:asciiTheme="minorHAnsi" w:hAnsiTheme="minorHAnsi" w:cstheme="minorHAnsi"/>
          <w:i/>
          <w:iCs/>
          <w:sz w:val="22"/>
          <w:szCs w:val="22"/>
          <w:highlight w:val="green"/>
        </w:rPr>
        <w:t>Near term</w:t>
      </w:r>
    </w:p>
    <w:p w14:paraId="625D3E05" w14:textId="4E76CBD2" w:rsidR="007C455A" w:rsidRPr="0010330F" w:rsidRDefault="007C455A" w:rsidP="007C455A">
      <w:pPr>
        <w:ind w:left="300"/>
        <w:rPr>
          <w:rFonts w:asciiTheme="minorHAnsi" w:hAnsiTheme="minorHAnsi" w:cstheme="minorHAnsi"/>
          <w:i/>
          <w:iCs/>
          <w:sz w:val="22"/>
          <w:szCs w:val="22"/>
        </w:rPr>
      </w:pPr>
      <w:proofErr w:type="spellStart"/>
      <w:r w:rsidRPr="0010330F">
        <w:rPr>
          <w:rFonts w:asciiTheme="minorHAnsi" w:hAnsiTheme="minorHAnsi" w:cstheme="minorHAnsi"/>
          <w:sz w:val="22"/>
          <w:szCs w:val="22"/>
        </w:rPr>
        <w:t>d.</w:t>
      </w:r>
      <w:r w:rsidR="003D73BC" w:rsidRPr="0010330F">
        <w:rPr>
          <w:rFonts w:asciiTheme="minorHAnsi" w:hAnsiTheme="minorHAnsi" w:cstheme="minorHAnsi"/>
          <w:b/>
          <w:bCs/>
          <w:sz w:val="22"/>
          <w:szCs w:val="22"/>
        </w:rPr>
        <w:t>ACT</w:t>
      </w:r>
      <w:r w:rsidR="0060356F" w:rsidRPr="0010330F">
        <w:rPr>
          <w:rFonts w:asciiTheme="minorHAnsi" w:hAnsiTheme="minorHAnsi" w:cstheme="minorHAnsi"/>
          <w:b/>
          <w:bCs/>
          <w:sz w:val="22"/>
          <w:szCs w:val="22"/>
        </w:rPr>
        <w:t>ION</w:t>
      </w:r>
      <w:proofErr w:type="spellEnd"/>
      <w:r w:rsidR="003D73BC" w:rsidRPr="0010330F">
        <w:rPr>
          <w:rFonts w:asciiTheme="minorHAnsi" w:hAnsiTheme="minorHAnsi" w:cstheme="minorHAnsi"/>
          <w:sz w:val="22"/>
          <w:szCs w:val="22"/>
        </w:rPr>
        <w:t xml:space="preserve"> Implement recommendations developed in the Urban Forest Master Plan to increase tree canopy on private property through guidelines and development review.</w:t>
      </w:r>
      <w:r w:rsidR="003D73BC" w:rsidRPr="0010330F">
        <w:rPr>
          <w:rFonts w:asciiTheme="minorHAnsi" w:hAnsiTheme="minorHAnsi" w:cstheme="minorHAnsi"/>
          <w:i/>
          <w:iCs/>
          <w:sz w:val="22"/>
          <w:szCs w:val="22"/>
          <w:highlight w:val="green"/>
        </w:rPr>
        <w:t xml:space="preserve"> Near term</w:t>
      </w:r>
    </w:p>
    <w:p w14:paraId="51879BA7" w14:textId="5DB9B802" w:rsidR="007C455A" w:rsidRPr="0010330F" w:rsidRDefault="007C455A" w:rsidP="007C455A">
      <w:pPr>
        <w:ind w:left="300"/>
        <w:rPr>
          <w:rFonts w:asciiTheme="minorHAnsi" w:hAnsiTheme="minorHAnsi" w:cstheme="minorHAnsi"/>
          <w:sz w:val="22"/>
          <w:szCs w:val="22"/>
        </w:rPr>
      </w:pPr>
      <w:proofErr w:type="spellStart"/>
      <w:proofErr w:type="gramStart"/>
      <w:r w:rsidRPr="0010330F">
        <w:rPr>
          <w:rFonts w:asciiTheme="minorHAnsi" w:hAnsiTheme="minorHAnsi" w:cstheme="minorHAnsi"/>
          <w:sz w:val="22"/>
          <w:szCs w:val="22"/>
        </w:rPr>
        <w:t>e.</w:t>
      </w:r>
      <w:r w:rsidRPr="0010330F">
        <w:rPr>
          <w:rFonts w:asciiTheme="minorHAnsi" w:hAnsiTheme="minorHAnsi" w:cstheme="minorHAnsi"/>
          <w:b/>
          <w:bCs/>
          <w:sz w:val="22"/>
          <w:szCs w:val="22"/>
        </w:rPr>
        <w:t>ACTION</w:t>
      </w:r>
      <w:proofErr w:type="spellEnd"/>
      <w:proofErr w:type="gramEnd"/>
      <w:r w:rsidRPr="0010330F">
        <w:rPr>
          <w:rFonts w:asciiTheme="minorHAnsi" w:hAnsiTheme="minorHAnsi" w:cstheme="minorHAnsi"/>
          <w:sz w:val="22"/>
          <w:szCs w:val="22"/>
        </w:rPr>
        <w:t xml:space="preserve"> Allow developers to contribute to a fund for open space in areas where a need for such space is identified but it cannot be reasonably provided on-site. </w:t>
      </w:r>
      <w:r w:rsidRPr="0010330F">
        <w:rPr>
          <w:rFonts w:asciiTheme="minorHAnsi" w:hAnsiTheme="minorHAnsi" w:cstheme="minorHAnsi"/>
          <w:i/>
          <w:iCs/>
          <w:sz w:val="22"/>
          <w:szCs w:val="22"/>
          <w:highlight w:val="cyan"/>
        </w:rPr>
        <w:t>Medium term</w:t>
      </w:r>
    </w:p>
    <w:p w14:paraId="3E760AC2" w14:textId="261490D7" w:rsidR="007C455A" w:rsidRPr="0010330F" w:rsidRDefault="007C455A" w:rsidP="007C455A">
      <w:pPr>
        <w:ind w:left="300"/>
        <w:rPr>
          <w:rFonts w:asciiTheme="minorHAnsi" w:hAnsiTheme="minorHAnsi" w:cstheme="minorHAnsi"/>
          <w:sz w:val="22"/>
          <w:szCs w:val="22"/>
        </w:rPr>
      </w:pPr>
      <w:r w:rsidRPr="0010330F">
        <w:rPr>
          <w:rFonts w:asciiTheme="minorHAnsi" w:hAnsiTheme="minorHAnsi" w:cstheme="minorHAnsi"/>
          <w:sz w:val="22"/>
          <w:szCs w:val="22"/>
        </w:rPr>
        <w:t xml:space="preserve">f. </w:t>
      </w:r>
      <w:r w:rsidRPr="000E3731">
        <w:rPr>
          <w:rFonts w:asciiTheme="minorHAnsi" w:hAnsiTheme="minorHAnsi" w:cstheme="minorHAnsi"/>
          <w:b/>
          <w:bCs/>
          <w:color w:val="000000" w:themeColor="text1"/>
          <w:sz w:val="22"/>
          <w:szCs w:val="22"/>
        </w:rPr>
        <w:t>STUDY/ACTION</w:t>
      </w:r>
      <w:r w:rsidR="005D1E0A" w:rsidRPr="000E3731">
        <w:rPr>
          <w:rFonts w:asciiTheme="minorHAnsi" w:hAnsiTheme="minorHAnsi" w:cstheme="minorHAnsi"/>
          <w:b/>
          <w:bCs/>
          <w:color w:val="000000" w:themeColor="text1"/>
          <w:sz w:val="22"/>
          <w:szCs w:val="22"/>
        </w:rPr>
        <w:t>/</w:t>
      </w:r>
      <w:proofErr w:type="gramStart"/>
      <w:r w:rsidR="005D1E0A" w:rsidRPr="00505BED">
        <w:rPr>
          <w:rFonts w:asciiTheme="minorHAnsi" w:hAnsiTheme="minorHAnsi" w:cstheme="minorHAnsi"/>
          <w:b/>
          <w:bCs/>
          <w:color w:val="FF0000"/>
          <w:sz w:val="22"/>
          <w:szCs w:val="22"/>
        </w:rPr>
        <w:t xml:space="preserve">ZONING </w:t>
      </w:r>
      <w:r w:rsidRPr="005D1E0A">
        <w:rPr>
          <w:rFonts w:asciiTheme="minorHAnsi" w:hAnsiTheme="minorHAnsi" w:cstheme="minorHAnsi"/>
          <w:color w:val="7030A0"/>
          <w:sz w:val="22"/>
          <w:szCs w:val="22"/>
        </w:rPr>
        <w:t xml:space="preserve"> </w:t>
      </w:r>
      <w:r w:rsidRPr="0010330F">
        <w:rPr>
          <w:rFonts w:asciiTheme="minorHAnsi" w:hAnsiTheme="minorHAnsi" w:cstheme="minorHAnsi"/>
          <w:sz w:val="22"/>
          <w:szCs w:val="22"/>
        </w:rPr>
        <w:t>Encourage</w:t>
      </w:r>
      <w:proofErr w:type="gramEnd"/>
      <w:r w:rsidRPr="0010330F">
        <w:rPr>
          <w:rFonts w:asciiTheme="minorHAnsi" w:hAnsiTheme="minorHAnsi" w:cstheme="minorHAnsi"/>
          <w:sz w:val="22"/>
          <w:szCs w:val="22"/>
        </w:rPr>
        <w:t xml:space="preserve"> family-friendly design elements (such as playgrounds) in residential and commercial development projects and public realm improvements through development review and design guidelines.</w:t>
      </w:r>
      <w:r w:rsidRPr="0010330F">
        <w:rPr>
          <w:rFonts w:asciiTheme="minorHAnsi" w:hAnsiTheme="minorHAnsi" w:cstheme="minorHAnsi"/>
          <w:i/>
          <w:iCs/>
          <w:sz w:val="22"/>
          <w:szCs w:val="22"/>
          <w:highlight w:val="lightGray"/>
        </w:rPr>
        <w:t xml:space="preserve"> Ongoing</w:t>
      </w:r>
    </w:p>
    <w:p w14:paraId="4AA259E5" w14:textId="47B6D77E" w:rsidR="007C455A" w:rsidRPr="0010330F" w:rsidRDefault="007C455A" w:rsidP="007C455A">
      <w:pPr>
        <w:ind w:left="300"/>
        <w:rPr>
          <w:rFonts w:asciiTheme="minorHAnsi" w:hAnsiTheme="minorHAnsi" w:cstheme="minorHAnsi"/>
          <w:sz w:val="22"/>
          <w:szCs w:val="22"/>
        </w:rPr>
      </w:pPr>
      <w:proofErr w:type="spellStart"/>
      <w:proofErr w:type="gramStart"/>
      <w:r w:rsidRPr="0010330F">
        <w:rPr>
          <w:rFonts w:asciiTheme="minorHAnsi" w:hAnsiTheme="minorHAnsi" w:cstheme="minorHAnsi"/>
          <w:sz w:val="22"/>
          <w:szCs w:val="22"/>
        </w:rPr>
        <w:t>g.</w:t>
      </w:r>
      <w:r w:rsidR="003D73BC" w:rsidRPr="0010330F">
        <w:rPr>
          <w:rFonts w:asciiTheme="minorHAnsi" w:hAnsiTheme="minorHAnsi" w:cstheme="minorHAnsi"/>
          <w:b/>
          <w:bCs/>
          <w:sz w:val="22"/>
          <w:szCs w:val="22"/>
        </w:rPr>
        <w:t>ACT</w:t>
      </w:r>
      <w:r w:rsidR="0060356F" w:rsidRPr="0010330F">
        <w:rPr>
          <w:rFonts w:asciiTheme="minorHAnsi" w:hAnsiTheme="minorHAnsi" w:cstheme="minorHAnsi"/>
          <w:b/>
          <w:bCs/>
          <w:sz w:val="22"/>
          <w:szCs w:val="22"/>
        </w:rPr>
        <w:t>ION</w:t>
      </w:r>
      <w:proofErr w:type="spellEnd"/>
      <w:proofErr w:type="gramEnd"/>
      <w:r w:rsidR="003D73BC" w:rsidRPr="0010330F">
        <w:rPr>
          <w:rFonts w:asciiTheme="minorHAnsi" w:hAnsiTheme="minorHAnsi" w:cstheme="minorHAnsi"/>
          <w:sz w:val="22"/>
          <w:szCs w:val="22"/>
        </w:rPr>
        <w:t xml:space="preserve"> Partner with the private sector and community groups to provide, sponsor, and contribute funds or in-kind assistance to the maintenance and programming of the public realm including plazas, open spaces, sidewalks, and recreational facilities.</w:t>
      </w:r>
      <w:r w:rsidR="003D73BC" w:rsidRPr="0010330F">
        <w:rPr>
          <w:rFonts w:asciiTheme="minorHAnsi" w:hAnsiTheme="minorHAnsi" w:cstheme="minorHAnsi"/>
          <w:i/>
          <w:iCs/>
          <w:sz w:val="22"/>
          <w:szCs w:val="22"/>
          <w:highlight w:val="green"/>
        </w:rPr>
        <w:t xml:space="preserve"> Near term</w:t>
      </w:r>
    </w:p>
    <w:p w14:paraId="4AAE55C6" w14:textId="2D3703EA" w:rsidR="007C455A" w:rsidRPr="0010330F" w:rsidRDefault="007C455A" w:rsidP="007C455A">
      <w:pPr>
        <w:ind w:left="300"/>
        <w:rPr>
          <w:rFonts w:asciiTheme="minorHAnsi" w:hAnsiTheme="minorHAnsi" w:cstheme="minorHAnsi"/>
          <w:sz w:val="22"/>
          <w:szCs w:val="22"/>
        </w:rPr>
      </w:pPr>
      <w:proofErr w:type="spellStart"/>
      <w:proofErr w:type="gramStart"/>
      <w:r w:rsidRPr="0010330F">
        <w:rPr>
          <w:rFonts w:asciiTheme="minorHAnsi" w:hAnsiTheme="minorHAnsi" w:cstheme="minorHAnsi"/>
          <w:sz w:val="22"/>
          <w:szCs w:val="22"/>
        </w:rPr>
        <w:t>h.</w:t>
      </w:r>
      <w:r w:rsidR="003D73BC" w:rsidRPr="0010330F">
        <w:rPr>
          <w:rFonts w:asciiTheme="minorHAnsi" w:hAnsiTheme="minorHAnsi" w:cstheme="minorHAnsi"/>
          <w:b/>
          <w:bCs/>
          <w:sz w:val="22"/>
          <w:szCs w:val="22"/>
        </w:rPr>
        <w:t>STUDY</w:t>
      </w:r>
      <w:proofErr w:type="spellEnd"/>
      <w:proofErr w:type="gramEnd"/>
      <w:r w:rsidR="003D73BC" w:rsidRPr="0010330F">
        <w:rPr>
          <w:rFonts w:asciiTheme="minorHAnsi" w:hAnsiTheme="minorHAnsi" w:cstheme="minorHAnsi"/>
          <w:sz w:val="22"/>
          <w:szCs w:val="22"/>
        </w:rPr>
        <w:t xml:space="preserve"> Conduct a citywide assessment to determine where new public or publicly accessible open space should be expected as part of redevelopment projects, when the amount of land area can accommodate such spaces.</w:t>
      </w:r>
      <w:r w:rsidR="003D73BC" w:rsidRPr="0010330F">
        <w:rPr>
          <w:rFonts w:asciiTheme="minorHAnsi" w:hAnsiTheme="minorHAnsi" w:cstheme="minorHAnsi"/>
          <w:i/>
          <w:iCs/>
          <w:sz w:val="22"/>
          <w:szCs w:val="22"/>
          <w:highlight w:val="green"/>
        </w:rPr>
        <w:t xml:space="preserve"> Near term</w:t>
      </w:r>
    </w:p>
    <w:p w14:paraId="0AA91A16" w14:textId="54787E0C" w:rsidR="003D73BC" w:rsidRPr="0010330F" w:rsidRDefault="007C455A" w:rsidP="007C455A">
      <w:pPr>
        <w:ind w:left="300"/>
        <w:rPr>
          <w:rFonts w:asciiTheme="minorHAnsi" w:hAnsiTheme="minorHAnsi" w:cstheme="minorHAnsi"/>
          <w:sz w:val="22"/>
          <w:szCs w:val="22"/>
        </w:rPr>
      </w:pPr>
      <w:proofErr w:type="spellStart"/>
      <w:r w:rsidRPr="0010330F">
        <w:rPr>
          <w:rFonts w:asciiTheme="minorHAnsi" w:hAnsiTheme="minorHAnsi" w:cstheme="minorHAnsi"/>
          <w:sz w:val="22"/>
          <w:szCs w:val="22"/>
        </w:rPr>
        <w:t>i</w:t>
      </w:r>
      <w:proofErr w:type="spellEnd"/>
      <w:r w:rsidRPr="0010330F">
        <w:rPr>
          <w:rFonts w:asciiTheme="minorHAnsi" w:hAnsiTheme="minorHAnsi" w:cstheme="minorHAnsi"/>
          <w:sz w:val="22"/>
          <w:szCs w:val="22"/>
        </w:rPr>
        <w:t xml:space="preserve">. </w:t>
      </w:r>
      <w:r w:rsidR="003D73BC" w:rsidRPr="0010330F">
        <w:rPr>
          <w:rFonts w:asciiTheme="minorHAnsi" w:hAnsiTheme="minorHAnsi" w:cstheme="minorHAnsi"/>
          <w:b/>
          <w:bCs/>
          <w:sz w:val="22"/>
          <w:szCs w:val="22"/>
        </w:rPr>
        <w:t>STUDY/ACT</w:t>
      </w:r>
      <w:r w:rsidR="0060356F" w:rsidRPr="0010330F">
        <w:rPr>
          <w:rFonts w:asciiTheme="minorHAnsi" w:hAnsiTheme="minorHAnsi" w:cstheme="minorHAnsi"/>
          <w:b/>
          <w:bCs/>
          <w:sz w:val="22"/>
          <w:szCs w:val="22"/>
        </w:rPr>
        <w:t>ION</w:t>
      </w:r>
      <w:r w:rsidR="003D73BC" w:rsidRPr="0010330F">
        <w:rPr>
          <w:rFonts w:asciiTheme="minorHAnsi" w:hAnsiTheme="minorHAnsi" w:cstheme="minorHAnsi"/>
          <w:sz w:val="22"/>
          <w:szCs w:val="22"/>
        </w:rPr>
        <w:t xml:space="preserve"> Facilitate community use of private recreational and open space facilities where the recreational activity provided by the private facility is not well served in available public facilities. </w:t>
      </w:r>
      <w:r w:rsidR="003D73BC" w:rsidRPr="0010330F">
        <w:rPr>
          <w:rFonts w:asciiTheme="minorHAnsi" w:hAnsiTheme="minorHAnsi" w:cstheme="minorHAnsi"/>
          <w:i/>
          <w:iCs/>
          <w:sz w:val="22"/>
          <w:szCs w:val="22"/>
          <w:highlight w:val="lightGray"/>
        </w:rPr>
        <w:t>Ongoing</w:t>
      </w:r>
    </w:p>
    <w:p w14:paraId="4D923AF9" w14:textId="77777777" w:rsidR="007C455A" w:rsidRPr="0010330F" w:rsidRDefault="003D73BC" w:rsidP="007C455A">
      <w:pPr>
        <w:rPr>
          <w:rFonts w:asciiTheme="minorHAnsi" w:hAnsiTheme="minorHAnsi" w:cstheme="minorHAnsi"/>
          <w:sz w:val="22"/>
          <w:szCs w:val="22"/>
        </w:rPr>
      </w:pPr>
      <w:r w:rsidRPr="0010330F">
        <w:rPr>
          <w:rFonts w:asciiTheme="minorHAnsi" w:hAnsiTheme="minorHAnsi" w:cstheme="minorHAnsi"/>
          <w:sz w:val="22"/>
          <w:szCs w:val="22"/>
        </w:rPr>
        <w:t>7 Expand the public open space network through new open spaces, new programming, and improved local and regional connections.</w:t>
      </w:r>
    </w:p>
    <w:p w14:paraId="5A51FAD6" w14:textId="77777777" w:rsidR="007C455A" w:rsidRPr="0010330F" w:rsidRDefault="003D73BC" w:rsidP="001222B8">
      <w:pPr>
        <w:pStyle w:val="ListParagraph"/>
        <w:numPr>
          <w:ilvl w:val="0"/>
          <w:numId w:val="29"/>
        </w:numPr>
        <w:rPr>
          <w:rFonts w:cstheme="minorHAnsi"/>
          <w:sz w:val="22"/>
          <w:szCs w:val="22"/>
        </w:rPr>
      </w:pPr>
      <w:r w:rsidRPr="0010330F">
        <w:rPr>
          <w:rFonts w:cstheme="minorHAnsi"/>
          <w:b/>
          <w:bCs/>
          <w:sz w:val="22"/>
          <w:szCs w:val="22"/>
        </w:rPr>
        <w:t>STUDY/ACT</w:t>
      </w:r>
      <w:r w:rsidR="0060356F" w:rsidRPr="0010330F">
        <w:rPr>
          <w:rFonts w:cstheme="minorHAnsi"/>
          <w:b/>
          <w:bCs/>
          <w:sz w:val="22"/>
          <w:szCs w:val="22"/>
        </w:rPr>
        <w:t>ION</w:t>
      </w:r>
      <w:r w:rsidRPr="0010330F">
        <w:rPr>
          <w:rFonts w:cstheme="minorHAnsi"/>
          <w:sz w:val="22"/>
          <w:szCs w:val="22"/>
        </w:rPr>
        <w:t xml:space="preserve"> Design and implement clear wayfinding, using signage and other means, for biking and walking routes to the City’s open spaces and other key destinations. </w:t>
      </w:r>
      <w:r w:rsidRPr="0010330F">
        <w:rPr>
          <w:rFonts w:cstheme="minorHAnsi"/>
          <w:i/>
          <w:iCs/>
          <w:sz w:val="22"/>
          <w:szCs w:val="22"/>
          <w:highlight w:val="lightGray"/>
        </w:rPr>
        <w:t>Ongoing</w:t>
      </w:r>
    </w:p>
    <w:p w14:paraId="2A6ADF64" w14:textId="59A5B8D5" w:rsidR="007C455A" w:rsidRPr="0010330F" w:rsidRDefault="00603172" w:rsidP="001222B8">
      <w:pPr>
        <w:pStyle w:val="ListParagraph"/>
        <w:numPr>
          <w:ilvl w:val="0"/>
          <w:numId w:val="29"/>
        </w:numPr>
        <w:rPr>
          <w:rFonts w:cstheme="minorHAnsi"/>
          <w:sz w:val="22"/>
          <w:szCs w:val="22"/>
        </w:rPr>
      </w:pPr>
      <w:r w:rsidRPr="000E3731">
        <w:rPr>
          <w:rFonts w:cstheme="minorHAnsi"/>
          <w:b/>
          <w:bCs/>
          <w:color w:val="000000" w:themeColor="text1"/>
          <w:sz w:val="22"/>
          <w:szCs w:val="22"/>
        </w:rPr>
        <w:t>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proofErr w:type="gramStart"/>
      <w:r w:rsidR="005D1E0A" w:rsidRPr="000E3731">
        <w:rPr>
          <w:rFonts w:cstheme="minorHAnsi"/>
          <w:b/>
          <w:bCs/>
          <w:color w:val="000000" w:themeColor="text1"/>
          <w:sz w:val="22"/>
          <w:szCs w:val="22"/>
        </w:rPr>
        <w:t xml:space="preserve">ZONING </w:t>
      </w:r>
      <w:r w:rsidRPr="000E3731">
        <w:rPr>
          <w:rFonts w:cstheme="minorHAnsi"/>
          <w:b/>
          <w:bCs/>
          <w:color w:val="000000" w:themeColor="text1"/>
          <w:sz w:val="22"/>
          <w:szCs w:val="22"/>
        </w:rPr>
        <w:t xml:space="preserve"> </w:t>
      </w:r>
      <w:r w:rsidR="003D73BC" w:rsidRPr="0010330F">
        <w:rPr>
          <w:rFonts w:cstheme="minorHAnsi"/>
          <w:sz w:val="22"/>
          <w:szCs w:val="22"/>
        </w:rPr>
        <w:t>Build</w:t>
      </w:r>
      <w:proofErr w:type="gramEnd"/>
      <w:r w:rsidR="003D73BC" w:rsidRPr="0010330F">
        <w:rPr>
          <w:rFonts w:cstheme="minorHAnsi"/>
          <w:sz w:val="22"/>
          <w:szCs w:val="22"/>
        </w:rPr>
        <w:t xml:space="preserve"> open space, bicycle, and pedestrian connections to integrate the “Alewife Square” into the fabric of the City (as recommended in the Alewife Planning Study). </w:t>
      </w:r>
      <w:r w:rsidR="003D73BC" w:rsidRPr="0010330F">
        <w:rPr>
          <w:rFonts w:cstheme="minorHAnsi"/>
          <w:i/>
          <w:iCs/>
          <w:sz w:val="22"/>
          <w:szCs w:val="22"/>
          <w:highlight w:val="yellow"/>
        </w:rPr>
        <w:t>Long Term</w:t>
      </w:r>
      <w:r w:rsidR="003D73BC" w:rsidRPr="0010330F">
        <w:rPr>
          <w:rFonts w:cstheme="minorHAnsi"/>
          <w:sz w:val="22"/>
          <w:szCs w:val="22"/>
        </w:rPr>
        <w:t xml:space="preserve"> </w:t>
      </w:r>
    </w:p>
    <w:p w14:paraId="15F17CD2" w14:textId="77777777" w:rsidR="007C455A" w:rsidRPr="0010330F" w:rsidRDefault="00603172" w:rsidP="001222B8">
      <w:pPr>
        <w:pStyle w:val="ListParagraph"/>
        <w:numPr>
          <w:ilvl w:val="0"/>
          <w:numId w:val="29"/>
        </w:numPr>
        <w:rPr>
          <w:rFonts w:cstheme="minorHAnsi"/>
          <w:sz w:val="22"/>
          <w:szCs w:val="22"/>
        </w:rPr>
      </w:pPr>
      <w:r w:rsidRPr="0010330F">
        <w:rPr>
          <w:rFonts w:cstheme="minorHAnsi"/>
          <w:b/>
          <w:bCs/>
          <w:sz w:val="22"/>
          <w:szCs w:val="22"/>
        </w:rPr>
        <w:t>STUDY/ACT</w:t>
      </w:r>
      <w:r w:rsidR="0060356F" w:rsidRPr="0010330F">
        <w:rPr>
          <w:rFonts w:cstheme="minorHAnsi"/>
          <w:b/>
          <w:bCs/>
          <w:sz w:val="22"/>
          <w:szCs w:val="22"/>
        </w:rPr>
        <w:t>ION</w:t>
      </w:r>
      <w:r w:rsidRPr="0010330F">
        <w:rPr>
          <w:rFonts w:cstheme="minorHAnsi"/>
          <w:sz w:val="22"/>
          <w:szCs w:val="22"/>
        </w:rPr>
        <w:t xml:space="preserve"> Establish public realm design guidelines for street infrastructure, landscaping, trees, seating, and public art, to result in a consistent, though varied, family of materials and street furnishings that can provide a greater sense of continuity between open spaces.</w:t>
      </w:r>
      <w:r w:rsidRPr="0010330F">
        <w:rPr>
          <w:rFonts w:cstheme="minorHAnsi"/>
          <w:i/>
          <w:iCs/>
          <w:sz w:val="22"/>
          <w:szCs w:val="22"/>
          <w:highlight w:val="green"/>
        </w:rPr>
        <w:t xml:space="preserve"> Near term</w:t>
      </w:r>
    </w:p>
    <w:p w14:paraId="071B2FB8" w14:textId="2571DEBF" w:rsidR="007C455A" w:rsidRPr="0010330F" w:rsidRDefault="00603172" w:rsidP="001222B8">
      <w:pPr>
        <w:pStyle w:val="ListParagraph"/>
        <w:numPr>
          <w:ilvl w:val="0"/>
          <w:numId w:val="29"/>
        </w:numPr>
        <w:rPr>
          <w:rFonts w:cstheme="minorHAnsi"/>
          <w:sz w:val="22"/>
          <w:szCs w:val="22"/>
        </w:rPr>
      </w:pPr>
      <w:r w:rsidRPr="000E3731">
        <w:rPr>
          <w:rFonts w:cstheme="minorHAnsi"/>
          <w:b/>
          <w:bCs/>
          <w:color w:val="000000" w:themeColor="text1"/>
          <w:sz w:val="22"/>
          <w:szCs w:val="22"/>
        </w:rPr>
        <w:t>FINANCE/ACT</w:t>
      </w:r>
      <w:r w:rsidR="0060356F" w:rsidRPr="000E3731">
        <w:rPr>
          <w:rFonts w:cstheme="minorHAnsi"/>
          <w:b/>
          <w:bCs/>
          <w:color w:val="000000" w:themeColor="text1"/>
          <w:sz w:val="22"/>
          <w:szCs w:val="22"/>
        </w:rPr>
        <w:t>ION</w:t>
      </w:r>
      <w:r w:rsidR="005D1E0A" w:rsidRPr="005D1E0A">
        <w:rPr>
          <w:rFonts w:cstheme="minorHAnsi"/>
          <w:b/>
          <w:bCs/>
          <w:color w:val="7030A0"/>
          <w:sz w:val="22"/>
          <w:szCs w:val="22"/>
        </w:rPr>
        <w:t>/</w:t>
      </w:r>
      <w:proofErr w:type="gramStart"/>
      <w:r w:rsidR="005D1E0A" w:rsidRPr="00505BED">
        <w:rPr>
          <w:rFonts w:cstheme="minorHAnsi"/>
          <w:b/>
          <w:bCs/>
          <w:color w:val="FF0000"/>
          <w:sz w:val="22"/>
          <w:szCs w:val="22"/>
        </w:rPr>
        <w:t>ZONING</w:t>
      </w:r>
      <w:r w:rsidR="005D1E0A" w:rsidRPr="005D1E0A">
        <w:rPr>
          <w:rFonts w:cstheme="minorHAnsi"/>
          <w:b/>
          <w:bCs/>
          <w:color w:val="7030A0"/>
          <w:sz w:val="22"/>
          <w:szCs w:val="22"/>
        </w:rPr>
        <w:t xml:space="preserve"> </w:t>
      </w:r>
      <w:r w:rsidRPr="005D1E0A">
        <w:rPr>
          <w:rFonts w:cstheme="minorHAnsi"/>
          <w:color w:val="7030A0"/>
          <w:sz w:val="22"/>
          <w:szCs w:val="22"/>
        </w:rPr>
        <w:t xml:space="preserve"> </w:t>
      </w:r>
      <w:r w:rsidRPr="0010330F">
        <w:rPr>
          <w:rFonts w:cstheme="minorHAnsi"/>
          <w:sz w:val="22"/>
          <w:szCs w:val="22"/>
        </w:rPr>
        <w:t>Allocate</w:t>
      </w:r>
      <w:proofErr w:type="gramEnd"/>
      <w:r w:rsidRPr="0010330F">
        <w:rPr>
          <w:rFonts w:cstheme="minorHAnsi"/>
          <w:sz w:val="22"/>
          <w:szCs w:val="22"/>
        </w:rPr>
        <w:t xml:space="preserve"> funds to convert paved traffic islands into green spaces, or reconfigure roadways to eliminate them.</w:t>
      </w:r>
      <w:r w:rsidRPr="0010330F">
        <w:rPr>
          <w:rFonts w:cstheme="minorHAnsi"/>
          <w:i/>
          <w:iCs/>
          <w:sz w:val="22"/>
          <w:szCs w:val="22"/>
          <w:highlight w:val="cyan"/>
        </w:rPr>
        <w:t xml:space="preserve"> Medium term</w:t>
      </w:r>
    </w:p>
    <w:p w14:paraId="47DB2696" w14:textId="7C5B5855" w:rsidR="007C455A" w:rsidRPr="0010330F" w:rsidRDefault="00603172" w:rsidP="001222B8">
      <w:pPr>
        <w:pStyle w:val="ListParagraph"/>
        <w:numPr>
          <w:ilvl w:val="0"/>
          <w:numId w:val="29"/>
        </w:numPr>
        <w:rPr>
          <w:rFonts w:cstheme="minorHAnsi"/>
          <w:sz w:val="22"/>
          <w:szCs w:val="22"/>
        </w:rPr>
      </w:pPr>
      <w:r w:rsidRPr="000E3731">
        <w:rPr>
          <w:rFonts w:cstheme="minorHAnsi"/>
          <w:b/>
          <w:bCs/>
          <w:color w:val="000000" w:themeColor="text1"/>
          <w:sz w:val="22"/>
          <w:szCs w:val="22"/>
        </w:rPr>
        <w:t>STUDY/ACT</w:t>
      </w:r>
      <w:r w:rsidR="0060356F" w:rsidRPr="000E3731">
        <w:rPr>
          <w:rFonts w:cstheme="minorHAnsi"/>
          <w:b/>
          <w:bCs/>
          <w:color w:val="000000" w:themeColor="text1"/>
          <w:sz w:val="22"/>
          <w:szCs w:val="22"/>
        </w:rPr>
        <w:t>ION</w:t>
      </w:r>
      <w:r w:rsidR="005D1E0A" w:rsidRPr="000E3731">
        <w:rPr>
          <w:rFonts w:cstheme="minorHAnsi"/>
          <w:b/>
          <w:bCs/>
          <w:color w:val="000000" w:themeColor="text1"/>
          <w:sz w:val="22"/>
          <w:szCs w:val="22"/>
        </w:rPr>
        <w:t>/</w:t>
      </w:r>
      <w:r w:rsidR="005D1E0A" w:rsidRPr="00505BED">
        <w:rPr>
          <w:rFonts w:cstheme="minorHAnsi"/>
          <w:b/>
          <w:bCs/>
          <w:color w:val="FF0000"/>
          <w:sz w:val="22"/>
          <w:szCs w:val="22"/>
        </w:rPr>
        <w:t>ZONING</w:t>
      </w:r>
      <w:r w:rsidRPr="005D1E0A">
        <w:rPr>
          <w:rFonts w:cstheme="minorHAnsi"/>
          <w:color w:val="7030A0"/>
          <w:sz w:val="22"/>
          <w:szCs w:val="22"/>
        </w:rPr>
        <w:t xml:space="preserve"> </w:t>
      </w:r>
      <w:r w:rsidRPr="0010330F">
        <w:rPr>
          <w:rFonts w:cstheme="minorHAnsi"/>
          <w:sz w:val="22"/>
          <w:szCs w:val="22"/>
        </w:rPr>
        <w:t xml:space="preserve">Prioritize the planning and implementation of routes providing physical and visual connections to citywide open spaces and regional paths and trails, including the Charles River, Fresh Pond, </w:t>
      </w:r>
      <w:proofErr w:type="spellStart"/>
      <w:r w:rsidRPr="0010330F">
        <w:rPr>
          <w:rFonts w:cstheme="minorHAnsi"/>
          <w:sz w:val="22"/>
          <w:szCs w:val="22"/>
        </w:rPr>
        <w:t>Danehy</w:t>
      </w:r>
      <w:proofErr w:type="spellEnd"/>
      <w:r w:rsidRPr="0010330F">
        <w:rPr>
          <w:rFonts w:cstheme="minorHAnsi"/>
          <w:sz w:val="22"/>
          <w:szCs w:val="22"/>
        </w:rPr>
        <w:t xml:space="preserve"> Park, Alewife Reservation, and the regional greenway system.</w:t>
      </w:r>
      <w:r w:rsidRPr="0010330F">
        <w:rPr>
          <w:rFonts w:cstheme="minorHAnsi"/>
          <w:i/>
          <w:iCs/>
          <w:sz w:val="22"/>
          <w:szCs w:val="22"/>
          <w:highlight w:val="yellow"/>
        </w:rPr>
        <w:t xml:space="preserve"> Long Term</w:t>
      </w:r>
    </w:p>
    <w:p w14:paraId="726E4026" w14:textId="77777777" w:rsidR="007C455A" w:rsidRPr="0010330F" w:rsidRDefault="00603172" w:rsidP="001222B8">
      <w:pPr>
        <w:pStyle w:val="ListParagraph"/>
        <w:numPr>
          <w:ilvl w:val="0"/>
          <w:numId w:val="29"/>
        </w:numPr>
        <w:rPr>
          <w:rFonts w:cstheme="minorHAnsi"/>
          <w:sz w:val="22"/>
          <w:szCs w:val="22"/>
        </w:rPr>
      </w:pPr>
      <w:r w:rsidRPr="0010330F">
        <w:rPr>
          <w:rFonts w:cstheme="minorHAnsi"/>
          <w:b/>
          <w:bCs/>
          <w:sz w:val="22"/>
          <w:szCs w:val="22"/>
        </w:rPr>
        <w:t>OUTREACH</w:t>
      </w:r>
      <w:r w:rsidRPr="0010330F">
        <w:rPr>
          <w:rFonts w:cstheme="minorHAnsi"/>
          <w:sz w:val="22"/>
          <w:szCs w:val="22"/>
        </w:rPr>
        <w:t xml:space="preserve"> Work with state agencies and other parties to encourage greater access to and more active use of the Charles River and other state-owned parks and recreational areas, including </w:t>
      </w:r>
      <w:r w:rsidRPr="0010330F">
        <w:rPr>
          <w:rFonts w:cstheme="minorHAnsi"/>
          <w:sz w:val="22"/>
          <w:szCs w:val="22"/>
        </w:rPr>
        <w:lastRenderedPageBreak/>
        <w:t xml:space="preserve">tables and seating areas, canoe/kayak launches, boat rentals, public swimming, and restaurants. </w:t>
      </w:r>
      <w:r w:rsidRPr="0010330F">
        <w:rPr>
          <w:rFonts w:cstheme="minorHAnsi"/>
          <w:i/>
          <w:iCs/>
          <w:sz w:val="22"/>
          <w:szCs w:val="22"/>
          <w:highlight w:val="yellow"/>
        </w:rPr>
        <w:t>Long Term</w:t>
      </w:r>
    </w:p>
    <w:p w14:paraId="49B8E282" w14:textId="09E6B303" w:rsidR="00603172" w:rsidRPr="0010330F" w:rsidRDefault="00603172" w:rsidP="001222B8">
      <w:pPr>
        <w:pStyle w:val="ListParagraph"/>
        <w:numPr>
          <w:ilvl w:val="0"/>
          <w:numId w:val="29"/>
        </w:numPr>
        <w:rPr>
          <w:rFonts w:cstheme="minorHAnsi"/>
          <w:sz w:val="22"/>
          <w:szCs w:val="22"/>
        </w:rPr>
      </w:pPr>
      <w:r w:rsidRPr="0010330F">
        <w:rPr>
          <w:rFonts w:cstheme="minorHAnsi"/>
          <w:b/>
          <w:bCs/>
          <w:sz w:val="22"/>
          <w:szCs w:val="22"/>
        </w:rPr>
        <w:t>STUDY</w:t>
      </w:r>
      <w:r w:rsidRPr="0010330F">
        <w:rPr>
          <w:rFonts w:cstheme="minorHAnsi"/>
          <w:sz w:val="22"/>
          <w:szCs w:val="22"/>
        </w:rPr>
        <w:t xml:space="preserve"> </w:t>
      </w:r>
      <w:proofErr w:type="spellStart"/>
      <w:r w:rsidRPr="0010330F">
        <w:rPr>
          <w:rFonts w:cstheme="minorHAnsi"/>
          <w:sz w:val="22"/>
          <w:szCs w:val="22"/>
        </w:rPr>
        <w:t>dentify</w:t>
      </w:r>
      <w:proofErr w:type="spellEnd"/>
      <w:r w:rsidRPr="0010330F">
        <w:rPr>
          <w:rFonts w:cstheme="minorHAnsi"/>
          <w:sz w:val="22"/>
          <w:szCs w:val="22"/>
        </w:rPr>
        <w:t xml:space="preserve"> opportunities for increasing the amount of open space in or near remaining priority areas identified in the Green Ribbon report (2000) and other planning studies. </w:t>
      </w:r>
      <w:r w:rsidRPr="0010330F">
        <w:rPr>
          <w:rFonts w:cstheme="minorHAnsi"/>
          <w:i/>
          <w:iCs/>
          <w:sz w:val="22"/>
          <w:szCs w:val="22"/>
          <w:highlight w:val="lightGray"/>
        </w:rPr>
        <w:t>Ongoing</w:t>
      </w:r>
    </w:p>
    <w:p w14:paraId="59696347" w14:textId="77777777" w:rsidR="007C455A" w:rsidRPr="0010330F" w:rsidRDefault="00603172" w:rsidP="007C455A">
      <w:pPr>
        <w:rPr>
          <w:rFonts w:asciiTheme="minorHAnsi" w:hAnsiTheme="minorHAnsi" w:cstheme="minorHAnsi"/>
          <w:sz w:val="22"/>
          <w:szCs w:val="22"/>
        </w:rPr>
      </w:pPr>
      <w:r w:rsidRPr="0010330F">
        <w:rPr>
          <w:rFonts w:asciiTheme="minorHAnsi" w:hAnsiTheme="minorHAnsi" w:cstheme="minorHAnsi"/>
          <w:sz w:val="22"/>
          <w:szCs w:val="22"/>
        </w:rPr>
        <w:t>8 Improve the public open space network by preserving, maintaining, and enhancing existing open spaces to serve a diverse population.</w:t>
      </w:r>
    </w:p>
    <w:p w14:paraId="0F0BD36D" w14:textId="77777777" w:rsidR="007C455A" w:rsidRPr="0010330F" w:rsidRDefault="00603172" w:rsidP="001222B8">
      <w:pPr>
        <w:pStyle w:val="ListParagraph"/>
        <w:numPr>
          <w:ilvl w:val="0"/>
          <w:numId w:val="30"/>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b/>
          <w:bCs/>
          <w:sz w:val="22"/>
          <w:szCs w:val="22"/>
        </w:rPr>
        <w:t xml:space="preserve"> </w:t>
      </w:r>
      <w:r w:rsidRPr="0010330F">
        <w:rPr>
          <w:rFonts w:cstheme="minorHAnsi"/>
          <w:sz w:val="22"/>
          <w:szCs w:val="22"/>
        </w:rPr>
        <w:t xml:space="preserve">Encourage open space and recreational facilities that serve a wide range of uses that reflect the needs and interests of Cambridge’s diverse population, through expansion of the existing inventory, location of multiple uses of existing facilities, and creative programming. </w:t>
      </w:r>
      <w:r w:rsidRPr="0010330F">
        <w:rPr>
          <w:rFonts w:cstheme="minorHAnsi"/>
          <w:i/>
          <w:iCs/>
          <w:sz w:val="22"/>
          <w:szCs w:val="22"/>
          <w:highlight w:val="lightGray"/>
        </w:rPr>
        <w:t>Ongoing</w:t>
      </w:r>
    </w:p>
    <w:p w14:paraId="416ABE6F" w14:textId="77777777" w:rsidR="007C455A" w:rsidRPr="0010330F" w:rsidRDefault="00603172" w:rsidP="001222B8">
      <w:pPr>
        <w:pStyle w:val="ListParagraph"/>
        <w:numPr>
          <w:ilvl w:val="0"/>
          <w:numId w:val="30"/>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Incorporate the principles of Universal Design in open space projects. </w:t>
      </w:r>
      <w:r w:rsidRPr="0010330F">
        <w:rPr>
          <w:rFonts w:cstheme="minorHAnsi"/>
          <w:i/>
          <w:iCs/>
          <w:sz w:val="22"/>
          <w:szCs w:val="22"/>
          <w:highlight w:val="lightGray"/>
        </w:rPr>
        <w:t>Ongoing</w:t>
      </w:r>
    </w:p>
    <w:p w14:paraId="232DC979" w14:textId="77777777" w:rsidR="007C455A" w:rsidRPr="0010330F" w:rsidRDefault="00603172" w:rsidP="001222B8">
      <w:pPr>
        <w:pStyle w:val="ListParagraph"/>
        <w:numPr>
          <w:ilvl w:val="0"/>
          <w:numId w:val="30"/>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Design playful public spaces that are fun, physically challenging, creatively stimulating, and socially engaging, following the recommendations and guidelines of the Healthy Parks and Playgrounds and Play in the Public Realm reports, and balancing safety considerations with </w:t>
      </w:r>
      <w:proofErr w:type="gramStart"/>
      <w:r w:rsidRPr="0010330F">
        <w:rPr>
          <w:rFonts w:cstheme="minorHAnsi"/>
          <w:sz w:val="22"/>
          <w:szCs w:val="22"/>
        </w:rPr>
        <w:t>developmentally-appropriate</w:t>
      </w:r>
      <w:proofErr w:type="gramEnd"/>
      <w:r w:rsidRPr="0010330F">
        <w:rPr>
          <w:rFonts w:cstheme="minorHAnsi"/>
          <w:sz w:val="22"/>
          <w:szCs w:val="22"/>
        </w:rPr>
        <w:t xml:space="preserve"> levels of challenge and risk taking. </w:t>
      </w:r>
      <w:r w:rsidRPr="0010330F">
        <w:rPr>
          <w:rFonts w:cstheme="minorHAnsi"/>
          <w:i/>
          <w:iCs/>
          <w:sz w:val="22"/>
          <w:szCs w:val="22"/>
          <w:highlight w:val="lightGray"/>
        </w:rPr>
        <w:t>Ongoing</w:t>
      </w:r>
    </w:p>
    <w:p w14:paraId="4054ABD6" w14:textId="77777777" w:rsidR="007C455A" w:rsidRPr="0010330F" w:rsidRDefault="00603172" w:rsidP="001222B8">
      <w:pPr>
        <w:pStyle w:val="ListParagraph"/>
        <w:numPr>
          <w:ilvl w:val="0"/>
          <w:numId w:val="30"/>
        </w:numPr>
        <w:rPr>
          <w:rFonts w:cstheme="minorHAnsi"/>
          <w:sz w:val="22"/>
          <w:szCs w:val="22"/>
        </w:rPr>
      </w:pPr>
      <w:proofErr w:type="gramStart"/>
      <w:r w:rsidRPr="0010330F">
        <w:rPr>
          <w:rFonts w:cstheme="minorHAnsi"/>
          <w:b/>
          <w:bCs/>
          <w:sz w:val="22"/>
          <w:szCs w:val="22"/>
        </w:rPr>
        <w:t>ACT</w:t>
      </w:r>
      <w:r w:rsidR="0060356F" w:rsidRPr="0010330F">
        <w:rPr>
          <w:rFonts w:cstheme="minorHAnsi"/>
          <w:b/>
          <w:bCs/>
          <w:sz w:val="22"/>
          <w:szCs w:val="22"/>
        </w:rPr>
        <w:t xml:space="preserve">ION </w:t>
      </w:r>
      <w:r w:rsidRPr="0010330F">
        <w:rPr>
          <w:rFonts w:cstheme="minorHAnsi"/>
          <w:sz w:val="22"/>
          <w:szCs w:val="22"/>
        </w:rPr>
        <w:t xml:space="preserve"> Maintain</w:t>
      </w:r>
      <w:proofErr w:type="gramEnd"/>
      <w:r w:rsidRPr="0010330F">
        <w:rPr>
          <w:rFonts w:cstheme="minorHAnsi"/>
          <w:sz w:val="22"/>
          <w:szCs w:val="22"/>
        </w:rPr>
        <w:t xml:space="preserve"> and protect reservations and other natural resource areas, carefully balancing public access and use with preservation and conservation. </w:t>
      </w:r>
      <w:r w:rsidRPr="0010330F">
        <w:rPr>
          <w:rFonts w:cstheme="minorHAnsi"/>
          <w:i/>
          <w:iCs/>
          <w:sz w:val="22"/>
          <w:szCs w:val="22"/>
          <w:highlight w:val="lightGray"/>
        </w:rPr>
        <w:t>Ongoing</w:t>
      </w:r>
    </w:p>
    <w:p w14:paraId="573BDEA7" w14:textId="77777777" w:rsidR="007C455A" w:rsidRPr="0010330F" w:rsidRDefault="00603172" w:rsidP="001222B8">
      <w:pPr>
        <w:pStyle w:val="ListParagraph"/>
        <w:numPr>
          <w:ilvl w:val="0"/>
          <w:numId w:val="30"/>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b/>
          <w:bCs/>
          <w:sz w:val="22"/>
          <w:szCs w:val="22"/>
        </w:rPr>
        <w:t xml:space="preserve"> </w:t>
      </w:r>
      <w:r w:rsidRPr="0010330F">
        <w:rPr>
          <w:rFonts w:cstheme="minorHAnsi"/>
          <w:sz w:val="22"/>
          <w:szCs w:val="22"/>
        </w:rPr>
        <w:t xml:space="preserve">Preserve small open spaces that provide passive or visual benefits to the public, even where they do not allow for intensive or active recreational use. </w:t>
      </w:r>
      <w:r w:rsidRPr="0010330F">
        <w:rPr>
          <w:rFonts w:cstheme="minorHAnsi"/>
          <w:i/>
          <w:iCs/>
          <w:sz w:val="22"/>
          <w:szCs w:val="22"/>
          <w:highlight w:val="lightGray"/>
        </w:rPr>
        <w:t>Ongoing</w:t>
      </w:r>
    </w:p>
    <w:p w14:paraId="43829B5D" w14:textId="538CAFAA" w:rsidR="00603172" w:rsidRPr="0010330F" w:rsidRDefault="00603172" w:rsidP="001222B8">
      <w:pPr>
        <w:pStyle w:val="ListParagraph"/>
        <w:numPr>
          <w:ilvl w:val="0"/>
          <w:numId w:val="30"/>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Prioritize the repair, maintenance, and timely upgrade of existing open space and recreational facilities. </w:t>
      </w:r>
      <w:r w:rsidRPr="0010330F">
        <w:rPr>
          <w:rFonts w:cstheme="minorHAnsi"/>
          <w:i/>
          <w:iCs/>
          <w:sz w:val="22"/>
          <w:szCs w:val="22"/>
          <w:highlight w:val="lightGray"/>
        </w:rPr>
        <w:t>Ongoing</w:t>
      </w:r>
    </w:p>
    <w:p w14:paraId="35020F19" w14:textId="77777777" w:rsidR="007C455A" w:rsidRPr="0010330F" w:rsidRDefault="00603172" w:rsidP="007C455A">
      <w:pPr>
        <w:rPr>
          <w:rFonts w:asciiTheme="minorHAnsi" w:hAnsiTheme="minorHAnsi" w:cstheme="minorHAnsi"/>
          <w:sz w:val="22"/>
          <w:szCs w:val="22"/>
        </w:rPr>
      </w:pPr>
      <w:r w:rsidRPr="0010330F">
        <w:rPr>
          <w:rFonts w:asciiTheme="minorHAnsi" w:hAnsiTheme="minorHAnsi" w:cstheme="minorHAnsi"/>
          <w:sz w:val="22"/>
          <w:szCs w:val="22"/>
        </w:rPr>
        <w:t>9 For Cambridge’s institutions, including university and hospital campuses, support growth within existing campus boundaries and adjacent evolving mixed-use areas, and discourage intrusion into residential neighborhoods.</w:t>
      </w:r>
    </w:p>
    <w:p w14:paraId="7B5C8C31" w14:textId="77777777" w:rsidR="007C455A" w:rsidRPr="0010330F" w:rsidRDefault="00603172" w:rsidP="001222B8">
      <w:pPr>
        <w:pStyle w:val="ListParagraph"/>
        <w:numPr>
          <w:ilvl w:val="0"/>
          <w:numId w:val="31"/>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Permit reasonable densities for large institutions within their core campuses to forestall unnecessary expansion into both commercial districts and low-density residential neighborhoods. </w:t>
      </w:r>
      <w:r w:rsidRPr="0010330F">
        <w:rPr>
          <w:rFonts w:cstheme="minorHAnsi"/>
          <w:i/>
          <w:iCs/>
          <w:sz w:val="22"/>
          <w:szCs w:val="22"/>
          <w:highlight w:val="lightGray"/>
        </w:rPr>
        <w:t>Ongoing</w:t>
      </w:r>
    </w:p>
    <w:p w14:paraId="36CCF1D7" w14:textId="5B3AD725" w:rsidR="00603172" w:rsidRPr="0010330F" w:rsidRDefault="00603172" w:rsidP="001222B8">
      <w:pPr>
        <w:pStyle w:val="ListParagraph"/>
        <w:numPr>
          <w:ilvl w:val="0"/>
          <w:numId w:val="31"/>
        </w:numPr>
        <w:rPr>
          <w:rFonts w:cstheme="minorHAnsi"/>
          <w:sz w:val="22"/>
          <w:szCs w:val="22"/>
        </w:rPr>
      </w:pPr>
      <w:r w:rsidRPr="0010330F">
        <w:rPr>
          <w:rFonts w:cstheme="minorHAnsi"/>
          <w:b/>
          <w:bCs/>
          <w:sz w:val="22"/>
          <w:szCs w:val="22"/>
        </w:rPr>
        <w:t>ACT</w:t>
      </w:r>
      <w:r w:rsidR="0060356F" w:rsidRPr="0010330F">
        <w:rPr>
          <w:rFonts w:cstheme="minorHAnsi"/>
          <w:b/>
          <w:bCs/>
          <w:sz w:val="22"/>
          <w:szCs w:val="22"/>
        </w:rPr>
        <w:t>ION</w:t>
      </w:r>
      <w:r w:rsidRPr="0010330F">
        <w:rPr>
          <w:rFonts w:cstheme="minorHAnsi"/>
          <w:sz w:val="22"/>
          <w:szCs w:val="22"/>
        </w:rPr>
        <w:t xml:space="preserve"> Continue to engage with major institutions on future development plans through the Town-Gown reporting process. </w:t>
      </w:r>
      <w:r w:rsidRPr="0010330F">
        <w:rPr>
          <w:rFonts w:cstheme="minorHAnsi"/>
          <w:i/>
          <w:iCs/>
          <w:sz w:val="22"/>
          <w:szCs w:val="22"/>
          <w:highlight w:val="lightGray"/>
        </w:rPr>
        <w:t>Ongoing</w:t>
      </w:r>
    </w:p>
    <w:p w14:paraId="1DDF4C91" w14:textId="77777777" w:rsidR="00CA3897" w:rsidRPr="0010330F" w:rsidRDefault="00CA3897" w:rsidP="00CA3897">
      <w:pPr>
        <w:rPr>
          <w:rFonts w:asciiTheme="minorHAnsi" w:hAnsiTheme="minorHAnsi" w:cstheme="minorHAnsi"/>
          <w:b/>
          <w:bCs/>
          <w:sz w:val="22"/>
          <w:szCs w:val="22"/>
        </w:rPr>
      </w:pPr>
    </w:p>
    <w:p w14:paraId="2F540A32" w14:textId="1A8923DB" w:rsidR="00CA3897" w:rsidRPr="0010330F" w:rsidRDefault="00CA3897" w:rsidP="00CA3897">
      <w:pPr>
        <w:rPr>
          <w:rFonts w:asciiTheme="minorHAnsi" w:hAnsiTheme="minorHAnsi" w:cstheme="minorHAnsi"/>
          <w:b/>
          <w:bCs/>
          <w:sz w:val="22"/>
          <w:szCs w:val="22"/>
        </w:rPr>
      </w:pPr>
      <w:r w:rsidRPr="0010330F">
        <w:rPr>
          <w:rFonts w:asciiTheme="minorHAnsi" w:hAnsiTheme="minorHAnsi" w:cstheme="minorHAnsi"/>
          <w:b/>
          <w:bCs/>
          <w:sz w:val="22"/>
          <w:szCs w:val="22"/>
        </w:rPr>
        <w:t>Indicators and Targets</w:t>
      </w:r>
    </w:p>
    <w:p w14:paraId="391D0C6F" w14:textId="31354A40" w:rsidR="00CA3897" w:rsidRPr="0010330F" w:rsidRDefault="00CA3897" w:rsidP="001222B8">
      <w:pPr>
        <w:pStyle w:val="ListParagraph"/>
        <w:numPr>
          <w:ilvl w:val="0"/>
          <w:numId w:val="24"/>
        </w:numPr>
        <w:rPr>
          <w:rFonts w:cstheme="minorHAnsi"/>
          <w:sz w:val="22"/>
          <w:szCs w:val="22"/>
        </w:rPr>
      </w:pPr>
      <w:r w:rsidRPr="0010330F">
        <w:rPr>
          <w:rFonts w:cstheme="minorHAnsi"/>
          <w:sz w:val="22"/>
          <w:szCs w:val="22"/>
        </w:rPr>
        <w:t>Percent of blocks with at least three building entrances per 200 feet</w:t>
      </w:r>
    </w:p>
    <w:p w14:paraId="646E4ED1" w14:textId="2C37BBC5" w:rsidR="00CA3897" w:rsidRPr="0010330F" w:rsidRDefault="0060356F" w:rsidP="001222B8">
      <w:pPr>
        <w:pStyle w:val="ListParagraph"/>
        <w:numPr>
          <w:ilvl w:val="1"/>
          <w:numId w:val="24"/>
        </w:numPr>
        <w:rPr>
          <w:rFonts w:cstheme="minorHAnsi"/>
          <w:sz w:val="22"/>
          <w:szCs w:val="22"/>
        </w:rPr>
      </w:pPr>
      <w:r w:rsidRPr="0010330F">
        <w:rPr>
          <w:rFonts w:cstheme="minorHAnsi"/>
          <w:sz w:val="22"/>
          <w:szCs w:val="22"/>
        </w:rPr>
        <w:t>2016: No baseline</w:t>
      </w:r>
    </w:p>
    <w:p w14:paraId="512F91C4" w14:textId="712B348D"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TBD once baseline data available</w:t>
      </w:r>
      <w:r w:rsidRPr="0010330F">
        <w:rPr>
          <w:rFonts w:cstheme="minorHAnsi"/>
          <w:b/>
          <w:bCs/>
          <w:sz w:val="22"/>
          <w:szCs w:val="22"/>
        </w:rPr>
        <w:t xml:space="preserve"> </w:t>
      </w:r>
    </w:p>
    <w:p w14:paraId="4A193974" w14:textId="77777777"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t>Percent of total building frontage that is restaurant, retail, or other active space</w:t>
      </w:r>
    </w:p>
    <w:p w14:paraId="6F29CD8C" w14:textId="77777777"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2016: No baseline</w:t>
      </w:r>
    </w:p>
    <w:p w14:paraId="31BF5531" w14:textId="143410D8"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TBD once baseline data available</w:t>
      </w:r>
      <w:r w:rsidRPr="0010330F">
        <w:rPr>
          <w:rFonts w:cstheme="minorHAnsi"/>
          <w:b/>
          <w:bCs/>
          <w:sz w:val="22"/>
          <w:szCs w:val="22"/>
        </w:rPr>
        <w:t xml:space="preserve"> </w:t>
      </w:r>
    </w:p>
    <w:p w14:paraId="665710AE" w14:textId="77777777"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t>Percent of building frontage that is transparent (no posters or curtains, and no tinted glass or other window treatments within 10 feet of the ground)</w:t>
      </w:r>
    </w:p>
    <w:p w14:paraId="339FE76A" w14:textId="77777777"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2016: No baseline</w:t>
      </w:r>
    </w:p>
    <w:p w14:paraId="187DA6D3" w14:textId="77777777"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TBD once baseline data available</w:t>
      </w:r>
      <w:r w:rsidRPr="0010330F">
        <w:rPr>
          <w:rFonts w:cstheme="minorHAnsi"/>
          <w:b/>
          <w:bCs/>
          <w:sz w:val="22"/>
          <w:szCs w:val="22"/>
        </w:rPr>
        <w:t xml:space="preserve"> </w:t>
      </w:r>
    </w:p>
    <w:p w14:paraId="2A8BDC1F" w14:textId="77777777"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t>Percent of new housing units within a half-mile walk from an MBTA subway station</w:t>
      </w:r>
    </w:p>
    <w:p w14:paraId="1E8200FC" w14:textId="5E189FEF"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2015 baseline: 72%</w:t>
      </w:r>
    </w:p>
    <w:p w14:paraId="7C6C85C8" w14:textId="3CA476C1"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75%</w:t>
      </w:r>
    </w:p>
    <w:p w14:paraId="3433C1B0" w14:textId="77777777"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t>Percent of new gross floor area within a half-mile walk from an MBTA subway station</w:t>
      </w:r>
    </w:p>
    <w:p w14:paraId="21F95D54" w14:textId="5845CF73"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2015 baseline: 80.8%</w:t>
      </w:r>
    </w:p>
    <w:p w14:paraId="767E1D41" w14:textId="37C110D4"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85%</w:t>
      </w:r>
    </w:p>
    <w:p w14:paraId="492B1324" w14:textId="77777777"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lastRenderedPageBreak/>
        <w:t>Percent of housing units that are within the given distance to three or more different parks, including parks in adjacent municipalities: • Quarter-mile walking distance for playgrounds and passive open space • Half-mile walking distance for active recreation, trails and nature, and specialty spaces such as off-leash dog areas or exercise equipment</w:t>
      </w:r>
    </w:p>
    <w:p w14:paraId="3EBCB39B" w14:textId="1F56E86E"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2018 baseline: 85.2%</w:t>
      </w:r>
    </w:p>
    <w:p w14:paraId="68431FA4" w14:textId="2789061A"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87%</w:t>
      </w:r>
    </w:p>
    <w:p w14:paraId="446E1CAA" w14:textId="28A90043"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t>Percent of tree canopy over sidewalk and streets</w:t>
      </w:r>
    </w:p>
    <w:p w14:paraId="06FF4C24" w14:textId="04D8A348"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2018 baseline: 79%</w:t>
      </w:r>
    </w:p>
    <w:p w14:paraId="0B18B59B" w14:textId="2B294773"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90%</w:t>
      </w:r>
    </w:p>
    <w:p w14:paraId="4E98B615" w14:textId="77777777"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t xml:space="preserve">Percent of survey respondents who rate Cambridge’s overall appearance as good or excellent </w:t>
      </w:r>
    </w:p>
    <w:p w14:paraId="78EBC1A0" w14:textId="28689D1A"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2018 baseline by online: 79%</w:t>
      </w:r>
    </w:p>
    <w:p w14:paraId="07700965" w14:textId="77777777"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90%</w:t>
      </w:r>
    </w:p>
    <w:p w14:paraId="767BD09F" w14:textId="77777777" w:rsidR="0060356F" w:rsidRPr="0010330F" w:rsidRDefault="0060356F" w:rsidP="0060356F">
      <w:pPr>
        <w:pStyle w:val="ListParagraph"/>
        <w:rPr>
          <w:rFonts w:cstheme="minorHAnsi"/>
          <w:sz w:val="22"/>
          <w:szCs w:val="22"/>
        </w:rPr>
      </w:pPr>
    </w:p>
    <w:p w14:paraId="573DE74F" w14:textId="77777777" w:rsidR="0060356F" w:rsidRPr="0010330F" w:rsidRDefault="0060356F" w:rsidP="001222B8">
      <w:pPr>
        <w:pStyle w:val="ListParagraph"/>
        <w:numPr>
          <w:ilvl w:val="0"/>
          <w:numId w:val="24"/>
        </w:numPr>
        <w:rPr>
          <w:rFonts w:cstheme="minorHAnsi"/>
          <w:sz w:val="22"/>
          <w:szCs w:val="22"/>
        </w:rPr>
      </w:pPr>
      <w:r w:rsidRPr="0010330F">
        <w:rPr>
          <w:rFonts w:cstheme="minorHAnsi"/>
          <w:sz w:val="22"/>
          <w:szCs w:val="22"/>
        </w:rPr>
        <w:t xml:space="preserve">Percent of survey respondents who rate Cambridge’s overall appearance as good or excellent </w:t>
      </w:r>
    </w:p>
    <w:p w14:paraId="7CDFB6A9" w14:textId="56AFE3D3"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2018 baseline by phone: 87%</w:t>
      </w:r>
    </w:p>
    <w:p w14:paraId="2D6F5FFD" w14:textId="77777777" w:rsidR="0060356F" w:rsidRPr="0010330F" w:rsidRDefault="0060356F" w:rsidP="001222B8">
      <w:pPr>
        <w:pStyle w:val="ListParagraph"/>
        <w:numPr>
          <w:ilvl w:val="1"/>
          <w:numId w:val="24"/>
        </w:numPr>
        <w:rPr>
          <w:rFonts w:cstheme="minorHAnsi"/>
          <w:sz w:val="22"/>
          <w:szCs w:val="22"/>
        </w:rPr>
      </w:pPr>
      <w:r w:rsidRPr="0010330F">
        <w:rPr>
          <w:rFonts w:cstheme="minorHAnsi"/>
          <w:sz w:val="22"/>
          <w:szCs w:val="22"/>
        </w:rPr>
        <w:t xml:space="preserve">2030 </w:t>
      </w:r>
      <w:r w:rsidRPr="0010330F">
        <w:rPr>
          <w:rFonts w:cstheme="minorHAnsi"/>
          <w:b/>
          <w:bCs/>
          <w:sz w:val="22"/>
          <w:szCs w:val="22"/>
        </w:rPr>
        <w:t xml:space="preserve">GOAL: </w:t>
      </w:r>
      <w:r w:rsidRPr="0010330F">
        <w:rPr>
          <w:rFonts w:cstheme="minorHAnsi"/>
          <w:sz w:val="22"/>
          <w:szCs w:val="22"/>
        </w:rPr>
        <w:t>90%</w:t>
      </w:r>
    </w:p>
    <w:p w14:paraId="0C6CB15E" w14:textId="58159E7F" w:rsidR="0060356F" w:rsidRPr="0010330F" w:rsidRDefault="0060356F" w:rsidP="0060356F">
      <w:pPr>
        <w:rPr>
          <w:rFonts w:asciiTheme="minorHAnsi" w:hAnsiTheme="minorHAnsi" w:cstheme="minorHAnsi"/>
          <w:sz w:val="22"/>
          <w:szCs w:val="22"/>
        </w:rPr>
      </w:pPr>
    </w:p>
    <w:p w14:paraId="2C76F25B" w14:textId="4BB29C02" w:rsidR="0060356F" w:rsidRPr="0010330F" w:rsidRDefault="0060356F" w:rsidP="0060356F">
      <w:pPr>
        <w:rPr>
          <w:rFonts w:asciiTheme="minorHAnsi" w:hAnsiTheme="minorHAnsi" w:cstheme="minorHAnsi"/>
          <w:sz w:val="22"/>
          <w:szCs w:val="22"/>
        </w:rPr>
      </w:pPr>
    </w:p>
    <w:p w14:paraId="1A313F7C" w14:textId="51793B22" w:rsidR="00CA3897" w:rsidRPr="0010330F" w:rsidRDefault="00CA3897" w:rsidP="0060356F">
      <w:pPr>
        <w:pStyle w:val="ListParagraph"/>
        <w:rPr>
          <w:rFonts w:cstheme="minorHAnsi"/>
          <w:b/>
          <w:bCs/>
          <w:sz w:val="22"/>
          <w:szCs w:val="22"/>
        </w:rPr>
      </w:pPr>
    </w:p>
    <w:p w14:paraId="2B4819FE" w14:textId="77777777" w:rsidR="00603172" w:rsidRPr="0010330F" w:rsidRDefault="00603172" w:rsidP="00CA3897">
      <w:pPr>
        <w:rPr>
          <w:rFonts w:asciiTheme="minorHAnsi" w:hAnsiTheme="minorHAnsi" w:cstheme="minorHAnsi"/>
          <w:sz w:val="22"/>
          <w:szCs w:val="22"/>
        </w:rPr>
      </w:pPr>
    </w:p>
    <w:p w14:paraId="3E459E11" w14:textId="2F22AFA2" w:rsidR="00603172" w:rsidRPr="0010330F" w:rsidRDefault="00603172" w:rsidP="00603172">
      <w:pPr>
        <w:rPr>
          <w:rFonts w:asciiTheme="minorHAnsi" w:hAnsiTheme="minorHAnsi" w:cstheme="minorHAnsi"/>
          <w:sz w:val="22"/>
          <w:szCs w:val="22"/>
        </w:rPr>
      </w:pPr>
    </w:p>
    <w:p w14:paraId="52D1BCE5" w14:textId="77777777" w:rsidR="00603172" w:rsidRPr="0010330F" w:rsidRDefault="00603172" w:rsidP="00603172">
      <w:pPr>
        <w:ind w:left="720"/>
        <w:rPr>
          <w:rFonts w:asciiTheme="minorHAnsi" w:hAnsiTheme="minorHAnsi" w:cstheme="minorHAnsi"/>
          <w:sz w:val="22"/>
          <w:szCs w:val="22"/>
        </w:rPr>
      </w:pPr>
    </w:p>
    <w:p w14:paraId="2111154B" w14:textId="77777777" w:rsidR="003D73BC" w:rsidRPr="0010330F" w:rsidRDefault="003D73BC" w:rsidP="003D73BC">
      <w:pPr>
        <w:ind w:left="720"/>
        <w:rPr>
          <w:rFonts w:asciiTheme="minorHAnsi" w:hAnsiTheme="minorHAnsi" w:cstheme="minorHAnsi"/>
          <w:sz w:val="22"/>
          <w:szCs w:val="22"/>
        </w:rPr>
      </w:pPr>
    </w:p>
    <w:p w14:paraId="5747D431" w14:textId="318C7431" w:rsidR="003D73BC" w:rsidRPr="0010330F" w:rsidRDefault="003D73BC" w:rsidP="003D73BC">
      <w:pPr>
        <w:rPr>
          <w:rFonts w:asciiTheme="minorHAnsi" w:hAnsiTheme="minorHAnsi" w:cstheme="minorHAnsi"/>
          <w:sz w:val="22"/>
          <w:szCs w:val="22"/>
        </w:rPr>
      </w:pPr>
    </w:p>
    <w:p w14:paraId="71849BBD" w14:textId="77777777" w:rsidR="003D73BC" w:rsidRPr="0010330F" w:rsidRDefault="003D73BC" w:rsidP="003D73BC">
      <w:pPr>
        <w:ind w:left="720"/>
        <w:rPr>
          <w:rFonts w:asciiTheme="minorHAnsi" w:hAnsiTheme="minorHAnsi" w:cstheme="minorHAnsi"/>
          <w:sz w:val="22"/>
          <w:szCs w:val="22"/>
        </w:rPr>
      </w:pPr>
    </w:p>
    <w:p w14:paraId="228963C6" w14:textId="77777777" w:rsidR="003D73BC" w:rsidRPr="0010330F" w:rsidRDefault="003D73BC" w:rsidP="003D73BC">
      <w:pPr>
        <w:ind w:left="720"/>
        <w:rPr>
          <w:rFonts w:asciiTheme="minorHAnsi" w:hAnsiTheme="minorHAnsi" w:cstheme="minorHAnsi"/>
          <w:sz w:val="22"/>
          <w:szCs w:val="22"/>
        </w:rPr>
      </w:pPr>
    </w:p>
    <w:p w14:paraId="1900C0D9" w14:textId="77777777" w:rsidR="003D73BC" w:rsidRPr="0010330F" w:rsidRDefault="003D73BC" w:rsidP="003D73BC">
      <w:pPr>
        <w:ind w:left="720"/>
        <w:rPr>
          <w:rFonts w:asciiTheme="minorHAnsi" w:hAnsiTheme="minorHAnsi" w:cstheme="minorHAnsi"/>
          <w:sz w:val="22"/>
          <w:szCs w:val="22"/>
        </w:rPr>
      </w:pPr>
    </w:p>
    <w:p w14:paraId="05FB1D79" w14:textId="6F050A58" w:rsidR="006A1DA7" w:rsidRPr="0010330F" w:rsidRDefault="006A1DA7" w:rsidP="003D73BC">
      <w:pPr>
        <w:rPr>
          <w:rFonts w:asciiTheme="minorHAnsi" w:hAnsiTheme="minorHAnsi" w:cstheme="minorHAnsi"/>
          <w:sz w:val="22"/>
          <w:szCs w:val="22"/>
        </w:rPr>
      </w:pPr>
    </w:p>
    <w:p w14:paraId="2B388B0A" w14:textId="35504F86" w:rsidR="006A1DA7" w:rsidRPr="0010330F" w:rsidRDefault="006A1DA7" w:rsidP="006A1DA7">
      <w:pPr>
        <w:rPr>
          <w:rFonts w:asciiTheme="minorHAnsi" w:hAnsiTheme="minorHAnsi" w:cstheme="minorHAnsi"/>
          <w:sz w:val="22"/>
          <w:szCs w:val="22"/>
        </w:rPr>
      </w:pPr>
    </w:p>
    <w:p w14:paraId="6DB0CF1F" w14:textId="77777777" w:rsidR="006A1DA7" w:rsidRPr="0010330F" w:rsidRDefault="006A1DA7" w:rsidP="006A1DA7">
      <w:pPr>
        <w:ind w:left="720"/>
        <w:rPr>
          <w:rFonts w:asciiTheme="minorHAnsi" w:hAnsiTheme="minorHAnsi" w:cstheme="minorHAnsi"/>
          <w:sz w:val="22"/>
          <w:szCs w:val="22"/>
        </w:rPr>
      </w:pPr>
    </w:p>
    <w:p w14:paraId="6900B340" w14:textId="63F82A53" w:rsidR="005F4E13" w:rsidRPr="0010330F" w:rsidRDefault="005F4E13" w:rsidP="005F4E13">
      <w:pPr>
        <w:ind w:left="720"/>
        <w:rPr>
          <w:rFonts w:asciiTheme="minorHAnsi" w:hAnsiTheme="minorHAnsi" w:cstheme="minorHAnsi"/>
          <w:sz w:val="22"/>
          <w:szCs w:val="22"/>
        </w:rPr>
      </w:pPr>
    </w:p>
    <w:p w14:paraId="6B4E915E" w14:textId="77777777" w:rsidR="005F4E13" w:rsidRPr="0010330F" w:rsidRDefault="005F4E13" w:rsidP="005F4E13">
      <w:pPr>
        <w:ind w:left="720"/>
        <w:rPr>
          <w:rFonts w:asciiTheme="minorHAnsi" w:hAnsiTheme="minorHAnsi" w:cstheme="minorHAnsi"/>
          <w:sz w:val="22"/>
          <w:szCs w:val="22"/>
        </w:rPr>
      </w:pPr>
    </w:p>
    <w:p w14:paraId="3D004099" w14:textId="77777777" w:rsidR="005F4E13" w:rsidRPr="0010330F" w:rsidRDefault="005F4E13" w:rsidP="005F4E13">
      <w:pPr>
        <w:ind w:left="720"/>
        <w:rPr>
          <w:rFonts w:asciiTheme="minorHAnsi" w:hAnsiTheme="minorHAnsi" w:cstheme="minorHAnsi"/>
          <w:sz w:val="22"/>
          <w:szCs w:val="22"/>
        </w:rPr>
      </w:pPr>
    </w:p>
    <w:p w14:paraId="7891FAE5" w14:textId="7A82BEF2" w:rsidR="005F4E13" w:rsidRPr="0010330F" w:rsidRDefault="005F4E13" w:rsidP="005F4E13">
      <w:pPr>
        <w:rPr>
          <w:rFonts w:asciiTheme="minorHAnsi" w:hAnsiTheme="minorHAnsi" w:cstheme="minorHAnsi"/>
          <w:sz w:val="22"/>
          <w:szCs w:val="22"/>
        </w:rPr>
      </w:pPr>
    </w:p>
    <w:p w14:paraId="0D6E10E1" w14:textId="77777777" w:rsidR="005F4E13" w:rsidRPr="0010330F" w:rsidRDefault="005F4E13" w:rsidP="005F4E13">
      <w:pPr>
        <w:ind w:left="720"/>
        <w:rPr>
          <w:rFonts w:asciiTheme="minorHAnsi" w:hAnsiTheme="minorHAnsi" w:cstheme="minorHAnsi"/>
          <w:sz w:val="22"/>
          <w:szCs w:val="22"/>
        </w:rPr>
      </w:pPr>
    </w:p>
    <w:p w14:paraId="04E279EF" w14:textId="2640411F" w:rsidR="005F4E13" w:rsidRPr="0010330F" w:rsidRDefault="005F4E13" w:rsidP="005F4E13">
      <w:pPr>
        <w:rPr>
          <w:rFonts w:asciiTheme="minorHAnsi" w:hAnsiTheme="minorHAnsi" w:cstheme="minorHAnsi"/>
          <w:sz w:val="22"/>
          <w:szCs w:val="22"/>
        </w:rPr>
      </w:pPr>
    </w:p>
    <w:p w14:paraId="7348199E" w14:textId="48A44CC2" w:rsidR="00B92FAC" w:rsidRPr="0010330F" w:rsidRDefault="00B92FAC" w:rsidP="00B92FAC">
      <w:pPr>
        <w:rPr>
          <w:rFonts w:asciiTheme="minorHAnsi" w:hAnsiTheme="minorHAnsi" w:cstheme="minorHAnsi"/>
          <w:sz w:val="22"/>
          <w:szCs w:val="22"/>
        </w:rPr>
      </w:pPr>
    </w:p>
    <w:p w14:paraId="0BC0E560" w14:textId="300BB2DE" w:rsidR="00B92FAC" w:rsidRPr="0010330F" w:rsidRDefault="00B92FAC" w:rsidP="00B92FAC">
      <w:pPr>
        <w:rPr>
          <w:rFonts w:asciiTheme="minorHAnsi" w:hAnsiTheme="minorHAnsi" w:cstheme="minorHAnsi"/>
          <w:sz w:val="22"/>
          <w:szCs w:val="22"/>
        </w:rPr>
      </w:pPr>
    </w:p>
    <w:p w14:paraId="0DB00492" w14:textId="67F14EB1" w:rsidR="00B92FAC" w:rsidRPr="0010330F" w:rsidRDefault="00B92FAC" w:rsidP="00B92FAC">
      <w:pPr>
        <w:ind w:firstLine="720"/>
        <w:rPr>
          <w:rFonts w:asciiTheme="minorHAnsi" w:hAnsiTheme="minorHAnsi" w:cstheme="minorHAnsi"/>
          <w:sz w:val="22"/>
          <w:szCs w:val="22"/>
        </w:rPr>
      </w:pPr>
    </w:p>
    <w:p w14:paraId="35DA6A96" w14:textId="48E51875" w:rsidR="00B92FAC" w:rsidRPr="0010330F" w:rsidRDefault="00B92FAC" w:rsidP="00B92FAC">
      <w:pPr>
        <w:ind w:firstLine="720"/>
        <w:rPr>
          <w:rFonts w:asciiTheme="minorHAnsi" w:hAnsiTheme="minorHAnsi" w:cstheme="minorHAnsi"/>
          <w:sz w:val="22"/>
          <w:szCs w:val="22"/>
        </w:rPr>
      </w:pPr>
    </w:p>
    <w:p w14:paraId="470230A1" w14:textId="28A920A8" w:rsidR="00B92FAC" w:rsidRPr="0010330F" w:rsidRDefault="00B92FAC" w:rsidP="00B92FAC">
      <w:pPr>
        <w:ind w:firstLine="720"/>
        <w:rPr>
          <w:rFonts w:asciiTheme="minorHAnsi" w:hAnsiTheme="minorHAnsi" w:cstheme="minorHAnsi"/>
          <w:sz w:val="22"/>
          <w:szCs w:val="22"/>
        </w:rPr>
      </w:pPr>
    </w:p>
    <w:p w14:paraId="00494270" w14:textId="5C1C2460" w:rsidR="00B92FAC" w:rsidRPr="0010330F" w:rsidRDefault="00B92FAC" w:rsidP="00B92FAC">
      <w:pPr>
        <w:ind w:firstLine="720"/>
        <w:rPr>
          <w:rFonts w:asciiTheme="minorHAnsi" w:hAnsiTheme="minorHAnsi" w:cstheme="minorHAnsi"/>
          <w:sz w:val="22"/>
          <w:szCs w:val="22"/>
        </w:rPr>
      </w:pPr>
    </w:p>
    <w:p w14:paraId="190F5069" w14:textId="0D7AFB34" w:rsidR="00B92FAC" w:rsidRPr="0010330F" w:rsidRDefault="00B92FAC" w:rsidP="00B92FAC">
      <w:pPr>
        <w:ind w:firstLine="720"/>
        <w:rPr>
          <w:rFonts w:asciiTheme="minorHAnsi" w:hAnsiTheme="minorHAnsi" w:cstheme="minorHAnsi"/>
          <w:sz w:val="22"/>
          <w:szCs w:val="22"/>
        </w:rPr>
      </w:pPr>
    </w:p>
    <w:p w14:paraId="607EC630" w14:textId="23F90D3A" w:rsidR="00693C93" w:rsidRPr="0010330F" w:rsidRDefault="00693C93" w:rsidP="00693C93">
      <w:pPr>
        <w:rPr>
          <w:rFonts w:asciiTheme="minorHAnsi" w:hAnsiTheme="minorHAnsi" w:cstheme="minorHAnsi"/>
          <w:sz w:val="22"/>
          <w:szCs w:val="22"/>
        </w:rPr>
      </w:pPr>
    </w:p>
    <w:p w14:paraId="1DF57B95" w14:textId="77777777" w:rsidR="00526E8B" w:rsidRPr="0010330F" w:rsidRDefault="00526E8B" w:rsidP="00693C93">
      <w:pPr>
        <w:rPr>
          <w:rFonts w:asciiTheme="minorHAnsi" w:hAnsiTheme="minorHAnsi" w:cstheme="minorHAnsi"/>
          <w:sz w:val="22"/>
          <w:szCs w:val="22"/>
        </w:rPr>
      </w:pPr>
    </w:p>
    <w:p w14:paraId="78C8FA5E" w14:textId="77777777" w:rsidR="00526E8B" w:rsidRPr="0010330F" w:rsidRDefault="00526E8B" w:rsidP="00526E8B">
      <w:pPr>
        <w:ind w:left="720"/>
        <w:rPr>
          <w:rFonts w:asciiTheme="minorHAnsi" w:hAnsiTheme="minorHAnsi" w:cstheme="minorHAnsi"/>
          <w:sz w:val="22"/>
          <w:szCs w:val="22"/>
        </w:rPr>
      </w:pPr>
    </w:p>
    <w:p w14:paraId="55A2B135" w14:textId="1F40C803" w:rsidR="0073282C" w:rsidRPr="0010330F" w:rsidRDefault="0073282C" w:rsidP="0073282C">
      <w:pPr>
        <w:ind w:left="720"/>
        <w:rPr>
          <w:rFonts w:asciiTheme="minorHAnsi" w:hAnsiTheme="minorHAnsi" w:cstheme="minorHAnsi"/>
          <w:sz w:val="22"/>
          <w:szCs w:val="22"/>
        </w:rPr>
      </w:pPr>
    </w:p>
    <w:p w14:paraId="2847DE89" w14:textId="688DA27F" w:rsidR="0073282C" w:rsidRPr="0010330F" w:rsidRDefault="0073282C" w:rsidP="0073282C">
      <w:pPr>
        <w:ind w:left="720"/>
        <w:rPr>
          <w:rFonts w:asciiTheme="minorHAnsi" w:hAnsiTheme="minorHAnsi" w:cstheme="minorHAnsi"/>
          <w:sz w:val="22"/>
          <w:szCs w:val="22"/>
        </w:rPr>
      </w:pPr>
    </w:p>
    <w:p w14:paraId="05D075D5" w14:textId="726D61E6" w:rsidR="0073282C" w:rsidRPr="0010330F" w:rsidRDefault="0073282C" w:rsidP="0073282C">
      <w:pPr>
        <w:ind w:firstLine="720"/>
        <w:rPr>
          <w:rFonts w:asciiTheme="minorHAnsi" w:hAnsiTheme="minorHAnsi" w:cstheme="minorHAnsi"/>
          <w:sz w:val="22"/>
          <w:szCs w:val="22"/>
        </w:rPr>
      </w:pPr>
    </w:p>
    <w:p w14:paraId="1AC16085" w14:textId="682B8ED5" w:rsidR="0073282C" w:rsidRPr="0010330F" w:rsidRDefault="0073282C" w:rsidP="0073282C">
      <w:pPr>
        <w:ind w:firstLine="720"/>
        <w:rPr>
          <w:rFonts w:asciiTheme="minorHAnsi" w:hAnsiTheme="minorHAnsi" w:cstheme="minorHAnsi"/>
          <w:sz w:val="22"/>
          <w:szCs w:val="22"/>
        </w:rPr>
      </w:pPr>
    </w:p>
    <w:p w14:paraId="6DFB89F9" w14:textId="46C85B5D" w:rsidR="0073282C" w:rsidRPr="0010330F" w:rsidRDefault="0073282C" w:rsidP="0073282C">
      <w:pPr>
        <w:ind w:firstLine="720"/>
        <w:rPr>
          <w:rFonts w:asciiTheme="minorHAnsi" w:hAnsiTheme="minorHAnsi" w:cstheme="minorHAnsi"/>
          <w:sz w:val="22"/>
          <w:szCs w:val="22"/>
        </w:rPr>
      </w:pPr>
    </w:p>
    <w:p w14:paraId="0DC367A0" w14:textId="5CE4D9AE" w:rsidR="00007C0D" w:rsidRPr="0010330F" w:rsidRDefault="00007C0D" w:rsidP="00007C0D">
      <w:pPr>
        <w:ind w:firstLine="720"/>
        <w:rPr>
          <w:rFonts w:asciiTheme="minorHAnsi" w:hAnsiTheme="minorHAnsi" w:cstheme="minorHAnsi"/>
          <w:sz w:val="22"/>
          <w:szCs w:val="22"/>
        </w:rPr>
      </w:pPr>
    </w:p>
    <w:p w14:paraId="670896E1" w14:textId="529BA153" w:rsidR="00007C0D" w:rsidRPr="0010330F" w:rsidRDefault="00007C0D" w:rsidP="00007C0D">
      <w:pPr>
        <w:ind w:firstLine="720"/>
        <w:rPr>
          <w:rFonts w:asciiTheme="minorHAnsi" w:hAnsiTheme="minorHAnsi" w:cstheme="minorHAnsi"/>
          <w:sz w:val="22"/>
          <w:szCs w:val="22"/>
        </w:rPr>
      </w:pPr>
    </w:p>
    <w:p w14:paraId="383744DE" w14:textId="77777777" w:rsidR="00007C0D" w:rsidRPr="0010330F" w:rsidRDefault="00007C0D" w:rsidP="00007C0D">
      <w:pPr>
        <w:rPr>
          <w:rFonts w:asciiTheme="minorHAnsi" w:hAnsiTheme="minorHAnsi" w:cstheme="minorHAnsi"/>
          <w:sz w:val="22"/>
          <w:szCs w:val="22"/>
        </w:rPr>
      </w:pPr>
    </w:p>
    <w:p w14:paraId="11A587DD" w14:textId="6526424C" w:rsidR="00A1777A" w:rsidRPr="0010330F" w:rsidRDefault="00A1777A" w:rsidP="00A1777A">
      <w:pPr>
        <w:pStyle w:val="ListParagraph"/>
        <w:rPr>
          <w:rFonts w:cstheme="minorHAnsi"/>
          <w:b/>
          <w:bCs/>
          <w:sz w:val="22"/>
          <w:szCs w:val="22"/>
        </w:rPr>
      </w:pPr>
    </w:p>
    <w:p w14:paraId="1C756E24" w14:textId="422A2954" w:rsidR="00A1777A" w:rsidRPr="0010330F" w:rsidRDefault="00A1777A" w:rsidP="00A1777A">
      <w:pPr>
        <w:pStyle w:val="ListParagraph"/>
        <w:rPr>
          <w:rFonts w:cstheme="minorHAnsi"/>
          <w:sz w:val="22"/>
          <w:szCs w:val="22"/>
        </w:rPr>
      </w:pPr>
    </w:p>
    <w:p w14:paraId="4C159B0B" w14:textId="2CC88AB8" w:rsidR="00A1777A" w:rsidRPr="0010330F" w:rsidRDefault="00A1777A" w:rsidP="00A1777A">
      <w:pPr>
        <w:rPr>
          <w:rFonts w:asciiTheme="minorHAnsi" w:hAnsiTheme="minorHAnsi" w:cstheme="minorHAnsi"/>
          <w:b/>
          <w:bCs/>
          <w:sz w:val="22"/>
          <w:szCs w:val="22"/>
        </w:rPr>
      </w:pPr>
    </w:p>
    <w:p w14:paraId="420FBAE4" w14:textId="5D88F9E1" w:rsidR="00F17BD0" w:rsidRPr="0010330F" w:rsidRDefault="00F17BD0" w:rsidP="00F17BD0">
      <w:pPr>
        <w:ind w:left="720"/>
        <w:rPr>
          <w:rFonts w:asciiTheme="minorHAnsi" w:hAnsiTheme="minorHAnsi" w:cstheme="minorHAnsi"/>
          <w:b/>
          <w:bCs/>
          <w:sz w:val="22"/>
          <w:szCs w:val="22"/>
        </w:rPr>
      </w:pPr>
    </w:p>
    <w:p w14:paraId="52A45E12" w14:textId="77777777" w:rsidR="00F17BD0" w:rsidRPr="00F17BD0" w:rsidRDefault="00F17BD0" w:rsidP="00F17BD0">
      <w:pPr>
        <w:rPr>
          <w:rFonts w:asciiTheme="minorHAnsi" w:hAnsiTheme="minorHAnsi" w:cstheme="minorHAnsi"/>
          <w:sz w:val="22"/>
          <w:szCs w:val="22"/>
        </w:rPr>
      </w:pPr>
    </w:p>
    <w:p w14:paraId="76717E7B" w14:textId="77777777" w:rsidR="00F17BD0" w:rsidRPr="0010330F" w:rsidRDefault="00F17BD0" w:rsidP="00F17BD0">
      <w:pPr>
        <w:rPr>
          <w:rFonts w:asciiTheme="minorHAnsi" w:hAnsiTheme="minorHAnsi" w:cstheme="minorHAnsi"/>
          <w:sz w:val="22"/>
          <w:szCs w:val="22"/>
        </w:rPr>
      </w:pPr>
    </w:p>
    <w:p w14:paraId="2D5FE213" w14:textId="64EC4A5F" w:rsidR="00F17BD0" w:rsidRPr="00F17BD0" w:rsidRDefault="00F17BD0" w:rsidP="00F17BD0">
      <w:pPr>
        <w:rPr>
          <w:rFonts w:asciiTheme="minorHAnsi" w:hAnsiTheme="minorHAnsi" w:cstheme="minorHAnsi"/>
          <w:sz w:val="22"/>
          <w:szCs w:val="22"/>
        </w:rPr>
      </w:pPr>
    </w:p>
    <w:p w14:paraId="68E20B32" w14:textId="77777777" w:rsidR="00F17BD0" w:rsidRPr="00F17BD0" w:rsidRDefault="00F17BD0" w:rsidP="00F17BD0">
      <w:pPr>
        <w:rPr>
          <w:rFonts w:asciiTheme="minorHAnsi" w:hAnsiTheme="minorHAnsi" w:cstheme="minorHAnsi"/>
          <w:sz w:val="22"/>
          <w:szCs w:val="22"/>
        </w:rPr>
      </w:pPr>
    </w:p>
    <w:p w14:paraId="36AE01E9" w14:textId="2F7B4A3D" w:rsidR="00F17BD0" w:rsidRPr="0010330F" w:rsidRDefault="00F17BD0" w:rsidP="00F17BD0">
      <w:pPr>
        <w:rPr>
          <w:rFonts w:asciiTheme="minorHAnsi" w:hAnsiTheme="minorHAnsi" w:cstheme="minorHAnsi"/>
          <w:b/>
          <w:bCs/>
          <w:sz w:val="22"/>
          <w:szCs w:val="22"/>
        </w:rPr>
      </w:pPr>
    </w:p>
    <w:p w14:paraId="442B5200" w14:textId="4CC23CAE" w:rsidR="00F17BD0" w:rsidRPr="0010330F" w:rsidRDefault="00F17BD0" w:rsidP="00CB18E2">
      <w:pPr>
        <w:rPr>
          <w:rFonts w:asciiTheme="minorHAnsi" w:hAnsiTheme="minorHAnsi" w:cstheme="minorHAnsi"/>
          <w:sz w:val="22"/>
          <w:szCs w:val="22"/>
        </w:rPr>
      </w:pPr>
    </w:p>
    <w:p w14:paraId="14F3737A" w14:textId="62FC4F72" w:rsidR="00CB18E2" w:rsidRPr="00CB18E2" w:rsidRDefault="00CB18E2" w:rsidP="00CB18E2">
      <w:pPr>
        <w:rPr>
          <w:rFonts w:asciiTheme="minorHAnsi" w:hAnsiTheme="minorHAnsi" w:cstheme="minorHAnsi"/>
          <w:sz w:val="22"/>
          <w:szCs w:val="22"/>
        </w:rPr>
      </w:pPr>
    </w:p>
    <w:p w14:paraId="62C4A092" w14:textId="77777777" w:rsidR="00D93E74" w:rsidRPr="00D93E74" w:rsidRDefault="00D93E74" w:rsidP="00D93E74">
      <w:pPr>
        <w:rPr>
          <w:rFonts w:asciiTheme="minorHAnsi" w:hAnsiTheme="minorHAnsi" w:cstheme="minorHAnsi"/>
          <w:sz w:val="22"/>
          <w:szCs w:val="22"/>
        </w:rPr>
      </w:pPr>
    </w:p>
    <w:p w14:paraId="6174890B" w14:textId="197F06F3" w:rsidR="00D93E74" w:rsidRPr="0010330F" w:rsidRDefault="00D93E74">
      <w:pPr>
        <w:rPr>
          <w:rFonts w:asciiTheme="minorHAnsi" w:hAnsiTheme="minorHAnsi" w:cstheme="minorHAnsi"/>
          <w:sz w:val="22"/>
          <w:szCs w:val="22"/>
        </w:rPr>
      </w:pPr>
    </w:p>
    <w:sectPr w:rsidR="00D93E74" w:rsidRPr="0010330F" w:rsidSect="001C446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C190" w14:textId="77777777" w:rsidR="002247D2" w:rsidRDefault="002247D2" w:rsidP="00D52821">
      <w:r>
        <w:separator/>
      </w:r>
    </w:p>
  </w:endnote>
  <w:endnote w:type="continuationSeparator" w:id="0">
    <w:p w14:paraId="3FC69BDA" w14:textId="77777777" w:rsidR="002247D2" w:rsidRDefault="002247D2" w:rsidP="00D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AB26" w14:textId="77777777" w:rsidR="002247D2" w:rsidRDefault="002247D2" w:rsidP="00D52821">
      <w:r>
        <w:separator/>
      </w:r>
    </w:p>
  </w:footnote>
  <w:footnote w:type="continuationSeparator" w:id="0">
    <w:p w14:paraId="0280EE18" w14:textId="77777777" w:rsidR="002247D2" w:rsidRDefault="002247D2" w:rsidP="00D5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342312"/>
      <w:docPartObj>
        <w:docPartGallery w:val="Page Numbers (Top of Page)"/>
        <w:docPartUnique/>
      </w:docPartObj>
    </w:sdtPr>
    <w:sdtEndPr>
      <w:rPr>
        <w:rStyle w:val="PageNumber"/>
      </w:rPr>
    </w:sdtEndPr>
    <w:sdtContent>
      <w:p w14:paraId="1FBC9EB1" w14:textId="5BCEC23C" w:rsidR="00D52821" w:rsidRDefault="00D52821" w:rsidP="000F5C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8A69C" w14:textId="77777777" w:rsidR="00D52821" w:rsidRDefault="00D52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024595"/>
      <w:docPartObj>
        <w:docPartGallery w:val="Page Numbers (Top of Page)"/>
        <w:docPartUnique/>
      </w:docPartObj>
    </w:sdtPr>
    <w:sdtEndPr>
      <w:rPr>
        <w:rStyle w:val="PageNumber"/>
      </w:rPr>
    </w:sdtEndPr>
    <w:sdtContent>
      <w:p w14:paraId="203ADD8A" w14:textId="324381CA" w:rsidR="00D52821" w:rsidRDefault="00D52821" w:rsidP="000F5C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784D51" w14:textId="77777777" w:rsidR="00D52821" w:rsidRDefault="00D5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13"/>
    <w:multiLevelType w:val="hybridMultilevel"/>
    <w:tmpl w:val="A8DCB0A0"/>
    <w:lvl w:ilvl="0" w:tplc="15CEE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3F7A5B"/>
    <w:multiLevelType w:val="hybridMultilevel"/>
    <w:tmpl w:val="21563486"/>
    <w:lvl w:ilvl="0" w:tplc="0B484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72BBE"/>
    <w:multiLevelType w:val="hybridMultilevel"/>
    <w:tmpl w:val="3020C0E4"/>
    <w:lvl w:ilvl="0" w:tplc="17D80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3600A"/>
    <w:multiLevelType w:val="hybridMultilevel"/>
    <w:tmpl w:val="536A9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A0554"/>
    <w:multiLevelType w:val="hybridMultilevel"/>
    <w:tmpl w:val="3724F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B0A32"/>
    <w:multiLevelType w:val="hybridMultilevel"/>
    <w:tmpl w:val="51605544"/>
    <w:lvl w:ilvl="0" w:tplc="45D8E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587F6A"/>
    <w:multiLevelType w:val="hybridMultilevel"/>
    <w:tmpl w:val="9D30B8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337DF"/>
    <w:multiLevelType w:val="hybridMultilevel"/>
    <w:tmpl w:val="709A54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C67FB"/>
    <w:multiLevelType w:val="hybridMultilevel"/>
    <w:tmpl w:val="3BFEDD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214E7"/>
    <w:multiLevelType w:val="hybridMultilevel"/>
    <w:tmpl w:val="4D681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0178"/>
    <w:multiLevelType w:val="hybridMultilevel"/>
    <w:tmpl w:val="755A6790"/>
    <w:lvl w:ilvl="0" w:tplc="7FB6EBA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E714B"/>
    <w:multiLevelType w:val="hybridMultilevel"/>
    <w:tmpl w:val="63180ACE"/>
    <w:lvl w:ilvl="0" w:tplc="048481B4">
      <w:start w:val="1"/>
      <w:numFmt w:val="low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1D9E7757"/>
    <w:multiLevelType w:val="hybridMultilevel"/>
    <w:tmpl w:val="9E2C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8613C"/>
    <w:multiLevelType w:val="hybridMultilevel"/>
    <w:tmpl w:val="4F5256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256F9A"/>
    <w:multiLevelType w:val="hybridMultilevel"/>
    <w:tmpl w:val="A5262B10"/>
    <w:lvl w:ilvl="0" w:tplc="8A02FC6A">
      <w:start w:val="1"/>
      <w:numFmt w:val="lowerLetter"/>
      <w:lvlText w:val="%1."/>
      <w:lvlJc w:val="left"/>
      <w:pPr>
        <w:ind w:left="990" w:hanging="360"/>
      </w:pPr>
      <w:rPr>
        <w:rFonts w:hint="default"/>
        <w:b w:val="0"/>
        <w:bCs/>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44D4BF9"/>
    <w:multiLevelType w:val="hybridMultilevel"/>
    <w:tmpl w:val="73FE60F2"/>
    <w:lvl w:ilvl="0" w:tplc="F0E0575A">
      <w:start w:val="1"/>
      <w:numFmt w:val="upperRoman"/>
      <w:lvlText w:val="%1."/>
      <w:lvlJc w:val="left"/>
      <w:pPr>
        <w:ind w:left="1080" w:hanging="72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B2858"/>
    <w:multiLevelType w:val="hybridMultilevel"/>
    <w:tmpl w:val="3F6C9004"/>
    <w:lvl w:ilvl="0" w:tplc="157CA93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2D05570C"/>
    <w:multiLevelType w:val="hybridMultilevel"/>
    <w:tmpl w:val="717E4B2E"/>
    <w:lvl w:ilvl="0" w:tplc="482E7B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E3596"/>
    <w:multiLevelType w:val="hybridMultilevel"/>
    <w:tmpl w:val="7D803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E6924"/>
    <w:multiLevelType w:val="hybridMultilevel"/>
    <w:tmpl w:val="B8A2BC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EE2A38"/>
    <w:multiLevelType w:val="hybridMultilevel"/>
    <w:tmpl w:val="356E41AA"/>
    <w:lvl w:ilvl="0" w:tplc="6DF24CE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32CD"/>
    <w:multiLevelType w:val="hybridMultilevel"/>
    <w:tmpl w:val="4734F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815C2"/>
    <w:multiLevelType w:val="hybridMultilevel"/>
    <w:tmpl w:val="2B7EE9BE"/>
    <w:lvl w:ilvl="0" w:tplc="CE402C4A">
      <w:start w:val="1"/>
      <w:numFmt w:val="lowerLetter"/>
      <w:lvlText w:val="%1."/>
      <w:lvlJc w:val="left"/>
      <w:pPr>
        <w:ind w:left="900" w:hanging="360"/>
      </w:pPr>
      <w:rPr>
        <w:rFonts w:hint="default"/>
        <w:b w:val="0"/>
        <w:bCs/>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5A81318"/>
    <w:multiLevelType w:val="hybridMultilevel"/>
    <w:tmpl w:val="2FF06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96C92"/>
    <w:multiLevelType w:val="hybridMultilevel"/>
    <w:tmpl w:val="F6C0CEE4"/>
    <w:lvl w:ilvl="0" w:tplc="906E68C0">
      <w:start w:val="1"/>
      <w:numFmt w:val="low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6F97B36"/>
    <w:multiLevelType w:val="hybridMultilevel"/>
    <w:tmpl w:val="F4AADD8E"/>
    <w:lvl w:ilvl="0" w:tplc="2F4CF6E6">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B58E2"/>
    <w:multiLevelType w:val="hybridMultilevel"/>
    <w:tmpl w:val="6F9E65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387C75"/>
    <w:multiLevelType w:val="hybridMultilevel"/>
    <w:tmpl w:val="826860BA"/>
    <w:lvl w:ilvl="0" w:tplc="341EBC40">
      <w:start w:val="1"/>
      <w:numFmt w:val="lowerLetter"/>
      <w:lvlText w:val="%1."/>
      <w:lvlJc w:val="left"/>
      <w:pPr>
        <w:ind w:left="900" w:hanging="360"/>
      </w:pPr>
      <w:rPr>
        <w:rFonts w:hint="default"/>
        <w:b w:val="0"/>
        <w:bCs/>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A624F8D"/>
    <w:multiLevelType w:val="hybridMultilevel"/>
    <w:tmpl w:val="DD4681E4"/>
    <w:lvl w:ilvl="0" w:tplc="587012F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583578C"/>
    <w:multiLevelType w:val="hybridMultilevel"/>
    <w:tmpl w:val="A89285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A52386"/>
    <w:multiLevelType w:val="hybridMultilevel"/>
    <w:tmpl w:val="CA1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A355D"/>
    <w:multiLevelType w:val="hybridMultilevel"/>
    <w:tmpl w:val="FEDE14BC"/>
    <w:lvl w:ilvl="0" w:tplc="EB663368">
      <w:start w:val="1"/>
      <w:numFmt w:val="low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DD15C3C"/>
    <w:multiLevelType w:val="hybridMultilevel"/>
    <w:tmpl w:val="73DE6CE8"/>
    <w:lvl w:ilvl="0" w:tplc="76FE685C">
      <w:start w:val="1"/>
      <w:numFmt w:val="lowerLetter"/>
      <w:lvlText w:val="%1."/>
      <w:lvlJc w:val="left"/>
      <w:pPr>
        <w:ind w:left="450" w:hanging="360"/>
      </w:pPr>
      <w:rPr>
        <w:rFonts w:hint="default"/>
        <w:b w:val="0"/>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E355277"/>
    <w:multiLevelType w:val="hybridMultilevel"/>
    <w:tmpl w:val="FA3A0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019B8"/>
    <w:multiLevelType w:val="hybridMultilevel"/>
    <w:tmpl w:val="B28EA314"/>
    <w:lvl w:ilvl="0" w:tplc="2A6021DE">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424563"/>
    <w:multiLevelType w:val="hybridMultilevel"/>
    <w:tmpl w:val="B06E21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FC3283"/>
    <w:multiLevelType w:val="hybridMultilevel"/>
    <w:tmpl w:val="329E1CC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75FDF"/>
    <w:multiLevelType w:val="hybridMultilevel"/>
    <w:tmpl w:val="F7204A0E"/>
    <w:lvl w:ilvl="0" w:tplc="587E3436">
      <w:start w:val="1"/>
      <w:numFmt w:val="low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8BA50AA"/>
    <w:multiLevelType w:val="hybridMultilevel"/>
    <w:tmpl w:val="BFE0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E6DCB"/>
    <w:multiLevelType w:val="hybridMultilevel"/>
    <w:tmpl w:val="3C1A04D0"/>
    <w:lvl w:ilvl="0" w:tplc="7BDE6A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CB3BB5"/>
    <w:multiLevelType w:val="hybridMultilevel"/>
    <w:tmpl w:val="C6E82A42"/>
    <w:lvl w:ilvl="0" w:tplc="E0E41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887B50">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D6895"/>
    <w:multiLevelType w:val="hybridMultilevel"/>
    <w:tmpl w:val="3DA2E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27B64"/>
    <w:multiLevelType w:val="hybridMultilevel"/>
    <w:tmpl w:val="72E67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34"/>
  </w:num>
  <w:num w:numId="4">
    <w:abstractNumId w:val="26"/>
  </w:num>
  <w:num w:numId="5">
    <w:abstractNumId w:val="6"/>
  </w:num>
  <w:num w:numId="6">
    <w:abstractNumId w:val="29"/>
  </w:num>
  <w:num w:numId="7">
    <w:abstractNumId w:val="19"/>
  </w:num>
  <w:num w:numId="8">
    <w:abstractNumId w:val="7"/>
  </w:num>
  <w:num w:numId="9">
    <w:abstractNumId w:val="35"/>
  </w:num>
  <w:num w:numId="10">
    <w:abstractNumId w:val="13"/>
  </w:num>
  <w:num w:numId="11">
    <w:abstractNumId w:val="8"/>
  </w:num>
  <w:num w:numId="12">
    <w:abstractNumId w:val="21"/>
  </w:num>
  <w:num w:numId="13">
    <w:abstractNumId w:val="3"/>
  </w:num>
  <w:num w:numId="14">
    <w:abstractNumId w:val="23"/>
  </w:num>
  <w:num w:numId="15">
    <w:abstractNumId w:val="41"/>
  </w:num>
  <w:num w:numId="16">
    <w:abstractNumId w:val="9"/>
  </w:num>
  <w:num w:numId="17">
    <w:abstractNumId w:val="5"/>
  </w:num>
  <w:num w:numId="18">
    <w:abstractNumId w:val="33"/>
  </w:num>
  <w:num w:numId="19">
    <w:abstractNumId w:val="0"/>
  </w:num>
  <w:num w:numId="20">
    <w:abstractNumId w:val="16"/>
  </w:num>
  <w:num w:numId="21">
    <w:abstractNumId w:val="1"/>
  </w:num>
  <w:num w:numId="22">
    <w:abstractNumId w:val="39"/>
  </w:num>
  <w:num w:numId="23">
    <w:abstractNumId w:val="12"/>
  </w:num>
  <w:num w:numId="24">
    <w:abstractNumId w:val="38"/>
  </w:num>
  <w:num w:numId="25">
    <w:abstractNumId w:val="22"/>
  </w:num>
  <w:num w:numId="26">
    <w:abstractNumId w:val="32"/>
  </w:num>
  <w:num w:numId="27">
    <w:abstractNumId w:val="4"/>
  </w:num>
  <w:num w:numId="28">
    <w:abstractNumId w:val="10"/>
  </w:num>
  <w:num w:numId="29">
    <w:abstractNumId w:val="18"/>
  </w:num>
  <w:num w:numId="30">
    <w:abstractNumId w:val="28"/>
  </w:num>
  <w:num w:numId="31">
    <w:abstractNumId w:val="42"/>
  </w:num>
  <w:num w:numId="32">
    <w:abstractNumId w:val="30"/>
  </w:num>
  <w:num w:numId="33">
    <w:abstractNumId w:val="17"/>
  </w:num>
  <w:num w:numId="34">
    <w:abstractNumId w:val="14"/>
  </w:num>
  <w:num w:numId="35">
    <w:abstractNumId w:val="37"/>
  </w:num>
  <w:num w:numId="36">
    <w:abstractNumId w:val="27"/>
  </w:num>
  <w:num w:numId="37">
    <w:abstractNumId w:val="24"/>
  </w:num>
  <w:num w:numId="38">
    <w:abstractNumId w:val="25"/>
  </w:num>
  <w:num w:numId="39">
    <w:abstractNumId w:val="11"/>
  </w:num>
  <w:num w:numId="40">
    <w:abstractNumId w:val="20"/>
  </w:num>
  <w:num w:numId="41">
    <w:abstractNumId w:val="31"/>
  </w:num>
  <w:num w:numId="42">
    <w:abstractNumId w:val="36"/>
  </w:num>
  <w:num w:numId="43">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74"/>
    <w:rsid w:val="00007C0D"/>
    <w:rsid w:val="00020DF8"/>
    <w:rsid w:val="00051C72"/>
    <w:rsid w:val="00081764"/>
    <w:rsid w:val="000E3731"/>
    <w:rsid w:val="0010330F"/>
    <w:rsid w:val="00107FFC"/>
    <w:rsid w:val="001222B8"/>
    <w:rsid w:val="001C4467"/>
    <w:rsid w:val="001F6A60"/>
    <w:rsid w:val="002247D2"/>
    <w:rsid w:val="002527CE"/>
    <w:rsid w:val="002D6425"/>
    <w:rsid w:val="002D75D9"/>
    <w:rsid w:val="002F658D"/>
    <w:rsid w:val="00333E94"/>
    <w:rsid w:val="00344983"/>
    <w:rsid w:val="00362A08"/>
    <w:rsid w:val="00374E3A"/>
    <w:rsid w:val="003761BA"/>
    <w:rsid w:val="00387A1B"/>
    <w:rsid w:val="003D73BC"/>
    <w:rsid w:val="0042554D"/>
    <w:rsid w:val="00437A2E"/>
    <w:rsid w:val="00487AA1"/>
    <w:rsid w:val="004A6005"/>
    <w:rsid w:val="004D36EC"/>
    <w:rsid w:val="00505BED"/>
    <w:rsid w:val="00526E8B"/>
    <w:rsid w:val="005514B1"/>
    <w:rsid w:val="0055249A"/>
    <w:rsid w:val="005735BD"/>
    <w:rsid w:val="005C1ED4"/>
    <w:rsid w:val="005D1E0A"/>
    <w:rsid w:val="005E2845"/>
    <w:rsid w:val="005F4E13"/>
    <w:rsid w:val="00603172"/>
    <w:rsid w:val="0060356F"/>
    <w:rsid w:val="00603E7B"/>
    <w:rsid w:val="006277A6"/>
    <w:rsid w:val="0065004C"/>
    <w:rsid w:val="00681349"/>
    <w:rsid w:val="00693C93"/>
    <w:rsid w:val="006A1DA7"/>
    <w:rsid w:val="006A6896"/>
    <w:rsid w:val="006B1D6C"/>
    <w:rsid w:val="006D4EF2"/>
    <w:rsid w:val="006F2139"/>
    <w:rsid w:val="00710AFC"/>
    <w:rsid w:val="0073282C"/>
    <w:rsid w:val="007B45ED"/>
    <w:rsid w:val="007C39FF"/>
    <w:rsid w:val="007C455A"/>
    <w:rsid w:val="00811EEF"/>
    <w:rsid w:val="0087547A"/>
    <w:rsid w:val="00931446"/>
    <w:rsid w:val="00956F7E"/>
    <w:rsid w:val="00973A39"/>
    <w:rsid w:val="009B0826"/>
    <w:rsid w:val="009B1148"/>
    <w:rsid w:val="00A1777A"/>
    <w:rsid w:val="00B706B1"/>
    <w:rsid w:val="00B92FAC"/>
    <w:rsid w:val="00C92777"/>
    <w:rsid w:val="00CA3897"/>
    <w:rsid w:val="00CB18E2"/>
    <w:rsid w:val="00D16C38"/>
    <w:rsid w:val="00D52821"/>
    <w:rsid w:val="00D93E74"/>
    <w:rsid w:val="00DB61F7"/>
    <w:rsid w:val="00DE6646"/>
    <w:rsid w:val="00ED75A3"/>
    <w:rsid w:val="00F10FCC"/>
    <w:rsid w:val="00F17BD0"/>
    <w:rsid w:val="00F21371"/>
    <w:rsid w:val="00FA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F0056"/>
  <w15:chartTrackingRefBased/>
  <w15:docId w15:val="{65A61B9D-F86A-7F46-B57D-FD7718B2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BD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52821"/>
    <w:pPr>
      <w:tabs>
        <w:tab w:val="center" w:pos="4680"/>
        <w:tab w:val="right" w:pos="9360"/>
      </w:tabs>
    </w:pPr>
  </w:style>
  <w:style w:type="character" w:customStyle="1" w:styleId="HeaderChar">
    <w:name w:val="Header Char"/>
    <w:basedOn w:val="DefaultParagraphFont"/>
    <w:link w:val="Header"/>
    <w:uiPriority w:val="99"/>
    <w:rsid w:val="00D52821"/>
    <w:rPr>
      <w:rFonts w:ascii="Times New Roman" w:eastAsia="Times New Roman" w:hAnsi="Times New Roman" w:cs="Times New Roman"/>
    </w:rPr>
  </w:style>
  <w:style w:type="character" w:styleId="PageNumber">
    <w:name w:val="page number"/>
    <w:basedOn w:val="DefaultParagraphFont"/>
    <w:uiPriority w:val="99"/>
    <w:semiHidden/>
    <w:unhideWhenUsed/>
    <w:rsid w:val="00D52821"/>
  </w:style>
  <w:style w:type="character" w:styleId="Hyperlink">
    <w:name w:val="Hyperlink"/>
    <w:basedOn w:val="DefaultParagraphFont"/>
    <w:uiPriority w:val="99"/>
    <w:unhideWhenUsed/>
    <w:rsid w:val="0010330F"/>
    <w:rPr>
      <w:color w:val="0563C1" w:themeColor="hyperlink"/>
      <w:u w:val="single"/>
    </w:rPr>
  </w:style>
  <w:style w:type="character" w:styleId="UnresolvedMention">
    <w:name w:val="Unresolved Mention"/>
    <w:basedOn w:val="DefaultParagraphFont"/>
    <w:uiPriority w:val="99"/>
    <w:semiHidden/>
    <w:unhideWhenUsed/>
    <w:rsid w:val="0010330F"/>
    <w:rPr>
      <w:color w:val="605E5C"/>
      <w:shd w:val="clear" w:color="auto" w:fill="E1DFDD"/>
    </w:rPr>
  </w:style>
  <w:style w:type="character" w:styleId="FollowedHyperlink">
    <w:name w:val="FollowedHyperlink"/>
    <w:basedOn w:val="DefaultParagraphFont"/>
    <w:uiPriority w:val="99"/>
    <w:semiHidden/>
    <w:unhideWhenUsed/>
    <w:rsid w:val="006A6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31">
      <w:bodyDiv w:val="1"/>
      <w:marLeft w:val="0"/>
      <w:marRight w:val="0"/>
      <w:marTop w:val="0"/>
      <w:marBottom w:val="0"/>
      <w:divBdr>
        <w:top w:val="none" w:sz="0" w:space="0" w:color="auto"/>
        <w:left w:val="none" w:sz="0" w:space="0" w:color="auto"/>
        <w:bottom w:val="none" w:sz="0" w:space="0" w:color="auto"/>
        <w:right w:val="none" w:sz="0" w:space="0" w:color="auto"/>
      </w:divBdr>
    </w:div>
    <w:div w:id="7296494">
      <w:bodyDiv w:val="1"/>
      <w:marLeft w:val="0"/>
      <w:marRight w:val="0"/>
      <w:marTop w:val="0"/>
      <w:marBottom w:val="0"/>
      <w:divBdr>
        <w:top w:val="none" w:sz="0" w:space="0" w:color="auto"/>
        <w:left w:val="none" w:sz="0" w:space="0" w:color="auto"/>
        <w:bottom w:val="none" w:sz="0" w:space="0" w:color="auto"/>
        <w:right w:val="none" w:sz="0" w:space="0" w:color="auto"/>
      </w:divBdr>
    </w:div>
    <w:div w:id="7367431">
      <w:bodyDiv w:val="1"/>
      <w:marLeft w:val="0"/>
      <w:marRight w:val="0"/>
      <w:marTop w:val="0"/>
      <w:marBottom w:val="0"/>
      <w:divBdr>
        <w:top w:val="none" w:sz="0" w:space="0" w:color="auto"/>
        <w:left w:val="none" w:sz="0" w:space="0" w:color="auto"/>
        <w:bottom w:val="none" w:sz="0" w:space="0" w:color="auto"/>
        <w:right w:val="none" w:sz="0" w:space="0" w:color="auto"/>
      </w:divBdr>
    </w:div>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9573235">
      <w:bodyDiv w:val="1"/>
      <w:marLeft w:val="0"/>
      <w:marRight w:val="0"/>
      <w:marTop w:val="0"/>
      <w:marBottom w:val="0"/>
      <w:divBdr>
        <w:top w:val="none" w:sz="0" w:space="0" w:color="auto"/>
        <w:left w:val="none" w:sz="0" w:space="0" w:color="auto"/>
        <w:bottom w:val="none" w:sz="0" w:space="0" w:color="auto"/>
        <w:right w:val="none" w:sz="0" w:space="0" w:color="auto"/>
      </w:divBdr>
    </w:div>
    <w:div w:id="10572642">
      <w:bodyDiv w:val="1"/>
      <w:marLeft w:val="0"/>
      <w:marRight w:val="0"/>
      <w:marTop w:val="0"/>
      <w:marBottom w:val="0"/>
      <w:divBdr>
        <w:top w:val="none" w:sz="0" w:space="0" w:color="auto"/>
        <w:left w:val="none" w:sz="0" w:space="0" w:color="auto"/>
        <w:bottom w:val="none" w:sz="0" w:space="0" w:color="auto"/>
        <w:right w:val="none" w:sz="0" w:space="0" w:color="auto"/>
      </w:divBdr>
    </w:div>
    <w:div w:id="15234645">
      <w:bodyDiv w:val="1"/>
      <w:marLeft w:val="0"/>
      <w:marRight w:val="0"/>
      <w:marTop w:val="0"/>
      <w:marBottom w:val="0"/>
      <w:divBdr>
        <w:top w:val="none" w:sz="0" w:space="0" w:color="auto"/>
        <w:left w:val="none" w:sz="0" w:space="0" w:color="auto"/>
        <w:bottom w:val="none" w:sz="0" w:space="0" w:color="auto"/>
        <w:right w:val="none" w:sz="0" w:space="0" w:color="auto"/>
      </w:divBdr>
    </w:div>
    <w:div w:id="18631284">
      <w:bodyDiv w:val="1"/>
      <w:marLeft w:val="0"/>
      <w:marRight w:val="0"/>
      <w:marTop w:val="0"/>
      <w:marBottom w:val="0"/>
      <w:divBdr>
        <w:top w:val="none" w:sz="0" w:space="0" w:color="auto"/>
        <w:left w:val="none" w:sz="0" w:space="0" w:color="auto"/>
        <w:bottom w:val="none" w:sz="0" w:space="0" w:color="auto"/>
        <w:right w:val="none" w:sz="0" w:space="0" w:color="auto"/>
      </w:divBdr>
    </w:div>
    <w:div w:id="19203135">
      <w:bodyDiv w:val="1"/>
      <w:marLeft w:val="0"/>
      <w:marRight w:val="0"/>
      <w:marTop w:val="0"/>
      <w:marBottom w:val="0"/>
      <w:divBdr>
        <w:top w:val="none" w:sz="0" w:space="0" w:color="auto"/>
        <w:left w:val="none" w:sz="0" w:space="0" w:color="auto"/>
        <w:bottom w:val="none" w:sz="0" w:space="0" w:color="auto"/>
        <w:right w:val="none" w:sz="0" w:space="0" w:color="auto"/>
      </w:divBdr>
    </w:div>
    <w:div w:id="21324521">
      <w:bodyDiv w:val="1"/>
      <w:marLeft w:val="0"/>
      <w:marRight w:val="0"/>
      <w:marTop w:val="0"/>
      <w:marBottom w:val="0"/>
      <w:divBdr>
        <w:top w:val="none" w:sz="0" w:space="0" w:color="auto"/>
        <w:left w:val="none" w:sz="0" w:space="0" w:color="auto"/>
        <w:bottom w:val="none" w:sz="0" w:space="0" w:color="auto"/>
        <w:right w:val="none" w:sz="0" w:space="0" w:color="auto"/>
      </w:divBdr>
    </w:div>
    <w:div w:id="21976775">
      <w:bodyDiv w:val="1"/>
      <w:marLeft w:val="0"/>
      <w:marRight w:val="0"/>
      <w:marTop w:val="0"/>
      <w:marBottom w:val="0"/>
      <w:divBdr>
        <w:top w:val="none" w:sz="0" w:space="0" w:color="auto"/>
        <w:left w:val="none" w:sz="0" w:space="0" w:color="auto"/>
        <w:bottom w:val="none" w:sz="0" w:space="0" w:color="auto"/>
        <w:right w:val="none" w:sz="0" w:space="0" w:color="auto"/>
      </w:divBdr>
    </w:div>
    <w:div w:id="22949177">
      <w:bodyDiv w:val="1"/>
      <w:marLeft w:val="0"/>
      <w:marRight w:val="0"/>
      <w:marTop w:val="0"/>
      <w:marBottom w:val="0"/>
      <w:divBdr>
        <w:top w:val="none" w:sz="0" w:space="0" w:color="auto"/>
        <w:left w:val="none" w:sz="0" w:space="0" w:color="auto"/>
        <w:bottom w:val="none" w:sz="0" w:space="0" w:color="auto"/>
        <w:right w:val="none" w:sz="0" w:space="0" w:color="auto"/>
      </w:divBdr>
    </w:div>
    <w:div w:id="24408433">
      <w:bodyDiv w:val="1"/>
      <w:marLeft w:val="0"/>
      <w:marRight w:val="0"/>
      <w:marTop w:val="0"/>
      <w:marBottom w:val="0"/>
      <w:divBdr>
        <w:top w:val="none" w:sz="0" w:space="0" w:color="auto"/>
        <w:left w:val="none" w:sz="0" w:space="0" w:color="auto"/>
        <w:bottom w:val="none" w:sz="0" w:space="0" w:color="auto"/>
        <w:right w:val="none" w:sz="0" w:space="0" w:color="auto"/>
      </w:divBdr>
    </w:div>
    <w:div w:id="25567049">
      <w:bodyDiv w:val="1"/>
      <w:marLeft w:val="0"/>
      <w:marRight w:val="0"/>
      <w:marTop w:val="0"/>
      <w:marBottom w:val="0"/>
      <w:divBdr>
        <w:top w:val="none" w:sz="0" w:space="0" w:color="auto"/>
        <w:left w:val="none" w:sz="0" w:space="0" w:color="auto"/>
        <w:bottom w:val="none" w:sz="0" w:space="0" w:color="auto"/>
        <w:right w:val="none" w:sz="0" w:space="0" w:color="auto"/>
      </w:divBdr>
    </w:div>
    <w:div w:id="32317093">
      <w:bodyDiv w:val="1"/>
      <w:marLeft w:val="0"/>
      <w:marRight w:val="0"/>
      <w:marTop w:val="0"/>
      <w:marBottom w:val="0"/>
      <w:divBdr>
        <w:top w:val="none" w:sz="0" w:space="0" w:color="auto"/>
        <w:left w:val="none" w:sz="0" w:space="0" w:color="auto"/>
        <w:bottom w:val="none" w:sz="0" w:space="0" w:color="auto"/>
        <w:right w:val="none" w:sz="0" w:space="0" w:color="auto"/>
      </w:divBdr>
    </w:div>
    <w:div w:id="32385818">
      <w:bodyDiv w:val="1"/>
      <w:marLeft w:val="0"/>
      <w:marRight w:val="0"/>
      <w:marTop w:val="0"/>
      <w:marBottom w:val="0"/>
      <w:divBdr>
        <w:top w:val="none" w:sz="0" w:space="0" w:color="auto"/>
        <w:left w:val="none" w:sz="0" w:space="0" w:color="auto"/>
        <w:bottom w:val="none" w:sz="0" w:space="0" w:color="auto"/>
        <w:right w:val="none" w:sz="0" w:space="0" w:color="auto"/>
      </w:divBdr>
    </w:div>
    <w:div w:id="35929602">
      <w:bodyDiv w:val="1"/>
      <w:marLeft w:val="0"/>
      <w:marRight w:val="0"/>
      <w:marTop w:val="0"/>
      <w:marBottom w:val="0"/>
      <w:divBdr>
        <w:top w:val="none" w:sz="0" w:space="0" w:color="auto"/>
        <w:left w:val="none" w:sz="0" w:space="0" w:color="auto"/>
        <w:bottom w:val="none" w:sz="0" w:space="0" w:color="auto"/>
        <w:right w:val="none" w:sz="0" w:space="0" w:color="auto"/>
      </w:divBdr>
    </w:div>
    <w:div w:id="38939974">
      <w:bodyDiv w:val="1"/>
      <w:marLeft w:val="0"/>
      <w:marRight w:val="0"/>
      <w:marTop w:val="0"/>
      <w:marBottom w:val="0"/>
      <w:divBdr>
        <w:top w:val="none" w:sz="0" w:space="0" w:color="auto"/>
        <w:left w:val="none" w:sz="0" w:space="0" w:color="auto"/>
        <w:bottom w:val="none" w:sz="0" w:space="0" w:color="auto"/>
        <w:right w:val="none" w:sz="0" w:space="0" w:color="auto"/>
      </w:divBdr>
    </w:div>
    <w:div w:id="39790023">
      <w:bodyDiv w:val="1"/>
      <w:marLeft w:val="0"/>
      <w:marRight w:val="0"/>
      <w:marTop w:val="0"/>
      <w:marBottom w:val="0"/>
      <w:divBdr>
        <w:top w:val="none" w:sz="0" w:space="0" w:color="auto"/>
        <w:left w:val="none" w:sz="0" w:space="0" w:color="auto"/>
        <w:bottom w:val="none" w:sz="0" w:space="0" w:color="auto"/>
        <w:right w:val="none" w:sz="0" w:space="0" w:color="auto"/>
      </w:divBdr>
    </w:div>
    <w:div w:id="43911840">
      <w:bodyDiv w:val="1"/>
      <w:marLeft w:val="0"/>
      <w:marRight w:val="0"/>
      <w:marTop w:val="0"/>
      <w:marBottom w:val="0"/>
      <w:divBdr>
        <w:top w:val="none" w:sz="0" w:space="0" w:color="auto"/>
        <w:left w:val="none" w:sz="0" w:space="0" w:color="auto"/>
        <w:bottom w:val="none" w:sz="0" w:space="0" w:color="auto"/>
        <w:right w:val="none" w:sz="0" w:space="0" w:color="auto"/>
      </w:divBdr>
    </w:div>
    <w:div w:id="51580128">
      <w:bodyDiv w:val="1"/>
      <w:marLeft w:val="0"/>
      <w:marRight w:val="0"/>
      <w:marTop w:val="0"/>
      <w:marBottom w:val="0"/>
      <w:divBdr>
        <w:top w:val="none" w:sz="0" w:space="0" w:color="auto"/>
        <w:left w:val="none" w:sz="0" w:space="0" w:color="auto"/>
        <w:bottom w:val="none" w:sz="0" w:space="0" w:color="auto"/>
        <w:right w:val="none" w:sz="0" w:space="0" w:color="auto"/>
      </w:divBdr>
    </w:div>
    <w:div w:id="58598500">
      <w:bodyDiv w:val="1"/>
      <w:marLeft w:val="0"/>
      <w:marRight w:val="0"/>
      <w:marTop w:val="0"/>
      <w:marBottom w:val="0"/>
      <w:divBdr>
        <w:top w:val="none" w:sz="0" w:space="0" w:color="auto"/>
        <w:left w:val="none" w:sz="0" w:space="0" w:color="auto"/>
        <w:bottom w:val="none" w:sz="0" w:space="0" w:color="auto"/>
        <w:right w:val="none" w:sz="0" w:space="0" w:color="auto"/>
      </w:divBdr>
    </w:div>
    <w:div w:id="65543187">
      <w:bodyDiv w:val="1"/>
      <w:marLeft w:val="0"/>
      <w:marRight w:val="0"/>
      <w:marTop w:val="0"/>
      <w:marBottom w:val="0"/>
      <w:divBdr>
        <w:top w:val="none" w:sz="0" w:space="0" w:color="auto"/>
        <w:left w:val="none" w:sz="0" w:space="0" w:color="auto"/>
        <w:bottom w:val="none" w:sz="0" w:space="0" w:color="auto"/>
        <w:right w:val="none" w:sz="0" w:space="0" w:color="auto"/>
      </w:divBdr>
    </w:div>
    <w:div w:id="68580284">
      <w:bodyDiv w:val="1"/>
      <w:marLeft w:val="0"/>
      <w:marRight w:val="0"/>
      <w:marTop w:val="0"/>
      <w:marBottom w:val="0"/>
      <w:divBdr>
        <w:top w:val="none" w:sz="0" w:space="0" w:color="auto"/>
        <w:left w:val="none" w:sz="0" w:space="0" w:color="auto"/>
        <w:bottom w:val="none" w:sz="0" w:space="0" w:color="auto"/>
        <w:right w:val="none" w:sz="0" w:space="0" w:color="auto"/>
      </w:divBdr>
    </w:div>
    <w:div w:id="68961295">
      <w:bodyDiv w:val="1"/>
      <w:marLeft w:val="0"/>
      <w:marRight w:val="0"/>
      <w:marTop w:val="0"/>
      <w:marBottom w:val="0"/>
      <w:divBdr>
        <w:top w:val="none" w:sz="0" w:space="0" w:color="auto"/>
        <w:left w:val="none" w:sz="0" w:space="0" w:color="auto"/>
        <w:bottom w:val="none" w:sz="0" w:space="0" w:color="auto"/>
        <w:right w:val="none" w:sz="0" w:space="0" w:color="auto"/>
      </w:divBdr>
    </w:div>
    <w:div w:id="71051313">
      <w:bodyDiv w:val="1"/>
      <w:marLeft w:val="0"/>
      <w:marRight w:val="0"/>
      <w:marTop w:val="0"/>
      <w:marBottom w:val="0"/>
      <w:divBdr>
        <w:top w:val="none" w:sz="0" w:space="0" w:color="auto"/>
        <w:left w:val="none" w:sz="0" w:space="0" w:color="auto"/>
        <w:bottom w:val="none" w:sz="0" w:space="0" w:color="auto"/>
        <w:right w:val="none" w:sz="0" w:space="0" w:color="auto"/>
      </w:divBdr>
    </w:div>
    <w:div w:id="71663447">
      <w:bodyDiv w:val="1"/>
      <w:marLeft w:val="0"/>
      <w:marRight w:val="0"/>
      <w:marTop w:val="0"/>
      <w:marBottom w:val="0"/>
      <w:divBdr>
        <w:top w:val="none" w:sz="0" w:space="0" w:color="auto"/>
        <w:left w:val="none" w:sz="0" w:space="0" w:color="auto"/>
        <w:bottom w:val="none" w:sz="0" w:space="0" w:color="auto"/>
        <w:right w:val="none" w:sz="0" w:space="0" w:color="auto"/>
      </w:divBdr>
    </w:div>
    <w:div w:id="90249827">
      <w:bodyDiv w:val="1"/>
      <w:marLeft w:val="0"/>
      <w:marRight w:val="0"/>
      <w:marTop w:val="0"/>
      <w:marBottom w:val="0"/>
      <w:divBdr>
        <w:top w:val="none" w:sz="0" w:space="0" w:color="auto"/>
        <w:left w:val="none" w:sz="0" w:space="0" w:color="auto"/>
        <w:bottom w:val="none" w:sz="0" w:space="0" w:color="auto"/>
        <w:right w:val="none" w:sz="0" w:space="0" w:color="auto"/>
      </w:divBdr>
    </w:div>
    <w:div w:id="91828013">
      <w:bodyDiv w:val="1"/>
      <w:marLeft w:val="0"/>
      <w:marRight w:val="0"/>
      <w:marTop w:val="0"/>
      <w:marBottom w:val="0"/>
      <w:divBdr>
        <w:top w:val="none" w:sz="0" w:space="0" w:color="auto"/>
        <w:left w:val="none" w:sz="0" w:space="0" w:color="auto"/>
        <w:bottom w:val="none" w:sz="0" w:space="0" w:color="auto"/>
        <w:right w:val="none" w:sz="0" w:space="0" w:color="auto"/>
      </w:divBdr>
    </w:div>
    <w:div w:id="92553778">
      <w:bodyDiv w:val="1"/>
      <w:marLeft w:val="0"/>
      <w:marRight w:val="0"/>
      <w:marTop w:val="0"/>
      <w:marBottom w:val="0"/>
      <w:divBdr>
        <w:top w:val="none" w:sz="0" w:space="0" w:color="auto"/>
        <w:left w:val="none" w:sz="0" w:space="0" w:color="auto"/>
        <w:bottom w:val="none" w:sz="0" w:space="0" w:color="auto"/>
        <w:right w:val="none" w:sz="0" w:space="0" w:color="auto"/>
      </w:divBdr>
    </w:div>
    <w:div w:id="98375303">
      <w:bodyDiv w:val="1"/>
      <w:marLeft w:val="0"/>
      <w:marRight w:val="0"/>
      <w:marTop w:val="0"/>
      <w:marBottom w:val="0"/>
      <w:divBdr>
        <w:top w:val="none" w:sz="0" w:space="0" w:color="auto"/>
        <w:left w:val="none" w:sz="0" w:space="0" w:color="auto"/>
        <w:bottom w:val="none" w:sz="0" w:space="0" w:color="auto"/>
        <w:right w:val="none" w:sz="0" w:space="0" w:color="auto"/>
      </w:divBdr>
    </w:div>
    <w:div w:id="98650689">
      <w:bodyDiv w:val="1"/>
      <w:marLeft w:val="0"/>
      <w:marRight w:val="0"/>
      <w:marTop w:val="0"/>
      <w:marBottom w:val="0"/>
      <w:divBdr>
        <w:top w:val="none" w:sz="0" w:space="0" w:color="auto"/>
        <w:left w:val="none" w:sz="0" w:space="0" w:color="auto"/>
        <w:bottom w:val="none" w:sz="0" w:space="0" w:color="auto"/>
        <w:right w:val="none" w:sz="0" w:space="0" w:color="auto"/>
      </w:divBdr>
    </w:div>
    <w:div w:id="98910508">
      <w:bodyDiv w:val="1"/>
      <w:marLeft w:val="0"/>
      <w:marRight w:val="0"/>
      <w:marTop w:val="0"/>
      <w:marBottom w:val="0"/>
      <w:divBdr>
        <w:top w:val="none" w:sz="0" w:space="0" w:color="auto"/>
        <w:left w:val="none" w:sz="0" w:space="0" w:color="auto"/>
        <w:bottom w:val="none" w:sz="0" w:space="0" w:color="auto"/>
        <w:right w:val="none" w:sz="0" w:space="0" w:color="auto"/>
      </w:divBdr>
    </w:div>
    <w:div w:id="113646797">
      <w:bodyDiv w:val="1"/>
      <w:marLeft w:val="0"/>
      <w:marRight w:val="0"/>
      <w:marTop w:val="0"/>
      <w:marBottom w:val="0"/>
      <w:divBdr>
        <w:top w:val="none" w:sz="0" w:space="0" w:color="auto"/>
        <w:left w:val="none" w:sz="0" w:space="0" w:color="auto"/>
        <w:bottom w:val="none" w:sz="0" w:space="0" w:color="auto"/>
        <w:right w:val="none" w:sz="0" w:space="0" w:color="auto"/>
      </w:divBdr>
    </w:div>
    <w:div w:id="115416130">
      <w:bodyDiv w:val="1"/>
      <w:marLeft w:val="0"/>
      <w:marRight w:val="0"/>
      <w:marTop w:val="0"/>
      <w:marBottom w:val="0"/>
      <w:divBdr>
        <w:top w:val="none" w:sz="0" w:space="0" w:color="auto"/>
        <w:left w:val="none" w:sz="0" w:space="0" w:color="auto"/>
        <w:bottom w:val="none" w:sz="0" w:space="0" w:color="auto"/>
        <w:right w:val="none" w:sz="0" w:space="0" w:color="auto"/>
      </w:divBdr>
    </w:div>
    <w:div w:id="118453562">
      <w:bodyDiv w:val="1"/>
      <w:marLeft w:val="0"/>
      <w:marRight w:val="0"/>
      <w:marTop w:val="0"/>
      <w:marBottom w:val="0"/>
      <w:divBdr>
        <w:top w:val="none" w:sz="0" w:space="0" w:color="auto"/>
        <w:left w:val="none" w:sz="0" w:space="0" w:color="auto"/>
        <w:bottom w:val="none" w:sz="0" w:space="0" w:color="auto"/>
        <w:right w:val="none" w:sz="0" w:space="0" w:color="auto"/>
      </w:divBdr>
    </w:div>
    <w:div w:id="126511721">
      <w:bodyDiv w:val="1"/>
      <w:marLeft w:val="0"/>
      <w:marRight w:val="0"/>
      <w:marTop w:val="0"/>
      <w:marBottom w:val="0"/>
      <w:divBdr>
        <w:top w:val="none" w:sz="0" w:space="0" w:color="auto"/>
        <w:left w:val="none" w:sz="0" w:space="0" w:color="auto"/>
        <w:bottom w:val="none" w:sz="0" w:space="0" w:color="auto"/>
        <w:right w:val="none" w:sz="0" w:space="0" w:color="auto"/>
      </w:divBdr>
    </w:div>
    <w:div w:id="139814547">
      <w:bodyDiv w:val="1"/>
      <w:marLeft w:val="0"/>
      <w:marRight w:val="0"/>
      <w:marTop w:val="0"/>
      <w:marBottom w:val="0"/>
      <w:divBdr>
        <w:top w:val="none" w:sz="0" w:space="0" w:color="auto"/>
        <w:left w:val="none" w:sz="0" w:space="0" w:color="auto"/>
        <w:bottom w:val="none" w:sz="0" w:space="0" w:color="auto"/>
        <w:right w:val="none" w:sz="0" w:space="0" w:color="auto"/>
      </w:divBdr>
    </w:div>
    <w:div w:id="140737707">
      <w:bodyDiv w:val="1"/>
      <w:marLeft w:val="0"/>
      <w:marRight w:val="0"/>
      <w:marTop w:val="0"/>
      <w:marBottom w:val="0"/>
      <w:divBdr>
        <w:top w:val="none" w:sz="0" w:space="0" w:color="auto"/>
        <w:left w:val="none" w:sz="0" w:space="0" w:color="auto"/>
        <w:bottom w:val="none" w:sz="0" w:space="0" w:color="auto"/>
        <w:right w:val="none" w:sz="0" w:space="0" w:color="auto"/>
      </w:divBdr>
    </w:div>
    <w:div w:id="151068648">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152533188">
      <w:bodyDiv w:val="1"/>
      <w:marLeft w:val="0"/>
      <w:marRight w:val="0"/>
      <w:marTop w:val="0"/>
      <w:marBottom w:val="0"/>
      <w:divBdr>
        <w:top w:val="none" w:sz="0" w:space="0" w:color="auto"/>
        <w:left w:val="none" w:sz="0" w:space="0" w:color="auto"/>
        <w:bottom w:val="none" w:sz="0" w:space="0" w:color="auto"/>
        <w:right w:val="none" w:sz="0" w:space="0" w:color="auto"/>
      </w:divBdr>
    </w:div>
    <w:div w:id="153838711">
      <w:bodyDiv w:val="1"/>
      <w:marLeft w:val="0"/>
      <w:marRight w:val="0"/>
      <w:marTop w:val="0"/>
      <w:marBottom w:val="0"/>
      <w:divBdr>
        <w:top w:val="none" w:sz="0" w:space="0" w:color="auto"/>
        <w:left w:val="none" w:sz="0" w:space="0" w:color="auto"/>
        <w:bottom w:val="none" w:sz="0" w:space="0" w:color="auto"/>
        <w:right w:val="none" w:sz="0" w:space="0" w:color="auto"/>
      </w:divBdr>
    </w:div>
    <w:div w:id="156724999">
      <w:bodyDiv w:val="1"/>
      <w:marLeft w:val="0"/>
      <w:marRight w:val="0"/>
      <w:marTop w:val="0"/>
      <w:marBottom w:val="0"/>
      <w:divBdr>
        <w:top w:val="none" w:sz="0" w:space="0" w:color="auto"/>
        <w:left w:val="none" w:sz="0" w:space="0" w:color="auto"/>
        <w:bottom w:val="none" w:sz="0" w:space="0" w:color="auto"/>
        <w:right w:val="none" w:sz="0" w:space="0" w:color="auto"/>
      </w:divBdr>
    </w:div>
    <w:div w:id="162938813">
      <w:bodyDiv w:val="1"/>
      <w:marLeft w:val="0"/>
      <w:marRight w:val="0"/>
      <w:marTop w:val="0"/>
      <w:marBottom w:val="0"/>
      <w:divBdr>
        <w:top w:val="none" w:sz="0" w:space="0" w:color="auto"/>
        <w:left w:val="none" w:sz="0" w:space="0" w:color="auto"/>
        <w:bottom w:val="none" w:sz="0" w:space="0" w:color="auto"/>
        <w:right w:val="none" w:sz="0" w:space="0" w:color="auto"/>
      </w:divBdr>
    </w:div>
    <w:div w:id="168494202">
      <w:bodyDiv w:val="1"/>
      <w:marLeft w:val="0"/>
      <w:marRight w:val="0"/>
      <w:marTop w:val="0"/>
      <w:marBottom w:val="0"/>
      <w:divBdr>
        <w:top w:val="none" w:sz="0" w:space="0" w:color="auto"/>
        <w:left w:val="none" w:sz="0" w:space="0" w:color="auto"/>
        <w:bottom w:val="none" w:sz="0" w:space="0" w:color="auto"/>
        <w:right w:val="none" w:sz="0" w:space="0" w:color="auto"/>
      </w:divBdr>
    </w:div>
    <w:div w:id="170459883">
      <w:bodyDiv w:val="1"/>
      <w:marLeft w:val="0"/>
      <w:marRight w:val="0"/>
      <w:marTop w:val="0"/>
      <w:marBottom w:val="0"/>
      <w:divBdr>
        <w:top w:val="none" w:sz="0" w:space="0" w:color="auto"/>
        <w:left w:val="none" w:sz="0" w:space="0" w:color="auto"/>
        <w:bottom w:val="none" w:sz="0" w:space="0" w:color="auto"/>
        <w:right w:val="none" w:sz="0" w:space="0" w:color="auto"/>
      </w:divBdr>
    </w:div>
    <w:div w:id="171726163">
      <w:bodyDiv w:val="1"/>
      <w:marLeft w:val="0"/>
      <w:marRight w:val="0"/>
      <w:marTop w:val="0"/>
      <w:marBottom w:val="0"/>
      <w:divBdr>
        <w:top w:val="none" w:sz="0" w:space="0" w:color="auto"/>
        <w:left w:val="none" w:sz="0" w:space="0" w:color="auto"/>
        <w:bottom w:val="none" w:sz="0" w:space="0" w:color="auto"/>
        <w:right w:val="none" w:sz="0" w:space="0" w:color="auto"/>
      </w:divBdr>
    </w:div>
    <w:div w:id="176621119">
      <w:bodyDiv w:val="1"/>
      <w:marLeft w:val="0"/>
      <w:marRight w:val="0"/>
      <w:marTop w:val="0"/>
      <w:marBottom w:val="0"/>
      <w:divBdr>
        <w:top w:val="none" w:sz="0" w:space="0" w:color="auto"/>
        <w:left w:val="none" w:sz="0" w:space="0" w:color="auto"/>
        <w:bottom w:val="none" w:sz="0" w:space="0" w:color="auto"/>
        <w:right w:val="none" w:sz="0" w:space="0" w:color="auto"/>
      </w:divBdr>
    </w:div>
    <w:div w:id="176624569">
      <w:bodyDiv w:val="1"/>
      <w:marLeft w:val="0"/>
      <w:marRight w:val="0"/>
      <w:marTop w:val="0"/>
      <w:marBottom w:val="0"/>
      <w:divBdr>
        <w:top w:val="none" w:sz="0" w:space="0" w:color="auto"/>
        <w:left w:val="none" w:sz="0" w:space="0" w:color="auto"/>
        <w:bottom w:val="none" w:sz="0" w:space="0" w:color="auto"/>
        <w:right w:val="none" w:sz="0" w:space="0" w:color="auto"/>
      </w:divBdr>
    </w:div>
    <w:div w:id="183058905">
      <w:bodyDiv w:val="1"/>
      <w:marLeft w:val="0"/>
      <w:marRight w:val="0"/>
      <w:marTop w:val="0"/>
      <w:marBottom w:val="0"/>
      <w:divBdr>
        <w:top w:val="none" w:sz="0" w:space="0" w:color="auto"/>
        <w:left w:val="none" w:sz="0" w:space="0" w:color="auto"/>
        <w:bottom w:val="none" w:sz="0" w:space="0" w:color="auto"/>
        <w:right w:val="none" w:sz="0" w:space="0" w:color="auto"/>
      </w:divBdr>
    </w:div>
    <w:div w:id="183398946">
      <w:bodyDiv w:val="1"/>
      <w:marLeft w:val="0"/>
      <w:marRight w:val="0"/>
      <w:marTop w:val="0"/>
      <w:marBottom w:val="0"/>
      <w:divBdr>
        <w:top w:val="none" w:sz="0" w:space="0" w:color="auto"/>
        <w:left w:val="none" w:sz="0" w:space="0" w:color="auto"/>
        <w:bottom w:val="none" w:sz="0" w:space="0" w:color="auto"/>
        <w:right w:val="none" w:sz="0" w:space="0" w:color="auto"/>
      </w:divBdr>
    </w:div>
    <w:div w:id="185753095">
      <w:bodyDiv w:val="1"/>
      <w:marLeft w:val="0"/>
      <w:marRight w:val="0"/>
      <w:marTop w:val="0"/>
      <w:marBottom w:val="0"/>
      <w:divBdr>
        <w:top w:val="none" w:sz="0" w:space="0" w:color="auto"/>
        <w:left w:val="none" w:sz="0" w:space="0" w:color="auto"/>
        <w:bottom w:val="none" w:sz="0" w:space="0" w:color="auto"/>
        <w:right w:val="none" w:sz="0" w:space="0" w:color="auto"/>
      </w:divBdr>
    </w:div>
    <w:div w:id="188573302">
      <w:bodyDiv w:val="1"/>
      <w:marLeft w:val="0"/>
      <w:marRight w:val="0"/>
      <w:marTop w:val="0"/>
      <w:marBottom w:val="0"/>
      <w:divBdr>
        <w:top w:val="none" w:sz="0" w:space="0" w:color="auto"/>
        <w:left w:val="none" w:sz="0" w:space="0" w:color="auto"/>
        <w:bottom w:val="none" w:sz="0" w:space="0" w:color="auto"/>
        <w:right w:val="none" w:sz="0" w:space="0" w:color="auto"/>
      </w:divBdr>
    </w:div>
    <w:div w:id="192038904">
      <w:bodyDiv w:val="1"/>
      <w:marLeft w:val="0"/>
      <w:marRight w:val="0"/>
      <w:marTop w:val="0"/>
      <w:marBottom w:val="0"/>
      <w:divBdr>
        <w:top w:val="none" w:sz="0" w:space="0" w:color="auto"/>
        <w:left w:val="none" w:sz="0" w:space="0" w:color="auto"/>
        <w:bottom w:val="none" w:sz="0" w:space="0" w:color="auto"/>
        <w:right w:val="none" w:sz="0" w:space="0" w:color="auto"/>
      </w:divBdr>
    </w:div>
    <w:div w:id="193034835">
      <w:bodyDiv w:val="1"/>
      <w:marLeft w:val="0"/>
      <w:marRight w:val="0"/>
      <w:marTop w:val="0"/>
      <w:marBottom w:val="0"/>
      <w:divBdr>
        <w:top w:val="none" w:sz="0" w:space="0" w:color="auto"/>
        <w:left w:val="none" w:sz="0" w:space="0" w:color="auto"/>
        <w:bottom w:val="none" w:sz="0" w:space="0" w:color="auto"/>
        <w:right w:val="none" w:sz="0" w:space="0" w:color="auto"/>
      </w:divBdr>
    </w:div>
    <w:div w:id="201602023">
      <w:bodyDiv w:val="1"/>
      <w:marLeft w:val="0"/>
      <w:marRight w:val="0"/>
      <w:marTop w:val="0"/>
      <w:marBottom w:val="0"/>
      <w:divBdr>
        <w:top w:val="none" w:sz="0" w:space="0" w:color="auto"/>
        <w:left w:val="none" w:sz="0" w:space="0" w:color="auto"/>
        <w:bottom w:val="none" w:sz="0" w:space="0" w:color="auto"/>
        <w:right w:val="none" w:sz="0" w:space="0" w:color="auto"/>
      </w:divBdr>
    </w:div>
    <w:div w:id="206181820">
      <w:bodyDiv w:val="1"/>
      <w:marLeft w:val="0"/>
      <w:marRight w:val="0"/>
      <w:marTop w:val="0"/>
      <w:marBottom w:val="0"/>
      <w:divBdr>
        <w:top w:val="none" w:sz="0" w:space="0" w:color="auto"/>
        <w:left w:val="none" w:sz="0" w:space="0" w:color="auto"/>
        <w:bottom w:val="none" w:sz="0" w:space="0" w:color="auto"/>
        <w:right w:val="none" w:sz="0" w:space="0" w:color="auto"/>
      </w:divBdr>
    </w:div>
    <w:div w:id="211894283">
      <w:bodyDiv w:val="1"/>
      <w:marLeft w:val="0"/>
      <w:marRight w:val="0"/>
      <w:marTop w:val="0"/>
      <w:marBottom w:val="0"/>
      <w:divBdr>
        <w:top w:val="none" w:sz="0" w:space="0" w:color="auto"/>
        <w:left w:val="none" w:sz="0" w:space="0" w:color="auto"/>
        <w:bottom w:val="none" w:sz="0" w:space="0" w:color="auto"/>
        <w:right w:val="none" w:sz="0" w:space="0" w:color="auto"/>
      </w:divBdr>
    </w:div>
    <w:div w:id="212430105">
      <w:bodyDiv w:val="1"/>
      <w:marLeft w:val="0"/>
      <w:marRight w:val="0"/>
      <w:marTop w:val="0"/>
      <w:marBottom w:val="0"/>
      <w:divBdr>
        <w:top w:val="none" w:sz="0" w:space="0" w:color="auto"/>
        <w:left w:val="none" w:sz="0" w:space="0" w:color="auto"/>
        <w:bottom w:val="none" w:sz="0" w:space="0" w:color="auto"/>
        <w:right w:val="none" w:sz="0" w:space="0" w:color="auto"/>
      </w:divBdr>
    </w:div>
    <w:div w:id="214659627">
      <w:bodyDiv w:val="1"/>
      <w:marLeft w:val="0"/>
      <w:marRight w:val="0"/>
      <w:marTop w:val="0"/>
      <w:marBottom w:val="0"/>
      <w:divBdr>
        <w:top w:val="none" w:sz="0" w:space="0" w:color="auto"/>
        <w:left w:val="none" w:sz="0" w:space="0" w:color="auto"/>
        <w:bottom w:val="none" w:sz="0" w:space="0" w:color="auto"/>
        <w:right w:val="none" w:sz="0" w:space="0" w:color="auto"/>
      </w:divBdr>
    </w:div>
    <w:div w:id="219636360">
      <w:bodyDiv w:val="1"/>
      <w:marLeft w:val="0"/>
      <w:marRight w:val="0"/>
      <w:marTop w:val="0"/>
      <w:marBottom w:val="0"/>
      <w:divBdr>
        <w:top w:val="none" w:sz="0" w:space="0" w:color="auto"/>
        <w:left w:val="none" w:sz="0" w:space="0" w:color="auto"/>
        <w:bottom w:val="none" w:sz="0" w:space="0" w:color="auto"/>
        <w:right w:val="none" w:sz="0" w:space="0" w:color="auto"/>
      </w:divBdr>
    </w:div>
    <w:div w:id="220988028">
      <w:bodyDiv w:val="1"/>
      <w:marLeft w:val="0"/>
      <w:marRight w:val="0"/>
      <w:marTop w:val="0"/>
      <w:marBottom w:val="0"/>
      <w:divBdr>
        <w:top w:val="none" w:sz="0" w:space="0" w:color="auto"/>
        <w:left w:val="none" w:sz="0" w:space="0" w:color="auto"/>
        <w:bottom w:val="none" w:sz="0" w:space="0" w:color="auto"/>
        <w:right w:val="none" w:sz="0" w:space="0" w:color="auto"/>
      </w:divBdr>
    </w:div>
    <w:div w:id="234126951">
      <w:bodyDiv w:val="1"/>
      <w:marLeft w:val="0"/>
      <w:marRight w:val="0"/>
      <w:marTop w:val="0"/>
      <w:marBottom w:val="0"/>
      <w:divBdr>
        <w:top w:val="none" w:sz="0" w:space="0" w:color="auto"/>
        <w:left w:val="none" w:sz="0" w:space="0" w:color="auto"/>
        <w:bottom w:val="none" w:sz="0" w:space="0" w:color="auto"/>
        <w:right w:val="none" w:sz="0" w:space="0" w:color="auto"/>
      </w:divBdr>
    </w:div>
    <w:div w:id="238104984">
      <w:bodyDiv w:val="1"/>
      <w:marLeft w:val="0"/>
      <w:marRight w:val="0"/>
      <w:marTop w:val="0"/>
      <w:marBottom w:val="0"/>
      <w:divBdr>
        <w:top w:val="none" w:sz="0" w:space="0" w:color="auto"/>
        <w:left w:val="none" w:sz="0" w:space="0" w:color="auto"/>
        <w:bottom w:val="none" w:sz="0" w:space="0" w:color="auto"/>
        <w:right w:val="none" w:sz="0" w:space="0" w:color="auto"/>
      </w:divBdr>
    </w:div>
    <w:div w:id="238292512">
      <w:bodyDiv w:val="1"/>
      <w:marLeft w:val="0"/>
      <w:marRight w:val="0"/>
      <w:marTop w:val="0"/>
      <w:marBottom w:val="0"/>
      <w:divBdr>
        <w:top w:val="none" w:sz="0" w:space="0" w:color="auto"/>
        <w:left w:val="none" w:sz="0" w:space="0" w:color="auto"/>
        <w:bottom w:val="none" w:sz="0" w:space="0" w:color="auto"/>
        <w:right w:val="none" w:sz="0" w:space="0" w:color="auto"/>
      </w:divBdr>
    </w:div>
    <w:div w:id="239868248">
      <w:bodyDiv w:val="1"/>
      <w:marLeft w:val="0"/>
      <w:marRight w:val="0"/>
      <w:marTop w:val="0"/>
      <w:marBottom w:val="0"/>
      <w:divBdr>
        <w:top w:val="none" w:sz="0" w:space="0" w:color="auto"/>
        <w:left w:val="none" w:sz="0" w:space="0" w:color="auto"/>
        <w:bottom w:val="none" w:sz="0" w:space="0" w:color="auto"/>
        <w:right w:val="none" w:sz="0" w:space="0" w:color="auto"/>
      </w:divBdr>
    </w:div>
    <w:div w:id="249972585">
      <w:bodyDiv w:val="1"/>
      <w:marLeft w:val="0"/>
      <w:marRight w:val="0"/>
      <w:marTop w:val="0"/>
      <w:marBottom w:val="0"/>
      <w:divBdr>
        <w:top w:val="none" w:sz="0" w:space="0" w:color="auto"/>
        <w:left w:val="none" w:sz="0" w:space="0" w:color="auto"/>
        <w:bottom w:val="none" w:sz="0" w:space="0" w:color="auto"/>
        <w:right w:val="none" w:sz="0" w:space="0" w:color="auto"/>
      </w:divBdr>
    </w:div>
    <w:div w:id="251404032">
      <w:bodyDiv w:val="1"/>
      <w:marLeft w:val="0"/>
      <w:marRight w:val="0"/>
      <w:marTop w:val="0"/>
      <w:marBottom w:val="0"/>
      <w:divBdr>
        <w:top w:val="none" w:sz="0" w:space="0" w:color="auto"/>
        <w:left w:val="none" w:sz="0" w:space="0" w:color="auto"/>
        <w:bottom w:val="none" w:sz="0" w:space="0" w:color="auto"/>
        <w:right w:val="none" w:sz="0" w:space="0" w:color="auto"/>
      </w:divBdr>
    </w:div>
    <w:div w:id="252401454">
      <w:bodyDiv w:val="1"/>
      <w:marLeft w:val="0"/>
      <w:marRight w:val="0"/>
      <w:marTop w:val="0"/>
      <w:marBottom w:val="0"/>
      <w:divBdr>
        <w:top w:val="none" w:sz="0" w:space="0" w:color="auto"/>
        <w:left w:val="none" w:sz="0" w:space="0" w:color="auto"/>
        <w:bottom w:val="none" w:sz="0" w:space="0" w:color="auto"/>
        <w:right w:val="none" w:sz="0" w:space="0" w:color="auto"/>
      </w:divBdr>
    </w:div>
    <w:div w:id="252518331">
      <w:bodyDiv w:val="1"/>
      <w:marLeft w:val="0"/>
      <w:marRight w:val="0"/>
      <w:marTop w:val="0"/>
      <w:marBottom w:val="0"/>
      <w:divBdr>
        <w:top w:val="none" w:sz="0" w:space="0" w:color="auto"/>
        <w:left w:val="none" w:sz="0" w:space="0" w:color="auto"/>
        <w:bottom w:val="none" w:sz="0" w:space="0" w:color="auto"/>
        <w:right w:val="none" w:sz="0" w:space="0" w:color="auto"/>
      </w:divBdr>
    </w:div>
    <w:div w:id="254940509">
      <w:bodyDiv w:val="1"/>
      <w:marLeft w:val="0"/>
      <w:marRight w:val="0"/>
      <w:marTop w:val="0"/>
      <w:marBottom w:val="0"/>
      <w:divBdr>
        <w:top w:val="none" w:sz="0" w:space="0" w:color="auto"/>
        <w:left w:val="none" w:sz="0" w:space="0" w:color="auto"/>
        <w:bottom w:val="none" w:sz="0" w:space="0" w:color="auto"/>
        <w:right w:val="none" w:sz="0" w:space="0" w:color="auto"/>
      </w:divBdr>
    </w:div>
    <w:div w:id="255789977">
      <w:bodyDiv w:val="1"/>
      <w:marLeft w:val="0"/>
      <w:marRight w:val="0"/>
      <w:marTop w:val="0"/>
      <w:marBottom w:val="0"/>
      <w:divBdr>
        <w:top w:val="none" w:sz="0" w:space="0" w:color="auto"/>
        <w:left w:val="none" w:sz="0" w:space="0" w:color="auto"/>
        <w:bottom w:val="none" w:sz="0" w:space="0" w:color="auto"/>
        <w:right w:val="none" w:sz="0" w:space="0" w:color="auto"/>
      </w:divBdr>
    </w:div>
    <w:div w:id="260115870">
      <w:bodyDiv w:val="1"/>
      <w:marLeft w:val="0"/>
      <w:marRight w:val="0"/>
      <w:marTop w:val="0"/>
      <w:marBottom w:val="0"/>
      <w:divBdr>
        <w:top w:val="none" w:sz="0" w:space="0" w:color="auto"/>
        <w:left w:val="none" w:sz="0" w:space="0" w:color="auto"/>
        <w:bottom w:val="none" w:sz="0" w:space="0" w:color="auto"/>
        <w:right w:val="none" w:sz="0" w:space="0" w:color="auto"/>
      </w:divBdr>
    </w:div>
    <w:div w:id="264264761">
      <w:bodyDiv w:val="1"/>
      <w:marLeft w:val="0"/>
      <w:marRight w:val="0"/>
      <w:marTop w:val="0"/>
      <w:marBottom w:val="0"/>
      <w:divBdr>
        <w:top w:val="none" w:sz="0" w:space="0" w:color="auto"/>
        <w:left w:val="none" w:sz="0" w:space="0" w:color="auto"/>
        <w:bottom w:val="none" w:sz="0" w:space="0" w:color="auto"/>
        <w:right w:val="none" w:sz="0" w:space="0" w:color="auto"/>
      </w:divBdr>
    </w:div>
    <w:div w:id="266232248">
      <w:bodyDiv w:val="1"/>
      <w:marLeft w:val="0"/>
      <w:marRight w:val="0"/>
      <w:marTop w:val="0"/>
      <w:marBottom w:val="0"/>
      <w:divBdr>
        <w:top w:val="none" w:sz="0" w:space="0" w:color="auto"/>
        <w:left w:val="none" w:sz="0" w:space="0" w:color="auto"/>
        <w:bottom w:val="none" w:sz="0" w:space="0" w:color="auto"/>
        <w:right w:val="none" w:sz="0" w:space="0" w:color="auto"/>
      </w:divBdr>
    </w:div>
    <w:div w:id="268926776">
      <w:bodyDiv w:val="1"/>
      <w:marLeft w:val="0"/>
      <w:marRight w:val="0"/>
      <w:marTop w:val="0"/>
      <w:marBottom w:val="0"/>
      <w:divBdr>
        <w:top w:val="none" w:sz="0" w:space="0" w:color="auto"/>
        <w:left w:val="none" w:sz="0" w:space="0" w:color="auto"/>
        <w:bottom w:val="none" w:sz="0" w:space="0" w:color="auto"/>
        <w:right w:val="none" w:sz="0" w:space="0" w:color="auto"/>
      </w:divBdr>
    </w:div>
    <w:div w:id="271472838">
      <w:bodyDiv w:val="1"/>
      <w:marLeft w:val="0"/>
      <w:marRight w:val="0"/>
      <w:marTop w:val="0"/>
      <w:marBottom w:val="0"/>
      <w:divBdr>
        <w:top w:val="none" w:sz="0" w:space="0" w:color="auto"/>
        <w:left w:val="none" w:sz="0" w:space="0" w:color="auto"/>
        <w:bottom w:val="none" w:sz="0" w:space="0" w:color="auto"/>
        <w:right w:val="none" w:sz="0" w:space="0" w:color="auto"/>
      </w:divBdr>
    </w:div>
    <w:div w:id="274556958">
      <w:bodyDiv w:val="1"/>
      <w:marLeft w:val="0"/>
      <w:marRight w:val="0"/>
      <w:marTop w:val="0"/>
      <w:marBottom w:val="0"/>
      <w:divBdr>
        <w:top w:val="none" w:sz="0" w:space="0" w:color="auto"/>
        <w:left w:val="none" w:sz="0" w:space="0" w:color="auto"/>
        <w:bottom w:val="none" w:sz="0" w:space="0" w:color="auto"/>
        <w:right w:val="none" w:sz="0" w:space="0" w:color="auto"/>
      </w:divBdr>
    </w:div>
    <w:div w:id="281418921">
      <w:bodyDiv w:val="1"/>
      <w:marLeft w:val="0"/>
      <w:marRight w:val="0"/>
      <w:marTop w:val="0"/>
      <w:marBottom w:val="0"/>
      <w:divBdr>
        <w:top w:val="none" w:sz="0" w:space="0" w:color="auto"/>
        <w:left w:val="none" w:sz="0" w:space="0" w:color="auto"/>
        <w:bottom w:val="none" w:sz="0" w:space="0" w:color="auto"/>
        <w:right w:val="none" w:sz="0" w:space="0" w:color="auto"/>
      </w:divBdr>
    </w:div>
    <w:div w:id="282615753">
      <w:bodyDiv w:val="1"/>
      <w:marLeft w:val="0"/>
      <w:marRight w:val="0"/>
      <w:marTop w:val="0"/>
      <w:marBottom w:val="0"/>
      <w:divBdr>
        <w:top w:val="none" w:sz="0" w:space="0" w:color="auto"/>
        <w:left w:val="none" w:sz="0" w:space="0" w:color="auto"/>
        <w:bottom w:val="none" w:sz="0" w:space="0" w:color="auto"/>
        <w:right w:val="none" w:sz="0" w:space="0" w:color="auto"/>
      </w:divBdr>
    </w:div>
    <w:div w:id="288896534">
      <w:bodyDiv w:val="1"/>
      <w:marLeft w:val="0"/>
      <w:marRight w:val="0"/>
      <w:marTop w:val="0"/>
      <w:marBottom w:val="0"/>
      <w:divBdr>
        <w:top w:val="none" w:sz="0" w:space="0" w:color="auto"/>
        <w:left w:val="none" w:sz="0" w:space="0" w:color="auto"/>
        <w:bottom w:val="none" w:sz="0" w:space="0" w:color="auto"/>
        <w:right w:val="none" w:sz="0" w:space="0" w:color="auto"/>
      </w:divBdr>
    </w:div>
    <w:div w:id="292323207">
      <w:bodyDiv w:val="1"/>
      <w:marLeft w:val="0"/>
      <w:marRight w:val="0"/>
      <w:marTop w:val="0"/>
      <w:marBottom w:val="0"/>
      <w:divBdr>
        <w:top w:val="none" w:sz="0" w:space="0" w:color="auto"/>
        <w:left w:val="none" w:sz="0" w:space="0" w:color="auto"/>
        <w:bottom w:val="none" w:sz="0" w:space="0" w:color="auto"/>
        <w:right w:val="none" w:sz="0" w:space="0" w:color="auto"/>
      </w:divBdr>
    </w:div>
    <w:div w:id="293416426">
      <w:bodyDiv w:val="1"/>
      <w:marLeft w:val="0"/>
      <w:marRight w:val="0"/>
      <w:marTop w:val="0"/>
      <w:marBottom w:val="0"/>
      <w:divBdr>
        <w:top w:val="none" w:sz="0" w:space="0" w:color="auto"/>
        <w:left w:val="none" w:sz="0" w:space="0" w:color="auto"/>
        <w:bottom w:val="none" w:sz="0" w:space="0" w:color="auto"/>
        <w:right w:val="none" w:sz="0" w:space="0" w:color="auto"/>
      </w:divBdr>
    </w:div>
    <w:div w:id="296035904">
      <w:bodyDiv w:val="1"/>
      <w:marLeft w:val="0"/>
      <w:marRight w:val="0"/>
      <w:marTop w:val="0"/>
      <w:marBottom w:val="0"/>
      <w:divBdr>
        <w:top w:val="none" w:sz="0" w:space="0" w:color="auto"/>
        <w:left w:val="none" w:sz="0" w:space="0" w:color="auto"/>
        <w:bottom w:val="none" w:sz="0" w:space="0" w:color="auto"/>
        <w:right w:val="none" w:sz="0" w:space="0" w:color="auto"/>
      </w:divBdr>
    </w:div>
    <w:div w:id="296299210">
      <w:bodyDiv w:val="1"/>
      <w:marLeft w:val="0"/>
      <w:marRight w:val="0"/>
      <w:marTop w:val="0"/>
      <w:marBottom w:val="0"/>
      <w:divBdr>
        <w:top w:val="none" w:sz="0" w:space="0" w:color="auto"/>
        <w:left w:val="none" w:sz="0" w:space="0" w:color="auto"/>
        <w:bottom w:val="none" w:sz="0" w:space="0" w:color="auto"/>
        <w:right w:val="none" w:sz="0" w:space="0" w:color="auto"/>
      </w:divBdr>
    </w:div>
    <w:div w:id="298801065">
      <w:bodyDiv w:val="1"/>
      <w:marLeft w:val="0"/>
      <w:marRight w:val="0"/>
      <w:marTop w:val="0"/>
      <w:marBottom w:val="0"/>
      <w:divBdr>
        <w:top w:val="none" w:sz="0" w:space="0" w:color="auto"/>
        <w:left w:val="none" w:sz="0" w:space="0" w:color="auto"/>
        <w:bottom w:val="none" w:sz="0" w:space="0" w:color="auto"/>
        <w:right w:val="none" w:sz="0" w:space="0" w:color="auto"/>
      </w:divBdr>
    </w:div>
    <w:div w:id="302003889">
      <w:bodyDiv w:val="1"/>
      <w:marLeft w:val="0"/>
      <w:marRight w:val="0"/>
      <w:marTop w:val="0"/>
      <w:marBottom w:val="0"/>
      <w:divBdr>
        <w:top w:val="none" w:sz="0" w:space="0" w:color="auto"/>
        <w:left w:val="none" w:sz="0" w:space="0" w:color="auto"/>
        <w:bottom w:val="none" w:sz="0" w:space="0" w:color="auto"/>
        <w:right w:val="none" w:sz="0" w:space="0" w:color="auto"/>
      </w:divBdr>
    </w:div>
    <w:div w:id="302389181">
      <w:bodyDiv w:val="1"/>
      <w:marLeft w:val="0"/>
      <w:marRight w:val="0"/>
      <w:marTop w:val="0"/>
      <w:marBottom w:val="0"/>
      <w:divBdr>
        <w:top w:val="none" w:sz="0" w:space="0" w:color="auto"/>
        <w:left w:val="none" w:sz="0" w:space="0" w:color="auto"/>
        <w:bottom w:val="none" w:sz="0" w:space="0" w:color="auto"/>
        <w:right w:val="none" w:sz="0" w:space="0" w:color="auto"/>
      </w:divBdr>
    </w:div>
    <w:div w:id="307251614">
      <w:bodyDiv w:val="1"/>
      <w:marLeft w:val="0"/>
      <w:marRight w:val="0"/>
      <w:marTop w:val="0"/>
      <w:marBottom w:val="0"/>
      <w:divBdr>
        <w:top w:val="none" w:sz="0" w:space="0" w:color="auto"/>
        <w:left w:val="none" w:sz="0" w:space="0" w:color="auto"/>
        <w:bottom w:val="none" w:sz="0" w:space="0" w:color="auto"/>
        <w:right w:val="none" w:sz="0" w:space="0" w:color="auto"/>
      </w:divBdr>
    </w:div>
    <w:div w:id="322977745">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5674031">
      <w:bodyDiv w:val="1"/>
      <w:marLeft w:val="0"/>
      <w:marRight w:val="0"/>
      <w:marTop w:val="0"/>
      <w:marBottom w:val="0"/>
      <w:divBdr>
        <w:top w:val="none" w:sz="0" w:space="0" w:color="auto"/>
        <w:left w:val="none" w:sz="0" w:space="0" w:color="auto"/>
        <w:bottom w:val="none" w:sz="0" w:space="0" w:color="auto"/>
        <w:right w:val="none" w:sz="0" w:space="0" w:color="auto"/>
      </w:divBdr>
    </w:div>
    <w:div w:id="329674730">
      <w:bodyDiv w:val="1"/>
      <w:marLeft w:val="0"/>
      <w:marRight w:val="0"/>
      <w:marTop w:val="0"/>
      <w:marBottom w:val="0"/>
      <w:divBdr>
        <w:top w:val="none" w:sz="0" w:space="0" w:color="auto"/>
        <w:left w:val="none" w:sz="0" w:space="0" w:color="auto"/>
        <w:bottom w:val="none" w:sz="0" w:space="0" w:color="auto"/>
        <w:right w:val="none" w:sz="0" w:space="0" w:color="auto"/>
      </w:divBdr>
    </w:div>
    <w:div w:id="329867831">
      <w:bodyDiv w:val="1"/>
      <w:marLeft w:val="0"/>
      <w:marRight w:val="0"/>
      <w:marTop w:val="0"/>
      <w:marBottom w:val="0"/>
      <w:divBdr>
        <w:top w:val="none" w:sz="0" w:space="0" w:color="auto"/>
        <w:left w:val="none" w:sz="0" w:space="0" w:color="auto"/>
        <w:bottom w:val="none" w:sz="0" w:space="0" w:color="auto"/>
        <w:right w:val="none" w:sz="0" w:space="0" w:color="auto"/>
      </w:divBdr>
    </w:div>
    <w:div w:id="331681785">
      <w:bodyDiv w:val="1"/>
      <w:marLeft w:val="0"/>
      <w:marRight w:val="0"/>
      <w:marTop w:val="0"/>
      <w:marBottom w:val="0"/>
      <w:divBdr>
        <w:top w:val="none" w:sz="0" w:space="0" w:color="auto"/>
        <w:left w:val="none" w:sz="0" w:space="0" w:color="auto"/>
        <w:bottom w:val="none" w:sz="0" w:space="0" w:color="auto"/>
        <w:right w:val="none" w:sz="0" w:space="0" w:color="auto"/>
      </w:divBdr>
    </w:div>
    <w:div w:id="331837587">
      <w:bodyDiv w:val="1"/>
      <w:marLeft w:val="0"/>
      <w:marRight w:val="0"/>
      <w:marTop w:val="0"/>
      <w:marBottom w:val="0"/>
      <w:divBdr>
        <w:top w:val="none" w:sz="0" w:space="0" w:color="auto"/>
        <w:left w:val="none" w:sz="0" w:space="0" w:color="auto"/>
        <w:bottom w:val="none" w:sz="0" w:space="0" w:color="auto"/>
        <w:right w:val="none" w:sz="0" w:space="0" w:color="auto"/>
      </w:divBdr>
    </w:div>
    <w:div w:id="334379310">
      <w:bodyDiv w:val="1"/>
      <w:marLeft w:val="0"/>
      <w:marRight w:val="0"/>
      <w:marTop w:val="0"/>
      <w:marBottom w:val="0"/>
      <w:divBdr>
        <w:top w:val="none" w:sz="0" w:space="0" w:color="auto"/>
        <w:left w:val="none" w:sz="0" w:space="0" w:color="auto"/>
        <w:bottom w:val="none" w:sz="0" w:space="0" w:color="auto"/>
        <w:right w:val="none" w:sz="0" w:space="0" w:color="auto"/>
      </w:divBdr>
    </w:div>
    <w:div w:id="337077022">
      <w:bodyDiv w:val="1"/>
      <w:marLeft w:val="0"/>
      <w:marRight w:val="0"/>
      <w:marTop w:val="0"/>
      <w:marBottom w:val="0"/>
      <w:divBdr>
        <w:top w:val="none" w:sz="0" w:space="0" w:color="auto"/>
        <w:left w:val="none" w:sz="0" w:space="0" w:color="auto"/>
        <w:bottom w:val="none" w:sz="0" w:space="0" w:color="auto"/>
        <w:right w:val="none" w:sz="0" w:space="0" w:color="auto"/>
      </w:divBdr>
    </w:div>
    <w:div w:id="339090105">
      <w:bodyDiv w:val="1"/>
      <w:marLeft w:val="0"/>
      <w:marRight w:val="0"/>
      <w:marTop w:val="0"/>
      <w:marBottom w:val="0"/>
      <w:divBdr>
        <w:top w:val="none" w:sz="0" w:space="0" w:color="auto"/>
        <w:left w:val="none" w:sz="0" w:space="0" w:color="auto"/>
        <w:bottom w:val="none" w:sz="0" w:space="0" w:color="auto"/>
        <w:right w:val="none" w:sz="0" w:space="0" w:color="auto"/>
      </w:divBdr>
    </w:div>
    <w:div w:id="339743914">
      <w:bodyDiv w:val="1"/>
      <w:marLeft w:val="0"/>
      <w:marRight w:val="0"/>
      <w:marTop w:val="0"/>
      <w:marBottom w:val="0"/>
      <w:divBdr>
        <w:top w:val="none" w:sz="0" w:space="0" w:color="auto"/>
        <w:left w:val="none" w:sz="0" w:space="0" w:color="auto"/>
        <w:bottom w:val="none" w:sz="0" w:space="0" w:color="auto"/>
        <w:right w:val="none" w:sz="0" w:space="0" w:color="auto"/>
      </w:divBdr>
    </w:div>
    <w:div w:id="340086864">
      <w:bodyDiv w:val="1"/>
      <w:marLeft w:val="0"/>
      <w:marRight w:val="0"/>
      <w:marTop w:val="0"/>
      <w:marBottom w:val="0"/>
      <w:divBdr>
        <w:top w:val="none" w:sz="0" w:space="0" w:color="auto"/>
        <w:left w:val="none" w:sz="0" w:space="0" w:color="auto"/>
        <w:bottom w:val="none" w:sz="0" w:space="0" w:color="auto"/>
        <w:right w:val="none" w:sz="0" w:space="0" w:color="auto"/>
      </w:divBdr>
    </w:div>
    <w:div w:id="342057327">
      <w:bodyDiv w:val="1"/>
      <w:marLeft w:val="0"/>
      <w:marRight w:val="0"/>
      <w:marTop w:val="0"/>
      <w:marBottom w:val="0"/>
      <w:divBdr>
        <w:top w:val="none" w:sz="0" w:space="0" w:color="auto"/>
        <w:left w:val="none" w:sz="0" w:space="0" w:color="auto"/>
        <w:bottom w:val="none" w:sz="0" w:space="0" w:color="auto"/>
        <w:right w:val="none" w:sz="0" w:space="0" w:color="auto"/>
      </w:divBdr>
    </w:div>
    <w:div w:id="342558196">
      <w:bodyDiv w:val="1"/>
      <w:marLeft w:val="0"/>
      <w:marRight w:val="0"/>
      <w:marTop w:val="0"/>
      <w:marBottom w:val="0"/>
      <w:divBdr>
        <w:top w:val="none" w:sz="0" w:space="0" w:color="auto"/>
        <w:left w:val="none" w:sz="0" w:space="0" w:color="auto"/>
        <w:bottom w:val="none" w:sz="0" w:space="0" w:color="auto"/>
        <w:right w:val="none" w:sz="0" w:space="0" w:color="auto"/>
      </w:divBdr>
    </w:div>
    <w:div w:id="343829505">
      <w:bodyDiv w:val="1"/>
      <w:marLeft w:val="0"/>
      <w:marRight w:val="0"/>
      <w:marTop w:val="0"/>
      <w:marBottom w:val="0"/>
      <w:divBdr>
        <w:top w:val="none" w:sz="0" w:space="0" w:color="auto"/>
        <w:left w:val="none" w:sz="0" w:space="0" w:color="auto"/>
        <w:bottom w:val="none" w:sz="0" w:space="0" w:color="auto"/>
        <w:right w:val="none" w:sz="0" w:space="0" w:color="auto"/>
      </w:divBdr>
    </w:div>
    <w:div w:id="344286342">
      <w:bodyDiv w:val="1"/>
      <w:marLeft w:val="0"/>
      <w:marRight w:val="0"/>
      <w:marTop w:val="0"/>
      <w:marBottom w:val="0"/>
      <w:divBdr>
        <w:top w:val="none" w:sz="0" w:space="0" w:color="auto"/>
        <w:left w:val="none" w:sz="0" w:space="0" w:color="auto"/>
        <w:bottom w:val="none" w:sz="0" w:space="0" w:color="auto"/>
        <w:right w:val="none" w:sz="0" w:space="0" w:color="auto"/>
      </w:divBdr>
    </w:div>
    <w:div w:id="348406923">
      <w:bodyDiv w:val="1"/>
      <w:marLeft w:val="0"/>
      <w:marRight w:val="0"/>
      <w:marTop w:val="0"/>
      <w:marBottom w:val="0"/>
      <w:divBdr>
        <w:top w:val="none" w:sz="0" w:space="0" w:color="auto"/>
        <w:left w:val="none" w:sz="0" w:space="0" w:color="auto"/>
        <w:bottom w:val="none" w:sz="0" w:space="0" w:color="auto"/>
        <w:right w:val="none" w:sz="0" w:space="0" w:color="auto"/>
      </w:divBdr>
    </w:div>
    <w:div w:id="352387549">
      <w:bodyDiv w:val="1"/>
      <w:marLeft w:val="0"/>
      <w:marRight w:val="0"/>
      <w:marTop w:val="0"/>
      <w:marBottom w:val="0"/>
      <w:divBdr>
        <w:top w:val="none" w:sz="0" w:space="0" w:color="auto"/>
        <w:left w:val="none" w:sz="0" w:space="0" w:color="auto"/>
        <w:bottom w:val="none" w:sz="0" w:space="0" w:color="auto"/>
        <w:right w:val="none" w:sz="0" w:space="0" w:color="auto"/>
      </w:divBdr>
    </w:div>
    <w:div w:id="356468264">
      <w:bodyDiv w:val="1"/>
      <w:marLeft w:val="0"/>
      <w:marRight w:val="0"/>
      <w:marTop w:val="0"/>
      <w:marBottom w:val="0"/>
      <w:divBdr>
        <w:top w:val="none" w:sz="0" w:space="0" w:color="auto"/>
        <w:left w:val="none" w:sz="0" w:space="0" w:color="auto"/>
        <w:bottom w:val="none" w:sz="0" w:space="0" w:color="auto"/>
        <w:right w:val="none" w:sz="0" w:space="0" w:color="auto"/>
      </w:divBdr>
    </w:div>
    <w:div w:id="361521966">
      <w:bodyDiv w:val="1"/>
      <w:marLeft w:val="0"/>
      <w:marRight w:val="0"/>
      <w:marTop w:val="0"/>
      <w:marBottom w:val="0"/>
      <w:divBdr>
        <w:top w:val="none" w:sz="0" w:space="0" w:color="auto"/>
        <w:left w:val="none" w:sz="0" w:space="0" w:color="auto"/>
        <w:bottom w:val="none" w:sz="0" w:space="0" w:color="auto"/>
        <w:right w:val="none" w:sz="0" w:space="0" w:color="auto"/>
      </w:divBdr>
    </w:div>
    <w:div w:id="363672215">
      <w:bodyDiv w:val="1"/>
      <w:marLeft w:val="0"/>
      <w:marRight w:val="0"/>
      <w:marTop w:val="0"/>
      <w:marBottom w:val="0"/>
      <w:divBdr>
        <w:top w:val="none" w:sz="0" w:space="0" w:color="auto"/>
        <w:left w:val="none" w:sz="0" w:space="0" w:color="auto"/>
        <w:bottom w:val="none" w:sz="0" w:space="0" w:color="auto"/>
        <w:right w:val="none" w:sz="0" w:space="0" w:color="auto"/>
      </w:divBdr>
    </w:div>
    <w:div w:id="366413675">
      <w:bodyDiv w:val="1"/>
      <w:marLeft w:val="0"/>
      <w:marRight w:val="0"/>
      <w:marTop w:val="0"/>
      <w:marBottom w:val="0"/>
      <w:divBdr>
        <w:top w:val="none" w:sz="0" w:space="0" w:color="auto"/>
        <w:left w:val="none" w:sz="0" w:space="0" w:color="auto"/>
        <w:bottom w:val="none" w:sz="0" w:space="0" w:color="auto"/>
        <w:right w:val="none" w:sz="0" w:space="0" w:color="auto"/>
      </w:divBdr>
    </w:div>
    <w:div w:id="366493340">
      <w:bodyDiv w:val="1"/>
      <w:marLeft w:val="0"/>
      <w:marRight w:val="0"/>
      <w:marTop w:val="0"/>
      <w:marBottom w:val="0"/>
      <w:divBdr>
        <w:top w:val="none" w:sz="0" w:space="0" w:color="auto"/>
        <w:left w:val="none" w:sz="0" w:space="0" w:color="auto"/>
        <w:bottom w:val="none" w:sz="0" w:space="0" w:color="auto"/>
        <w:right w:val="none" w:sz="0" w:space="0" w:color="auto"/>
      </w:divBdr>
    </w:div>
    <w:div w:id="374547676">
      <w:bodyDiv w:val="1"/>
      <w:marLeft w:val="0"/>
      <w:marRight w:val="0"/>
      <w:marTop w:val="0"/>
      <w:marBottom w:val="0"/>
      <w:divBdr>
        <w:top w:val="none" w:sz="0" w:space="0" w:color="auto"/>
        <w:left w:val="none" w:sz="0" w:space="0" w:color="auto"/>
        <w:bottom w:val="none" w:sz="0" w:space="0" w:color="auto"/>
        <w:right w:val="none" w:sz="0" w:space="0" w:color="auto"/>
      </w:divBdr>
    </w:div>
    <w:div w:id="378748462">
      <w:bodyDiv w:val="1"/>
      <w:marLeft w:val="0"/>
      <w:marRight w:val="0"/>
      <w:marTop w:val="0"/>
      <w:marBottom w:val="0"/>
      <w:divBdr>
        <w:top w:val="none" w:sz="0" w:space="0" w:color="auto"/>
        <w:left w:val="none" w:sz="0" w:space="0" w:color="auto"/>
        <w:bottom w:val="none" w:sz="0" w:space="0" w:color="auto"/>
        <w:right w:val="none" w:sz="0" w:space="0" w:color="auto"/>
      </w:divBdr>
    </w:div>
    <w:div w:id="383218603">
      <w:bodyDiv w:val="1"/>
      <w:marLeft w:val="0"/>
      <w:marRight w:val="0"/>
      <w:marTop w:val="0"/>
      <w:marBottom w:val="0"/>
      <w:divBdr>
        <w:top w:val="none" w:sz="0" w:space="0" w:color="auto"/>
        <w:left w:val="none" w:sz="0" w:space="0" w:color="auto"/>
        <w:bottom w:val="none" w:sz="0" w:space="0" w:color="auto"/>
        <w:right w:val="none" w:sz="0" w:space="0" w:color="auto"/>
      </w:divBdr>
    </w:div>
    <w:div w:id="383524473">
      <w:bodyDiv w:val="1"/>
      <w:marLeft w:val="0"/>
      <w:marRight w:val="0"/>
      <w:marTop w:val="0"/>
      <w:marBottom w:val="0"/>
      <w:divBdr>
        <w:top w:val="none" w:sz="0" w:space="0" w:color="auto"/>
        <w:left w:val="none" w:sz="0" w:space="0" w:color="auto"/>
        <w:bottom w:val="none" w:sz="0" w:space="0" w:color="auto"/>
        <w:right w:val="none" w:sz="0" w:space="0" w:color="auto"/>
      </w:divBdr>
    </w:div>
    <w:div w:id="387413902">
      <w:bodyDiv w:val="1"/>
      <w:marLeft w:val="0"/>
      <w:marRight w:val="0"/>
      <w:marTop w:val="0"/>
      <w:marBottom w:val="0"/>
      <w:divBdr>
        <w:top w:val="none" w:sz="0" w:space="0" w:color="auto"/>
        <w:left w:val="none" w:sz="0" w:space="0" w:color="auto"/>
        <w:bottom w:val="none" w:sz="0" w:space="0" w:color="auto"/>
        <w:right w:val="none" w:sz="0" w:space="0" w:color="auto"/>
      </w:divBdr>
    </w:div>
    <w:div w:id="388648628">
      <w:bodyDiv w:val="1"/>
      <w:marLeft w:val="0"/>
      <w:marRight w:val="0"/>
      <w:marTop w:val="0"/>
      <w:marBottom w:val="0"/>
      <w:divBdr>
        <w:top w:val="none" w:sz="0" w:space="0" w:color="auto"/>
        <w:left w:val="none" w:sz="0" w:space="0" w:color="auto"/>
        <w:bottom w:val="none" w:sz="0" w:space="0" w:color="auto"/>
        <w:right w:val="none" w:sz="0" w:space="0" w:color="auto"/>
      </w:divBdr>
    </w:div>
    <w:div w:id="389693033">
      <w:bodyDiv w:val="1"/>
      <w:marLeft w:val="0"/>
      <w:marRight w:val="0"/>
      <w:marTop w:val="0"/>
      <w:marBottom w:val="0"/>
      <w:divBdr>
        <w:top w:val="none" w:sz="0" w:space="0" w:color="auto"/>
        <w:left w:val="none" w:sz="0" w:space="0" w:color="auto"/>
        <w:bottom w:val="none" w:sz="0" w:space="0" w:color="auto"/>
        <w:right w:val="none" w:sz="0" w:space="0" w:color="auto"/>
      </w:divBdr>
    </w:div>
    <w:div w:id="391655952">
      <w:bodyDiv w:val="1"/>
      <w:marLeft w:val="0"/>
      <w:marRight w:val="0"/>
      <w:marTop w:val="0"/>
      <w:marBottom w:val="0"/>
      <w:divBdr>
        <w:top w:val="none" w:sz="0" w:space="0" w:color="auto"/>
        <w:left w:val="none" w:sz="0" w:space="0" w:color="auto"/>
        <w:bottom w:val="none" w:sz="0" w:space="0" w:color="auto"/>
        <w:right w:val="none" w:sz="0" w:space="0" w:color="auto"/>
      </w:divBdr>
    </w:div>
    <w:div w:id="395055426">
      <w:bodyDiv w:val="1"/>
      <w:marLeft w:val="0"/>
      <w:marRight w:val="0"/>
      <w:marTop w:val="0"/>
      <w:marBottom w:val="0"/>
      <w:divBdr>
        <w:top w:val="none" w:sz="0" w:space="0" w:color="auto"/>
        <w:left w:val="none" w:sz="0" w:space="0" w:color="auto"/>
        <w:bottom w:val="none" w:sz="0" w:space="0" w:color="auto"/>
        <w:right w:val="none" w:sz="0" w:space="0" w:color="auto"/>
      </w:divBdr>
    </w:div>
    <w:div w:id="396173254">
      <w:bodyDiv w:val="1"/>
      <w:marLeft w:val="0"/>
      <w:marRight w:val="0"/>
      <w:marTop w:val="0"/>
      <w:marBottom w:val="0"/>
      <w:divBdr>
        <w:top w:val="none" w:sz="0" w:space="0" w:color="auto"/>
        <w:left w:val="none" w:sz="0" w:space="0" w:color="auto"/>
        <w:bottom w:val="none" w:sz="0" w:space="0" w:color="auto"/>
        <w:right w:val="none" w:sz="0" w:space="0" w:color="auto"/>
      </w:divBdr>
    </w:div>
    <w:div w:id="397478324">
      <w:bodyDiv w:val="1"/>
      <w:marLeft w:val="0"/>
      <w:marRight w:val="0"/>
      <w:marTop w:val="0"/>
      <w:marBottom w:val="0"/>
      <w:divBdr>
        <w:top w:val="none" w:sz="0" w:space="0" w:color="auto"/>
        <w:left w:val="none" w:sz="0" w:space="0" w:color="auto"/>
        <w:bottom w:val="none" w:sz="0" w:space="0" w:color="auto"/>
        <w:right w:val="none" w:sz="0" w:space="0" w:color="auto"/>
      </w:divBdr>
    </w:div>
    <w:div w:id="400097801">
      <w:bodyDiv w:val="1"/>
      <w:marLeft w:val="0"/>
      <w:marRight w:val="0"/>
      <w:marTop w:val="0"/>
      <w:marBottom w:val="0"/>
      <w:divBdr>
        <w:top w:val="none" w:sz="0" w:space="0" w:color="auto"/>
        <w:left w:val="none" w:sz="0" w:space="0" w:color="auto"/>
        <w:bottom w:val="none" w:sz="0" w:space="0" w:color="auto"/>
        <w:right w:val="none" w:sz="0" w:space="0" w:color="auto"/>
      </w:divBdr>
    </w:div>
    <w:div w:id="400563965">
      <w:bodyDiv w:val="1"/>
      <w:marLeft w:val="0"/>
      <w:marRight w:val="0"/>
      <w:marTop w:val="0"/>
      <w:marBottom w:val="0"/>
      <w:divBdr>
        <w:top w:val="none" w:sz="0" w:space="0" w:color="auto"/>
        <w:left w:val="none" w:sz="0" w:space="0" w:color="auto"/>
        <w:bottom w:val="none" w:sz="0" w:space="0" w:color="auto"/>
        <w:right w:val="none" w:sz="0" w:space="0" w:color="auto"/>
      </w:divBdr>
    </w:div>
    <w:div w:id="402414656">
      <w:bodyDiv w:val="1"/>
      <w:marLeft w:val="0"/>
      <w:marRight w:val="0"/>
      <w:marTop w:val="0"/>
      <w:marBottom w:val="0"/>
      <w:divBdr>
        <w:top w:val="none" w:sz="0" w:space="0" w:color="auto"/>
        <w:left w:val="none" w:sz="0" w:space="0" w:color="auto"/>
        <w:bottom w:val="none" w:sz="0" w:space="0" w:color="auto"/>
        <w:right w:val="none" w:sz="0" w:space="0" w:color="auto"/>
      </w:divBdr>
    </w:div>
    <w:div w:id="405222149">
      <w:bodyDiv w:val="1"/>
      <w:marLeft w:val="0"/>
      <w:marRight w:val="0"/>
      <w:marTop w:val="0"/>
      <w:marBottom w:val="0"/>
      <w:divBdr>
        <w:top w:val="none" w:sz="0" w:space="0" w:color="auto"/>
        <w:left w:val="none" w:sz="0" w:space="0" w:color="auto"/>
        <w:bottom w:val="none" w:sz="0" w:space="0" w:color="auto"/>
        <w:right w:val="none" w:sz="0" w:space="0" w:color="auto"/>
      </w:divBdr>
    </w:div>
    <w:div w:id="407923812">
      <w:bodyDiv w:val="1"/>
      <w:marLeft w:val="0"/>
      <w:marRight w:val="0"/>
      <w:marTop w:val="0"/>
      <w:marBottom w:val="0"/>
      <w:divBdr>
        <w:top w:val="none" w:sz="0" w:space="0" w:color="auto"/>
        <w:left w:val="none" w:sz="0" w:space="0" w:color="auto"/>
        <w:bottom w:val="none" w:sz="0" w:space="0" w:color="auto"/>
        <w:right w:val="none" w:sz="0" w:space="0" w:color="auto"/>
      </w:divBdr>
    </w:div>
    <w:div w:id="415785173">
      <w:bodyDiv w:val="1"/>
      <w:marLeft w:val="0"/>
      <w:marRight w:val="0"/>
      <w:marTop w:val="0"/>
      <w:marBottom w:val="0"/>
      <w:divBdr>
        <w:top w:val="none" w:sz="0" w:space="0" w:color="auto"/>
        <w:left w:val="none" w:sz="0" w:space="0" w:color="auto"/>
        <w:bottom w:val="none" w:sz="0" w:space="0" w:color="auto"/>
        <w:right w:val="none" w:sz="0" w:space="0" w:color="auto"/>
      </w:divBdr>
    </w:div>
    <w:div w:id="419374182">
      <w:bodyDiv w:val="1"/>
      <w:marLeft w:val="0"/>
      <w:marRight w:val="0"/>
      <w:marTop w:val="0"/>
      <w:marBottom w:val="0"/>
      <w:divBdr>
        <w:top w:val="none" w:sz="0" w:space="0" w:color="auto"/>
        <w:left w:val="none" w:sz="0" w:space="0" w:color="auto"/>
        <w:bottom w:val="none" w:sz="0" w:space="0" w:color="auto"/>
        <w:right w:val="none" w:sz="0" w:space="0" w:color="auto"/>
      </w:divBdr>
    </w:div>
    <w:div w:id="419378403">
      <w:bodyDiv w:val="1"/>
      <w:marLeft w:val="0"/>
      <w:marRight w:val="0"/>
      <w:marTop w:val="0"/>
      <w:marBottom w:val="0"/>
      <w:divBdr>
        <w:top w:val="none" w:sz="0" w:space="0" w:color="auto"/>
        <w:left w:val="none" w:sz="0" w:space="0" w:color="auto"/>
        <w:bottom w:val="none" w:sz="0" w:space="0" w:color="auto"/>
        <w:right w:val="none" w:sz="0" w:space="0" w:color="auto"/>
      </w:divBdr>
    </w:div>
    <w:div w:id="424346945">
      <w:bodyDiv w:val="1"/>
      <w:marLeft w:val="0"/>
      <w:marRight w:val="0"/>
      <w:marTop w:val="0"/>
      <w:marBottom w:val="0"/>
      <w:divBdr>
        <w:top w:val="none" w:sz="0" w:space="0" w:color="auto"/>
        <w:left w:val="none" w:sz="0" w:space="0" w:color="auto"/>
        <w:bottom w:val="none" w:sz="0" w:space="0" w:color="auto"/>
        <w:right w:val="none" w:sz="0" w:space="0" w:color="auto"/>
      </w:divBdr>
    </w:div>
    <w:div w:id="425687174">
      <w:bodyDiv w:val="1"/>
      <w:marLeft w:val="0"/>
      <w:marRight w:val="0"/>
      <w:marTop w:val="0"/>
      <w:marBottom w:val="0"/>
      <w:divBdr>
        <w:top w:val="none" w:sz="0" w:space="0" w:color="auto"/>
        <w:left w:val="none" w:sz="0" w:space="0" w:color="auto"/>
        <w:bottom w:val="none" w:sz="0" w:space="0" w:color="auto"/>
        <w:right w:val="none" w:sz="0" w:space="0" w:color="auto"/>
      </w:divBdr>
    </w:div>
    <w:div w:id="428038786">
      <w:bodyDiv w:val="1"/>
      <w:marLeft w:val="0"/>
      <w:marRight w:val="0"/>
      <w:marTop w:val="0"/>
      <w:marBottom w:val="0"/>
      <w:divBdr>
        <w:top w:val="none" w:sz="0" w:space="0" w:color="auto"/>
        <w:left w:val="none" w:sz="0" w:space="0" w:color="auto"/>
        <w:bottom w:val="none" w:sz="0" w:space="0" w:color="auto"/>
        <w:right w:val="none" w:sz="0" w:space="0" w:color="auto"/>
      </w:divBdr>
    </w:div>
    <w:div w:id="430442083">
      <w:bodyDiv w:val="1"/>
      <w:marLeft w:val="0"/>
      <w:marRight w:val="0"/>
      <w:marTop w:val="0"/>
      <w:marBottom w:val="0"/>
      <w:divBdr>
        <w:top w:val="none" w:sz="0" w:space="0" w:color="auto"/>
        <w:left w:val="none" w:sz="0" w:space="0" w:color="auto"/>
        <w:bottom w:val="none" w:sz="0" w:space="0" w:color="auto"/>
        <w:right w:val="none" w:sz="0" w:space="0" w:color="auto"/>
      </w:divBdr>
    </w:div>
    <w:div w:id="439645125">
      <w:bodyDiv w:val="1"/>
      <w:marLeft w:val="0"/>
      <w:marRight w:val="0"/>
      <w:marTop w:val="0"/>
      <w:marBottom w:val="0"/>
      <w:divBdr>
        <w:top w:val="none" w:sz="0" w:space="0" w:color="auto"/>
        <w:left w:val="none" w:sz="0" w:space="0" w:color="auto"/>
        <w:bottom w:val="none" w:sz="0" w:space="0" w:color="auto"/>
        <w:right w:val="none" w:sz="0" w:space="0" w:color="auto"/>
      </w:divBdr>
    </w:div>
    <w:div w:id="444614125">
      <w:bodyDiv w:val="1"/>
      <w:marLeft w:val="0"/>
      <w:marRight w:val="0"/>
      <w:marTop w:val="0"/>
      <w:marBottom w:val="0"/>
      <w:divBdr>
        <w:top w:val="none" w:sz="0" w:space="0" w:color="auto"/>
        <w:left w:val="none" w:sz="0" w:space="0" w:color="auto"/>
        <w:bottom w:val="none" w:sz="0" w:space="0" w:color="auto"/>
        <w:right w:val="none" w:sz="0" w:space="0" w:color="auto"/>
      </w:divBdr>
    </w:div>
    <w:div w:id="460150968">
      <w:bodyDiv w:val="1"/>
      <w:marLeft w:val="0"/>
      <w:marRight w:val="0"/>
      <w:marTop w:val="0"/>
      <w:marBottom w:val="0"/>
      <w:divBdr>
        <w:top w:val="none" w:sz="0" w:space="0" w:color="auto"/>
        <w:left w:val="none" w:sz="0" w:space="0" w:color="auto"/>
        <w:bottom w:val="none" w:sz="0" w:space="0" w:color="auto"/>
        <w:right w:val="none" w:sz="0" w:space="0" w:color="auto"/>
      </w:divBdr>
    </w:div>
    <w:div w:id="460614532">
      <w:bodyDiv w:val="1"/>
      <w:marLeft w:val="0"/>
      <w:marRight w:val="0"/>
      <w:marTop w:val="0"/>
      <w:marBottom w:val="0"/>
      <w:divBdr>
        <w:top w:val="none" w:sz="0" w:space="0" w:color="auto"/>
        <w:left w:val="none" w:sz="0" w:space="0" w:color="auto"/>
        <w:bottom w:val="none" w:sz="0" w:space="0" w:color="auto"/>
        <w:right w:val="none" w:sz="0" w:space="0" w:color="auto"/>
      </w:divBdr>
    </w:div>
    <w:div w:id="475219391">
      <w:bodyDiv w:val="1"/>
      <w:marLeft w:val="0"/>
      <w:marRight w:val="0"/>
      <w:marTop w:val="0"/>
      <w:marBottom w:val="0"/>
      <w:divBdr>
        <w:top w:val="none" w:sz="0" w:space="0" w:color="auto"/>
        <w:left w:val="none" w:sz="0" w:space="0" w:color="auto"/>
        <w:bottom w:val="none" w:sz="0" w:space="0" w:color="auto"/>
        <w:right w:val="none" w:sz="0" w:space="0" w:color="auto"/>
      </w:divBdr>
    </w:div>
    <w:div w:id="475804776">
      <w:bodyDiv w:val="1"/>
      <w:marLeft w:val="0"/>
      <w:marRight w:val="0"/>
      <w:marTop w:val="0"/>
      <w:marBottom w:val="0"/>
      <w:divBdr>
        <w:top w:val="none" w:sz="0" w:space="0" w:color="auto"/>
        <w:left w:val="none" w:sz="0" w:space="0" w:color="auto"/>
        <w:bottom w:val="none" w:sz="0" w:space="0" w:color="auto"/>
        <w:right w:val="none" w:sz="0" w:space="0" w:color="auto"/>
      </w:divBdr>
    </w:div>
    <w:div w:id="482697617">
      <w:bodyDiv w:val="1"/>
      <w:marLeft w:val="0"/>
      <w:marRight w:val="0"/>
      <w:marTop w:val="0"/>
      <w:marBottom w:val="0"/>
      <w:divBdr>
        <w:top w:val="none" w:sz="0" w:space="0" w:color="auto"/>
        <w:left w:val="none" w:sz="0" w:space="0" w:color="auto"/>
        <w:bottom w:val="none" w:sz="0" w:space="0" w:color="auto"/>
        <w:right w:val="none" w:sz="0" w:space="0" w:color="auto"/>
      </w:divBdr>
    </w:div>
    <w:div w:id="485627638">
      <w:bodyDiv w:val="1"/>
      <w:marLeft w:val="0"/>
      <w:marRight w:val="0"/>
      <w:marTop w:val="0"/>
      <w:marBottom w:val="0"/>
      <w:divBdr>
        <w:top w:val="none" w:sz="0" w:space="0" w:color="auto"/>
        <w:left w:val="none" w:sz="0" w:space="0" w:color="auto"/>
        <w:bottom w:val="none" w:sz="0" w:space="0" w:color="auto"/>
        <w:right w:val="none" w:sz="0" w:space="0" w:color="auto"/>
      </w:divBdr>
    </w:div>
    <w:div w:id="487289954">
      <w:bodyDiv w:val="1"/>
      <w:marLeft w:val="0"/>
      <w:marRight w:val="0"/>
      <w:marTop w:val="0"/>
      <w:marBottom w:val="0"/>
      <w:divBdr>
        <w:top w:val="none" w:sz="0" w:space="0" w:color="auto"/>
        <w:left w:val="none" w:sz="0" w:space="0" w:color="auto"/>
        <w:bottom w:val="none" w:sz="0" w:space="0" w:color="auto"/>
        <w:right w:val="none" w:sz="0" w:space="0" w:color="auto"/>
      </w:divBdr>
    </w:div>
    <w:div w:id="487357198">
      <w:bodyDiv w:val="1"/>
      <w:marLeft w:val="0"/>
      <w:marRight w:val="0"/>
      <w:marTop w:val="0"/>
      <w:marBottom w:val="0"/>
      <w:divBdr>
        <w:top w:val="none" w:sz="0" w:space="0" w:color="auto"/>
        <w:left w:val="none" w:sz="0" w:space="0" w:color="auto"/>
        <w:bottom w:val="none" w:sz="0" w:space="0" w:color="auto"/>
        <w:right w:val="none" w:sz="0" w:space="0" w:color="auto"/>
      </w:divBdr>
    </w:div>
    <w:div w:id="496263107">
      <w:bodyDiv w:val="1"/>
      <w:marLeft w:val="0"/>
      <w:marRight w:val="0"/>
      <w:marTop w:val="0"/>
      <w:marBottom w:val="0"/>
      <w:divBdr>
        <w:top w:val="none" w:sz="0" w:space="0" w:color="auto"/>
        <w:left w:val="none" w:sz="0" w:space="0" w:color="auto"/>
        <w:bottom w:val="none" w:sz="0" w:space="0" w:color="auto"/>
        <w:right w:val="none" w:sz="0" w:space="0" w:color="auto"/>
      </w:divBdr>
    </w:div>
    <w:div w:id="498811591">
      <w:bodyDiv w:val="1"/>
      <w:marLeft w:val="0"/>
      <w:marRight w:val="0"/>
      <w:marTop w:val="0"/>
      <w:marBottom w:val="0"/>
      <w:divBdr>
        <w:top w:val="none" w:sz="0" w:space="0" w:color="auto"/>
        <w:left w:val="none" w:sz="0" w:space="0" w:color="auto"/>
        <w:bottom w:val="none" w:sz="0" w:space="0" w:color="auto"/>
        <w:right w:val="none" w:sz="0" w:space="0" w:color="auto"/>
      </w:divBdr>
    </w:div>
    <w:div w:id="502863389">
      <w:bodyDiv w:val="1"/>
      <w:marLeft w:val="0"/>
      <w:marRight w:val="0"/>
      <w:marTop w:val="0"/>
      <w:marBottom w:val="0"/>
      <w:divBdr>
        <w:top w:val="none" w:sz="0" w:space="0" w:color="auto"/>
        <w:left w:val="none" w:sz="0" w:space="0" w:color="auto"/>
        <w:bottom w:val="none" w:sz="0" w:space="0" w:color="auto"/>
        <w:right w:val="none" w:sz="0" w:space="0" w:color="auto"/>
      </w:divBdr>
    </w:div>
    <w:div w:id="504782579">
      <w:bodyDiv w:val="1"/>
      <w:marLeft w:val="0"/>
      <w:marRight w:val="0"/>
      <w:marTop w:val="0"/>
      <w:marBottom w:val="0"/>
      <w:divBdr>
        <w:top w:val="none" w:sz="0" w:space="0" w:color="auto"/>
        <w:left w:val="none" w:sz="0" w:space="0" w:color="auto"/>
        <w:bottom w:val="none" w:sz="0" w:space="0" w:color="auto"/>
        <w:right w:val="none" w:sz="0" w:space="0" w:color="auto"/>
      </w:divBdr>
    </w:div>
    <w:div w:id="504898662">
      <w:bodyDiv w:val="1"/>
      <w:marLeft w:val="0"/>
      <w:marRight w:val="0"/>
      <w:marTop w:val="0"/>
      <w:marBottom w:val="0"/>
      <w:divBdr>
        <w:top w:val="none" w:sz="0" w:space="0" w:color="auto"/>
        <w:left w:val="none" w:sz="0" w:space="0" w:color="auto"/>
        <w:bottom w:val="none" w:sz="0" w:space="0" w:color="auto"/>
        <w:right w:val="none" w:sz="0" w:space="0" w:color="auto"/>
      </w:divBdr>
    </w:div>
    <w:div w:id="514461490">
      <w:bodyDiv w:val="1"/>
      <w:marLeft w:val="0"/>
      <w:marRight w:val="0"/>
      <w:marTop w:val="0"/>
      <w:marBottom w:val="0"/>
      <w:divBdr>
        <w:top w:val="none" w:sz="0" w:space="0" w:color="auto"/>
        <w:left w:val="none" w:sz="0" w:space="0" w:color="auto"/>
        <w:bottom w:val="none" w:sz="0" w:space="0" w:color="auto"/>
        <w:right w:val="none" w:sz="0" w:space="0" w:color="auto"/>
      </w:divBdr>
    </w:div>
    <w:div w:id="515274303">
      <w:bodyDiv w:val="1"/>
      <w:marLeft w:val="0"/>
      <w:marRight w:val="0"/>
      <w:marTop w:val="0"/>
      <w:marBottom w:val="0"/>
      <w:divBdr>
        <w:top w:val="none" w:sz="0" w:space="0" w:color="auto"/>
        <w:left w:val="none" w:sz="0" w:space="0" w:color="auto"/>
        <w:bottom w:val="none" w:sz="0" w:space="0" w:color="auto"/>
        <w:right w:val="none" w:sz="0" w:space="0" w:color="auto"/>
      </w:divBdr>
    </w:div>
    <w:div w:id="525942274">
      <w:bodyDiv w:val="1"/>
      <w:marLeft w:val="0"/>
      <w:marRight w:val="0"/>
      <w:marTop w:val="0"/>
      <w:marBottom w:val="0"/>
      <w:divBdr>
        <w:top w:val="none" w:sz="0" w:space="0" w:color="auto"/>
        <w:left w:val="none" w:sz="0" w:space="0" w:color="auto"/>
        <w:bottom w:val="none" w:sz="0" w:space="0" w:color="auto"/>
        <w:right w:val="none" w:sz="0" w:space="0" w:color="auto"/>
      </w:divBdr>
    </w:div>
    <w:div w:id="531110093">
      <w:bodyDiv w:val="1"/>
      <w:marLeft w:val="0"/>
      <w:marRight w:val="0"/>
      <w:marTop w:val="0"/>
      <w:marBottom w:val="0"/>
      <w:divBdr>
        <w:top w:val="none" w:sz="0" w:space="0" w:color="auto"/>
        <w:left w:val="none" w:sz="0" w:space="0" w:color="auto"/>
        <w:bottom w:val="none" w:sz="0" w:space="0" w:color="auto"/>
        <w:right w:val="none" w:sz="0" w:space="0" w:color="auto"/>
      </w:divBdr>
    </w:div>
    <w:div w:id="531381486">
      <w:bodyDiv w:val="1"/>
      <w:marLeft w:val="0"/>
      <w:marRight w:val="0"/>
      <w:marTop w:val="0"/>
      <w:marBottom w:val="0"/>
      <w:divBdr>
        <w:top w:val="none" w:sz="0" w:space="0" w:color="auto"/>
        <w:left w:val="none" w:sz="0" w:space="0" w:color="auto"/>
        <w:bottom w:val="none" w:sz="0" w:space="0" w:color="auto"/>
        <w:right w:val="none" w:sz="0" w:space="0" w:color="auto"/>
      </w:divBdr>
    </w:div>
    <w:div w:id="535893020">
      <w:bodyDiv w:val="1"/>
      <w:marLeft w:val="0"/>
      <w:marRight w:val="0"/>
      <w:marTop w:val="0"/>
      <w:marBottom w:val="0"/>
      <w:divBdr>
        <w:top w:val="none" w:sz="0" w:space="0" w:color="auto"/>
        <w:left w:val="none" w:sz="0" w:space="0" w:color="auto"/>
        <w:bottom w:val="none" w:sz="0" w:space="0" w:color="auto"/>
        <w:right w:val="none" w:sz="0" w:space="0" w:color="auto"/>
      </w:divBdr>
    </w:div>
    <w:div w:id="537815957">
      <w:bodyDiv w:val="1"/>
      <w:marLeft w:val="0"/>
      <w:marRight w:val="0"/>
      <w:marTop w:val="0"/>
      <w:marBottom w:val="0"/>
      <w:divBdr>
        <w:top w:val="none" w:sz="0" w:space="0" w:color="auto"/>
        <w:left w:val="none" w:sz="0" w:space="0" w:color="auto"/>
        <w:bottom w:val="none" w:sz="0" w:space="0" w:color="auto"/>
        <w:right w:val="none" w:sz="0" w:space="0" w:color="auto"/>
      </w:divBdr>
    </w:div>
    <w:div w:id="537862464">
      <w:bodyDiv w:val="1"/>
      <w:marLeft w:val="0"/>
      <w:marRight w:val="0"/>
      <w:marTop w:val="0"/>
      <w:marBottom w:val="0"/>
      <w:divBdr>
        <w:top w:val="none" w:sz="0" w:space="0" w:color="auto"/>
        <w:left w:val="none" w:sz="0" w:space="0" w:color="auto"/>
        <w:bottom w:val="none" w:sz="0" w:space="0" w:color="auto"/>
        <w:right w:val="none" w:sz="0" w:space="0" w:color="auto"/>
      </w:divBdr>
    </w:div>
    <w:div w:id="538514133">
      <w:bodyDiv w:val="1"/>
      <w:marLeft w:val="0"/>
      <w:marRight w:val="0"/>
      <w:marTop w:val="0"/>
      <w:marBottom w:val="0"/>
      <w:divBdr>
        <w:top w:val="none" w:sz="0" w:space="0" w:color="auto"/>
        <w:left w:val="none" w:sz="0" w:space="0" w:color="auto"/>
        <w:bottom w:val="none" w:sz="0" w:space="0" w:color="auto"/>
        <w:right w:val="none" w:sz="0" w:space="0" w:color="auto"/>
      </w:divBdr>
    </w:div>
    <w:div w:id="539325942">
      <w:bodyDiv w:val="1"/>
      <w:marLeft w:val="0"/>
      <w:marRight w:val="0"/>
      <w:marTop w:val="0"/>
      <w:marBottom w:val="0"/>
      <w:divBdr>
        <w:top w:val="none" w:sz="0" w:space="0" w:color="auto"/>
        <w:left w:val="none" w:sz="0" w:space="0" w:color="auto"/>
        <w:bottom w:val="none" w:sz="0" w:space="0" w:color="auto"/>
        <w:right w:val="none" w:sz="0" w:space="0" w:color="auto"/>
      </w:divBdr>
    </w:div>
    <w:div w:id="545988052">
      <w:bodyDiv w:val="1"/>
      <w:marLeft w:val="0"/>
      <w:marRight w:val="0"/>
      <w:marTop w:val="0"/>
      <w:marBottom w:val="0"/>
      <w:divBdr>
        <w:top w:val="none" w:sz="0" w:space="0" w:color="auto"/>
        <w:left w:val="none" w:sz="0" w:space="0" w:color="auto"/>
        <w:bottom w:val="none" w:sz="0" w:space="0" w:color="auto"/>
        <w:right w:val="none" w:sz="0" w:space="0" w:color="auto"/>
      </w:divBdr>
    </w:div>
    <w:div w:id="553783616">
      <w:bodyDiv w:val="1"/>
      <w:marLeft w:val="0"/>
      <w:marRight w:val="0"/>
      <w:marTop w:val="0"/>
      <w:marBottom w:val="0"/>
      <w:divBdr>
        <w:top w:val="none" w:sz="0" w:space="0" w:color="auto"/>
        <w:left w:val="none" w:sz="0" w:space="0" w:color="auto"/>
        <w:bottom w:val="none" w:sz="0" w:space="0" w:color="auto"/>
        <w:right w:val="none" w:sz="0" w:space="0" w:color="auto"/>
      </w:divBdr>
    </w:div>
    <w:div w:id="556475233">
      <w:bodyDiv w:val="1"/>
      <w:marLeft w:val="0"/>
      <w:marRight w:val="0"/>
      <w:marTop w:val="0"/>
      <w:marBottom w:val="0"/>
      <w:divBdr>
        <w:top w:val="none" w:sz="0" w:space="0" w:color="auto"/>
        <w:left w:val="none" w:sz="0" w:space="0" w:color="auto"/>
        <w:bottom w:val="none" w:sz="0" w:space="0" w:color="auto"/>
        <w:right w:val="none" w:sz="0" w:space="0" w:color="auto"/>
      </w:divBdr>
    </w:div>
    <w:div w:id="557976204">
      <w:bodyDiv w:val="1"/>
      <w:marLeft w:val="0"/>
      <w:marRight w:val="0"/>
      <w:marTop w:val="0"/>
      <w:marBottom w:val="0"/>
      <w:divBdr>
        <w:top w:val="none" w:sz="0" w:space="0" w:color="auto"/>
        <w:left w:val="none" w:sz="0" w:space="0" w:color="auto"/>
        <w:bottom w:val="none" w:sz="0" w:space="0" w:color="auto"/>
        <w:right w:val="none" w:sz="0" w:space="0" w:color="auto"/>
      </w:divBdr>
    </w:div>
    <w:div w:id="560870034">
      <w:bodyDiv w:val="1"/>
      <w:marLeft w:val="0"/>
      <w:marRight w:val="0"/>
      <w:marTop w:val="0"/>
      <w:marBottom w:val="0"/>
      <w:divBdr>
        <w:top w:val="none" w:sz="0" w:space="0" w:color="auto"/>
        <w:left w:val="none" w:sz="0" w:space="0" w:color="auto"/>
        <w:bottom w:val="none" w:sz="0" w:space="0" w:color="auto"/>
        <w:right w:val="none" w:sz="0" w:space="0" w:color="auto"/>
      </w:divBdr>
    </w:div>
    <w:div w:id="561984353">
      <w:bodyDiv w:val="1"/>
      <w:marLeft w:val="0"/>
      <w:marRight w:val="0"/>
      <w:marTop w:val="0"/>
      <w:marBottom w:val="0"/>
      <w:divBdr>
        <w:top w:val="none" w:sz="0" w:space="0" w:color="auto"/>
        <w:left w:val="none" w:sz="0" w:space="0" w:color="auto"/>
        <w:bottom w:val="none" w:sz="0" w:space="0" w:color="auto"/>
        <w:right w:val="none" w:sz="0" w:space="0" w:color="auto"/>
      </w:divBdr>
    </w:div>
    <w:div w:id="568537366">
      <w:bodyDiv w:val="1"/>
      <w:marLeft w:val="0"/>
      <w:marRight w:val="0"/>
      <w:marTop w:val="0"/>
      <w:marBottom w:val="0"/>
      <w:divBdr>
        <w:top w:val="none" w:sz="0" w:space="0" w:color="auto"/>
        <w:left w:val="none" w:sz="0" w:space="0" w:color="auto"/>
        <w:bottom w:val="none" w:sz="0" w:space="0" w:color="auto"/>
        <w:right w:val="none" w:sz="0" w:space="0" w:color="auto"/>
      </w:divBdr>
    </w:div>
    <w:div w:id="578054590">
      <w:bodyDiv w:val="1"/>
      <w:marLeft w:val="0"/>
      <w:marRight w:val="0"/>
      <w:marTop w:val="0"/>
      <w:marBottom w:val="0"/>
      <w:divBdr>
        <w:top w:val="none" w:sz="0" w:space="0" w:color="auto"/>
        <w:left w:val="none" w:sz="0" w:space="0" w:color="auto"/>
        <w:bottom w:val="none" w:sz="0" w:space="0" w:color="auto"/>
        <w:right w:val="none" w:sz="0" w:space="0" w:color="auto"/>
      </w:divBdr>
    </w:div>
    <w:div w:id="588538462">
      <w:bodyDiv w:val="1"/>
      <w:marLeft w:val="0"/>
      <w:marRight w:val="0"/>
      <w:marTop w:val="0"/>
      <w:marBottom w:val="0"/>
      <w:divBdr>
        <w:top w:val="none" w:sz="0" w:space="0" w:color="auto"/>
        <w:left w:val="none" w:sz="0" w:space="0" w:color="auto"/>
        <w:bottom w:val="none" w:sz="0" w:space="0" w:color="auto"/>
        <w:right w:val="none" w:sz="0" w:space="0" w:color="auto"/>
      </w:divBdr>
    </w:div>
    <w:div w:id="589432237">
      <w:bodyDiv w:val="1"/>
      <w:marLeft w:val="0"/>
      <w:marRight w:val="0"/>
      <w:marTop w:val="0"/>
      <w:marBottom w:val="0"/>
      <w:divBdr>
        <w:top w:val="none" w:sz="0" w:space="0" w:color="auto"/>
        <w:left w:val="none" w:sz="0" w:space="0" w:color="auto"/>
        <w:bottom w:val="none" w:sz="0" w:space="0" w:color="auto"/>
        <w:right w:val="none" w:sz="0" w:space="0" w:color="auto"/>
      </w:divBdr>
    </w:div>
    <w:div w:id="591083687">
      <w:bodyDiv w:val="1"/>
      <w:marLeft w:val="0"/>
      <w:marRight w:val="0"/>
      <w:marTop w:val="0"/>
      <w:marBottom w:val="0"/>
      <w:divBdr>
        <w:top w:val="none" w:sz="0" w:space="0" w:color="auto"/>
        <w:left w:val="none" w:sz="0" w:space="0" w:color="auto"/>
        <w:bottom w:val="none" w:sz="0" w:space="0" w:color="auto"/>
        <w:right w:val="none" w:sz="0" w:space="0" w:color="auto"/>
      </w:divBdr>
    </w:div>
    <w:div w:id="591160638">
      <w:bodyDiv w:val="1"/>
      <w:marLeft w:val="0"/>
      <w:marRight w:val="0"/>
      <w:marTop w:val="0"/>
      <w:marBottom w:val="0"/>
      <w:divBdr>
        <w:top w:val="none" w:sz="0" w:space="0" w:color="auto"/>
        <w:left w:val="none" w:sz="0" w:space="0" w:color="auto"/>
        <w:bottom w:val="none" w:sz="0" w:space="0" w:color="auto"/>
        <w:right w:val="none" w:sz="0" w:space="0" w:color="auto"/>
      </w:divBdr>
    </w:div>
    <w:div w:id="591209072">
      <w:bodyDiv w:val="1"/>
      <w:marLeft w:val="0"/>
      <w:marRight w:val="0"/>
      <w:marTop w:val="0"/>
      <w:marBottom w:val="0"/>
      <w:divBdr>
        <w:top w:val="none" w:sz="0" w:space="0" w:color="auto"/>
        <w:left w:val="none" w:sz="0" w:space="0" w:color="auto"/>
        <w:bottom w:val="none" w:sz="0" w:space="0" w:color="auto"/>
        <w:right w:val="none" w:sz="0" w:space="0" w:color="auto"/>
      </w:divBdr>
    </w:div>
    <w:div w:id="612715890">
      <w:bodyDiv w:val="1"/>
      <w:marLeft w:val="0"/>
      <w:marRight w:val="0"/>
      <w:marTop w:val="0"/>
      <w:marBottom w:val="0"/>
      <w:divBdr>
        <w:top w:val="none" w:sz="0" w:space="0" w:color="auto"/>
        <w:left w:val="none" w:sz="0" w:space="0" w:color="auto"/>
        <w:bottom w:val="none" w:sz="0" w:space="0" w:color="auto"/>
        <w:right w:val="none" w:sz="0" w:space="0" w:color="auto"/>
      </w:divBdr>
    </w:div>
    <w:div w:id="613169859">
      <w:bodyDiv w:val="1"/>
      <w:marLeft w:val="0"/>
      <w:marRight w:val="0"/>
      <w:marTop w:val="0"/>
      <w:marBottom w:val="0"/>
      <w:divBdr>
        <w:top w:val="none" w:sz="0" w:space="0" w:color="auto"/>
        <w:left w:val="none" w:sz="0" w:space="0" w:color="auto"/>
        <w:bottom w:val="none" w:sz="0" w:space="0" w:color="auto"/>
        <w:right w:val="none" w:sz="0" w:space="0" w:color="auto"/>
      </w:divBdr>
    </w:div>
    <w:div w:id="618218304">
      <w:bodyDiv w:val="1"/>
      <w:marLeft w:val="0"/>
      <w:marRight w:val="0"/>
      <w:marTop w:val="0"/>
      <w:marBottom w:val="0"/>
      <w:divBdr>
        <w:top w:val="none" w:sz="0" w:space="0" w:color="auto"/>
        <w:left w:val="none" w:sz="0" w:space="0" w:color="auto"/>
        <w:bottom w:val="none" w:sz="0" w:space="0" w:color="auto"/>
        <w:right w:val="none" w:sz="0" w:space="0" w:color="auto"/>
      </w:divBdr>
    </w:div>
    <w:div w:id="620380607">
      <w:bodyDiv w:val="1"/>
      <w:marLeft w:val="0"/>
      <w:marRight w:val="0"/>
      <w:marTop w:val="0"/>
      <w:marBottom w:val="0"/>
      <w:divBdr>
        <w:top w:val="none" w:sz="0" w:space="0" w:color="auto"/>
        <w:left w:val="none" w:sz="0" w:space="0" w:color="auto"/>
        <w:bottom w:val="none" w:sz="0" w:space="0" w:color="auto"/>
        <w:right w:val="none" w:sz="0" w:space="0" w:color="auto"/>
      </w:divBdr>
    </w:div>
    <w:div w:id="621307991">
      <w:bodyDiv w:val="1"/>
      <w:marLeft w:val="0"/>
      <w:marRight w:val="0"/>
      <w:marTop w:val="0"/>
      <w:marBottom w:val="0"/>
      <w:divBdr>
        <w:top w:val="none" w:sz="0" w:space="0" w:color="auto"/>
        <w:left w:val="none" w:sz="0" w:space="0" w:color="auto"/>
        <w:bottom w:val="none" w:sz="0" w:space="0" w:color="auto"/>
        <w:right w:val="none" w:sz="0" w:space="0" w:color="auto"/>
      </w:divBdr>
    </w:div>
    <w:div w:id="624383642">
      <w:bodyDiv w:val="1"/>
      <w:marLeft w:val="0"/>
      <w:marRight w:val="0"/>
      <w:marTop w:val="0"/>
      <w:marBottom w:val="0"/>
      <w:divBdr>
        <w:top w:val="none" w:sz="0" w:space="0" w:color="auto"/>
        <w:left w:val="none" w:sz="0" w:space="0" w:color="auto"/>
        <w:bottom w:val="none" w:sz="0" w:space="0" w:color="auto"/>
        <w:right w:val="none" w:sz="0" w:space="0" w:color="auto"/>
      </w:divBdr>
    </w:div>
    <w:div w:id="630790505">
      <w:bodyDiv w:val="1"/>
      <w:marLeft w:val="0"/>
      <w:marRight w:val="0"/>
      <w:marTop w:val="0"/>
      <w:marBottom w:val="0"/>
      <w:divBdr>
        <w:top w:val="none" w:sz="0" w:space="0" w:color="auto"/>
        <w:left w:val="none" w:sz="0" w:space="0" w:color="auto"/>
        <w:bottom w:val="none" w:sz="0" w:space="0" w:color="auto"/>
        <w:right w:val="none" w:sz="0" w:space="0" w:color="auto"/>
      </w:divBdr>
    </w:div>
    <w:div w:id="635449470">
      <w:bodyDiv w:val="1"/>
      <w:marLeft w:val="0"/>
      <w:marRight w:val="0"/>
      <w:marTop w:val="0"/>
      <w:marBottom w:val="0"/>
      <w:divBdr>
        <w:top w:val="none" w:sz="0" w:space="0" w:color="auto"/>
        <w:left w:val="none" w:sz="0" w:space="0" w:color="auto"/>
        <w:bottom w:val="none" w:sz="0" w:space="0" w:color="auto"/>
        <w:right w:val="none" w:sz="0" w:space="0" w:color="auto"/>
      </w:divBdr>
    </w:div>
    <w:div w:id="636376194">
      <w:bodyDiv w:val="1"/>
      <w:marLeft w:val="0"/>
      <w:marRight w:val="0"/>
      <w:marTop w:val="0"/>
      <w:marBottom w:val="0"/>
      <w:divBdr>
        <w:top w:val="none" w:sz="0" w:space="0" w:color="auto"/>
        <w:left w:val="none" w:sz="0" w:space="0" w:color="auto"/>
        <w:bottom w:val="none" w:sz="0" w:space="0" w:color="auto"/>
        <w:right w:val="none" w:sz="0" w:space="0" w:color="auto"/>
      </w:divBdr>
    </w:div>
    <w:div w:id="637146189">
      <w:bodyDiv w:val="1"/>
      <w:marLeft w:val="0"/>
      <w:marRight w:val="0"/>
      <w:marTop w:val="0"/>
      <w:marBottom w:val="0"/>
      <w:divBdr>
        <w:top w:val="none" w:sz="0" w:space="0" w:color="auto"/>
        <w:left w:val="none" w:sz="0" w:space="0" w:color="auto"/>
        <w:bottom w:val="none" w:sz="0" w:space="0" w:color="auto"/>
        <w:right w:val="none" w:sz="0" w:space="0" w:color="auto"/>
      </w:divBdr>
    </w:div>
    <w:div w:id="639581393">
      <w:bodyDiv w:val="1"/>
      <w:marLeft w:val="0"/>
      <w:marRight w:val="0"/>
      <w:marTop w:val="0"/>
      <w:marBottom w:val="0"/>
      <w:divBdr>
        <w:top w:val="none" w:sz="0" w:space="0" w:color="auto"/>
        <w:left w:val="none" w:sz="0" w:space="0" w:color="auto"/>
        <w:bottom w:val="none" w:sz="0" w:space="0" w:color="auto"/>
        <w:right w:val="none" w:sz="0" w:space="0" w:color="auto"/>
      </w:divBdr>
    </w:div>
    <w:div w:id="643432584">
      <w:bodyDiv w:val="1"/>
      <w:marLeft w:val="0"/>
      <w:marRight w:val="0"/>
      <w:marTop w:val="0"/>
      <w:marBottom w:val="0"/>
      <w:divBdr>
        <w:top w:val="none" w:sz="0" w:space="0" w:color="auto"/>
        <w:left w:val="none" w:sz="0" w:space="0" w:color="auto"/>
        <w:bottom w:val="none" w:sz="0" w:space="0" w:color="auto"/>
        <w:right w:val="none" w:sz="0" w:space="0" w:color="auto"/>
      </w:divBdr>
    </w:div>
    <w:div w:id="666861348">
      <w:bodyDiv w:val="1"/>
      <w:marLeft w:val="0"/>
      <w:marRight w:val="0"/>
      <w:marTop w:val="0"/>
      <w:marBottom w:val="0"/>
      <w:divBdr>
        <w:top w:val="none" w:sz="0" w:space="0" w:color="auto"/>
        <w:left w:val="none" w:sz="0" w:space="0" w:color="auto"/>
        <w:bottom w:val="none" w:sz="0" w:space="0" w:color="auto"/>
        <w:right w:val="none" w:sz="0" w:space="0" w:color="auto"/>
      </w:divBdr>
    </w:div>
    <w:div w:id="668681996">
      <w:bodyDiv w:val="1"/>
      <w:marLeft w:val="0"/>
      <w:marRight w:val="0"/>
      <w:marTop w:val="0"/>
      <w:marBottom w:val="0"/>
      <w:divBdr>
        <w:top w:val="none" w:sz="0" w:space="0" w:color="auto"/>
        <w:left w:val="none" w:sz="0" w:space="0" w:color="auto"/>
        <w:bottom w:val="none" w:sz="0" w:space="0" w:color="auto"/>
        <w:right w:val="none" w:sz="0" w:space="0" w:color="auto"/>
      </w:divBdr>
    </w:div>
    <w:div w:id="669867022">
      <w:bodyDiv w:val="1"/>
      <w:marLeft w:val="0"/>
      <w:marRight w:val="0"/>
      <w:marTop w:val="0"/>
      <w:marBottom w:val="0"/>
      <w:divBdr>
        <w:top w:val="none" w:sz="0" w:space="0" w:color="auto"/>
        <w:left w:val="none" w:sz="0" w:space="0" w:color="auto"/>
        <w:bottom w:val="none" w:sz="0" w:space="0" w:color="auto"/>
        <w:right w:val="none" w:sz="0" w:space="0" w:color="auto"/>
      </w:divBdr>
    </w:div>
    <w:div w:id="670182105">
      <w:bodyDiv w:val="1"/>
      <w:marLeft w:val="0"/>
      <w:marRight w:val="0"/>
      <w:marTop w:val="0"/>
      <w:marBottom w:val="0"/>
      <w:divBdr>
        <w:top w:val="none" w:sz="0" w:space="0" w:color="auto"/>
        <w:left w:val="none" w:sz="0" w:space="0" w:color="auto"/>
        <w:bottom w:val="none" w:sz="0" w:space="0" w:color="auto"/>
        <w:right w:val="none" w:sz="0" w:space="0" w:color="auto"/>
      </w:divBdr>
    </w:div>
    <w:div w:id="673992015">
      <w:bodyDiv w:val="1"/>
      <w:marLeft w:val="0"/>
      <w:marRight w:val="0"/>
      <w:marTop w:val="0"/>
      <w:marBottom w:val="0"/>
      <w:divBdr>
        <w:top w:val="none" w:sz="0" w:space="0" w:color="auto"/>
        <w:left w:val="none" w:sz="0" w:space="0" w:color="auto"/>
        <w:bottom w:val="none" w:sz="0" w:space="0" w:color="auto"/>
        <w:right w:val="none" w:sz="0" w:space="0" w:color="auto"/>
      </w:divBdr>
    </w:div>
    <w:div w:id="674455851">
      <w:bodyDiv w:val="1"/>
      <w:marLeft w:val="0"/>
      <w:marRight w:val="0"/>
      <w:marTop w:val="0"/>
      <w:marBottom w:val="0"/>
      <w:divBdr>
        <w:top w:val="none" w:sz="0" w:space="0" w:color="auto"/>
        <w:left w:val="none" w:sz="0" w:space="0" w:color="auto"/>
        <w:bottom w:val="none" w:sz="0" w:space="0" w:color="auto"/>
        <w:right w:val="none" w:sz="0" w:space="0" w:color="auto"/>
      </w:divBdr>
    </w:div>
    <w:div w:id="676998658">
      <w:bodyDiv w:val="1"/>
      <w:marLeft w:val="0"/>
      <w:marRight w:val="0"/>
      <w:marTop w:val="0"/>
      <w:marBottom w:val="0"/>
      <w:divBdr>
        <w:top w:val="none" w:sz="0" w:space="0" w:color="auto"/>
        <w:left w:val="none" w:sz="0" w:space="0" w:color="auto"/>
        <w:bottom w:val="none" w:sz="0" w:space="0" w:color="auto"/>
        <w:right w:val="none" w:sz="0" w:space="0" w:color="auto"/>
      </w:divBdr>
    </w:div>
    <w:div w:id="682706652">
      <w:bodyDiv w:val="1"/>
      <w:marLeft w:val="0"/>
      <w:marRight w:val="0"/>
      <w:marTop w:val="0"/>
      <w:marBottom w:val="0"/>
      <w:divBdr>
        <w:top w:val="none" w:sz="0" w:space="0" w:color="auto"/>
        <w:left w:val="none" w:sz="0" w:space="0" w:color="auto"/>
        <w:bottom w:val="none" w:sz="0" w:space="0" w:color="auto"/>
        <w:right w:val="none" w:sz="0" w:space="0" w:color="auto"/>
      </w:divBdr>
    </w:div>
    <w:div w:id="689917289">
      <w:bodyDiv w:val="1"/>
      <w:marLeft w:val="0"/>
      <w:marRight w:val="0"/>
      <w:marTop w:val="0"/>
      <w:marBottom w:val="0"/>
      <w:divBdr>
        <w:top w:val="none" w:sz="0" w:space="0" w:color="auto"/>
        <w:left w:val="none" w:sz="0" w:space="0" w:color="auto"/>
        <w:bottom w:val="none" w:sz="0" w:space="0" w:color="auto"/>
        <w:right w:val="none" w:sz="0" w:space="0" w:color="auto"/>
      </w:divBdr>
    </w:div>
    <w:div w:id="691565086">
      <w:bodyDiv w:val="1"/>
      <w:marLeft w:val="0"/>
      <w:marRight w:val="0"/>
      <w:marTop w:val="0"/>
      <w:marBottom w:val="0"/>
      <w:divBdr>
        <w:top w:val="none" w:sz="0" w:space="0" w:color="auto"/>
        <w:left w:val="none" w:sz="0" w:space="0" w:color="auto"/>
        <w:bottom w:val="none" w:sz="0" w:space="0" w:color="auto"/>
        <w:right w:val="none" w:sz="0" w:space="0" w:color="auto"/>
      </w:divBdr>
    </w:div>
    <w:div w:id="691567883">
      <w:bodyDiv w:val="1"/>
      <w:marLeft w:val="0"/>
      <w:marRight w:val="0"/>
      <w:marTop w:val="0"/>
      <w:marBottom w:val="0"/>
      <w:divBdr>
        <w:top w:val="none" w:sz="0" w:space="0" w:color="auto"/>
        <w:left w:val="none" w:sz="0" w:space="0" w:color="auto"/>
        <w:bottom w:val="none" w:sz="0" w:space="0" w:color="auto"/>
        <w:right w:val="none" w:sz="0" w:space="0" w:color="auto"/>
      </w:divBdr>
    </w:div>
    <w:div w:id="693117617">
      <w:bodyDiv w:val="1"/>
      <w:marLeft w:val="0"/>
      <w:marRight w:val="0"/>
      <w:marTop w:val="0"/>
      <w:marBottom w:val="0"/>
      <w:divBdr>
        <w:top w:val="none" w:sz="0" w:space="0" w:color="auto"/>
        <w:left w:val="none" w:sz="0" w:space="0" w:color="auto"/>
        <w:bottom w:val="none" w:sz="0" w:space="0" w:color="auto"/>
        <w:right w:val="none" w:sz="0" w:space="0" w:color="auto"/>
      </w:divBdr>
    </w:div>
    <w:div w:id="693653394">
      <w:bodyDiv w:val="1"/>
      <w:marLeft w:val="0"/>
      <w:marRight w:val="0"/>
      <w:marTop w:val="0"/>
      <w:marBottom w:val="0"/>
      <w:divBdr>
        <w:top w:val="none" w:sz="0" w:space="0" w:color="auto"/>
        <w:left w:val="none" w:sz="0" w:space="0" w:color="auto"/>
        <w:bottom w:val="none" w:sz="0" w:space="0" w:color="auto"/>
        <w:right w:val="none" w:sz="0" w:space="0" w:color="auto"/>
      </w:divBdr>
    </w:div>
    <w:div w:id="694233659">
      <w:bodyDiv w:val="1"/>
      <w:marLeft w:val="0"/>
      <w:marRight w:val="0"/>
      <w:marTop w:val="0"/>
      <w:marBottom w:val="0"/>
      <w:divBdr>
        <w:top w:val="none" w:sz="0" w:space="0" w:color="auto"/>
        <w:left w:val="none" w:sz="0" w:space="0" w:color="auto"/>
        <w:bottom w:val="none" w:sz="0" w:space="0" w:color="auto"/>
        <w:right w:val="none" w:sz="0" w:space="0" w:color="auto"/>
      </w:divBdr>
    </w:div>
    <w:div w:id="694236514">
      <w:bodyDiv w:val="1"/>
      <w:marLeft w:val="0"/>
      <w:marRight w:val="0"/>
      <w:marTop w:val="0"/>
      <w:marBottom w:val="0"/>
      <w:divBdr>
        <w:top w:val="none" w:sz="0" w:space="0" w:color="auto"/>
        <w:left w:val="none" w:sz="0" w:space="0" w:color="auto"/>
        <w:bottom w:val="none" w:sz="0" w:space="0" w:color="auto"/>
        <w:right w:val="none" w:sz="0" w:space="0" w:color="auto"/>
      </w:divBdr>
    </w:div>
    <w:div w:id="694430201">
      <w:bodyDiv w:val="1"/>
      <w:marLeft w:val="0"/>
      <w:marRight w:val="0"/>
      <w:marTop w:val="0"/>
      <w:marBottom w:val="0"/>
      <w:divBdr>
        <w:top w:val="none" w:sz="0" w:space="0" w:color="auto"/>
        <w:left w:val="none" w:sz="0" w:space="0" w:color="auto"/>
        <w:bottom w:val="none" w:sz="0" w:space="0" w:color="auto"/>
        <w:right w:val="none" w:sz="0" w:space="0" w:color="auto"/>
      </w:divBdr>
    </w:div>
    <w:div w:id="698361679">
      <w:bodyDiv w:val="1"/>
      <w:marLeft w:val="0"/>
      <w:marRight w:val="0"/>
      <w:marTop w:val="0"/>
      <w:marBottom w:val="0"/>
      <w:divBdr>
        <w:top w:val="none" w:sz="0" w:space="0" w:color="auto"/>
        <w:left w:val="none" w:sz="0" w:space="0" w:color="auto"/>
        <w:bottom w:val="none" w:sz="0" w:space="0" w:color="auto"/>
        <w:right w:val="none" w:sz="0" w:space="0" w:color="auto"/>
      </w:divBdr>
    </w:div>
    <w:div w:id="698510293">
      <w:bodyDiv w:val="1"/>
      <w:marLeft w:val="0"/>
      <w:marRight w:val="0"/>
      <w:marTop w:val="0"/>
      <w:marBottom w:val="0"/>
      <w:divBdr>
        <w:top w:val="none" w:sz="0" w:space="0" w:color="auto"/>
        <w:left w:val="none" w:sz="0" w:space="0" w:color="auto"/>
        <w:bottom w:val="none" w:sz="0" w:space="0" w:color="auto"/>
        <w:right w:val="none" w:sz="0" w:space="0" w:color="auto"/>
      </w:divBdr>
    </w:div>
    <w:div w:id="699401319">
      <w:bodyDiv w:val="1"/>
      <w:marLeft w:val="0"/>
      <w:marRight w:val="0"/>
      <w:marTop w:val="0"/>
      <w:marBottom w:val="0"/>
      <w:divBdr>
        <w:top w:val="none" w:sz="0" w:space="0" w:color="auto"/>
        <w:left w:val="none" w:sz="0" w:space="0" w:color="auto"/>
        <w:bottom w:val="none" w:sz="0" w:space="0" w:color="auto"/>
        <w:right w:val="none" w:sz="0" w:space="0" w:color="auto"/>
      </w:divBdr>
    </w:div>
    <w:div w:id="699823174">
      <w:bodyDiv w:val="1"/>
      <w:marLeft w:val="0"/>
      <w:marRight w:val="0"/>
      <w:marTop w:val="0"/>
      <w:marBottom w:val="0"/>
      <w:divBdr>
        <w:top w:val="none" w:sz="0" w:space="0" w:color="auto"/>
        <w:left w:val="none" w:sz="0" w:space="0" w:color="auto"/>
        <w:bottom w:val="none" w:sz="0" w:space="0" w:color="auto"/>
        <w:right w:val="none" w:sz="0" w:space="0" w:color="auto"/>
      </w:divBdr>
    </w:div>
    <w:div w:id="700514469">
      <w:bodyDiv w:val="1"/>
      <w:marLeft w:val="0"/>
      <w:marRight w:val="0"/>
      <w:marTop w:val="0"/>
      <w:marBottom w:val="0"/>
      <w:divBdr>
        <w:top w:val="none" w:sz="0" w:space="0" w:color="auto"/>
        <w:left w:val="none" w:sz="0" w:space="0" w:color="auto"/>
        <w:bottom w:val="none" w:sz="0" w:space="0" w:color="auto"/>
        <w:right w:val="none" w:sz="0" w:space="0" w:color="auto"/>
      </w:divBdr>
    </w:div>
    <w:div w:id="700596155">
      <w:bodyDiv w:val="1"/>
      <w:marLeft w:val="0"/>
      <w:marRight w:val="0"/>
      <w:marTop w:val="0"/>
      <w:marBottom w:val="0"/>
      <w:divBdr>
        <w:top w:val="none" w:sz="0" w:space="0" w:color="auto"/>
        <w:left w:val="none" w:sz="0" w:space="0" w:color="auto"/>
        <w:bottom w:val="none" w:sz="0" w:space="0" w:color="auto"/>
        <w:right w:val="none" w:sz="0" w:space="0" w:color="auto"/>
      </w:divBdr>
    </w:div>
    <w:div w:id="709840575">
      <w:bodyDiv w:val="1"/>
      <w:marLeft w:val="0"/>
      <w:marRight w:val="0"/>
      <w:marTop w:val="0"/>
      <w:marBottom w:val="0"/>
      <w:divBdr>
        <w:top w:val="none" w:sz="0" w:space="0" w:color="auto"/>
        <w:left w:val="none" w:sz="0" w:space="0" w:color="auto"/>
        <w:bottom w:val="none" w:sz="0" w:space="0" w:color="auto"/>
        <w:right w:val="none" w:sz="0" w:space="0" w:color="auto"/>
      </w:divBdr>
    </w:div>
    <w:div w:id="711271224">
      <w:bodyDiv w:val="1"/>
      <w:marLeft w:val="0"/>
      <w:marRight w:val="0"/>
      <w:marTop w:val="0"/>
      <w:marBottom w:val="0"/>
      <w:divBdr>
        <w:top w:val="none" w:sz="0" w:space="0" w:color="auto"/>
        <w:left w:val="none" w:sz="0" w:space="0" w:color="auto"/>
        <w:bottom w:val="none" w:sz="0" w:space="0" w:color="auto"/>
        <w:right w:val="none" w:sz="0" w:space="0" w:color="auto"/>
      </w:divBdr>
    </w:div>
    <w:div w:id="712076952">
      <w:bodyDiv w:val="1"/>
      <w:marLeft w:val="0"/>
      <w:marRight w:val="0"/>
      <w:marTop w:val="0"/>
      <w:marBottom w:val="0"/>
      <w:divBdr>
        <w:top w:val="none" w:sz="0" w:space="0" w:color="auto"/>
        <w:left w:val="none" w:sz="0" w:space="0" w:color="auto"/>
        <w:bottom w:val="none" w:sz="0" w:space="0" w:color="auto"/>
        <w:right w:val="none" w:sz="0" w:space="0" w:color="auto"/>
      </w:divBdr>
    </w:div>
    <w:div w:id="712775022">
      <w:bodyDiv w:val="1"/>
      <w:marLeft w:val="0"/>
      <w:marRight w:val="0"/>
      <w:marTop w:val="0"/>
      <w:marBottom w:val="0"/>
      <w:divBdr>
        <w:top w:val="none" w:sz="0" w:space="0" w:color="auto"/>
        <w:left w:val="none" w:sz="0" w:space="0" w:color="auto"/>
        <w:bottom w:val="none" w:sz="0" w:space="0" w:color="auto"/>
        <w:right w:val="none" w:sz="0" w:space="0" w:color="auto"/>
      </w:divBdr>
    </w:div>
    <w:div w:id="714425994">
      <w:bodyDiv w:val="1"/>
      <w:marLeft w:val="0"/>
      <w:marRight w:val="0"/>
      <w:marTop w:val="0"/>
      <w:marBottom w:val="0"/>
      <w:divBdr>
        <w:top w:val="none" w:sz="0" w:space="0" w:color="auto"/>
        <w:left w:val="none" w:sz="0" w:space="0" w:color="auto"/>
        <w:bottom w:val="none" w:sz="0" w:space="0" w:color="auto"/>
        <w:right w:val="none" w:sz="0" w:space="0" w:color="auto"/>
      </w:divBdr>
    </w:div>
    <w:div w:id="715087324">
      <w:bodyDiv w:val="1"/>
      <w:marLeft w:val="0"/>
      <w:marRight w:val="0"/>
      <w:marTop w:val="0"/>
      <w:marBottom w:val="0"/>
      <w:divBdr>
        <w:top w:val="none" w:sz="0" w:space="0" w:color="auto"/>
        <w:left w:val="none" w:sz="0" w:space="0" w:color="auto"/>
        <w:bottom w:val="none" w:sz="0" w:space="0" w:color="auto"/>
        <w:right w:val="none" w:sz="0" w:space="0" w:color="auto"/>
      </w:divBdr>
    </w:div>
    <w:div w:id="718407375">
      <w:bodyDiv w:val="1"/>
      <w:marLeft w:val="0"/>
      <w:marRight w:val="0"/>
      <w:marTop w:val="0"/>
      <w:marBottom w:val="0"/>
      <w:divBdr>
        <w:top w:val="none" w:sz="0" w:space="0" w:color="auto"/>
        <w:left w:val="none" w:sz="0" w:space="0" w:color="auto"/>
        <w:bottom w:val="none" w:sz="0" w:space="0" w:color="auto"/>
        <w:right w:val="none" w:sz="0" w:space="0" w:color="auto"/>
      </w:divBdr>
    </w:div>
    <w:div w:id="722368238">
      <w:bodyDiv w:val="1"/>
      <w:marLeft w:val="0"/>
      <w:marRight w:val="0"/>
      <w:marTop w:val="0"/>
      <w:marBottom w:val="0"/>
      <w:divBdr>
        <w:top w:val="none" w:sz="0" w:space="0" w:color="auto"/>
        <w:left w:val="none" w:sz="0" w:space="0" w:color="auto"/>
        <w:bottom w:val="none" w:sz="0" w:space="0" w:color="auto"/>
        <w:right w:val="none" w:sz="0" w:space="0" w:color="auto"/>
      </w:divBdr>
    </w:div>
    <w:div w:id="726880335">
      <w:bodyDiv w:val="1"/>
      <w:marLeft w:val="0"/>
      <w:marRight w:val="0"/>
      <w:marTop w:val="0"/>
      <w:marBottom w:val="0"/>
      <w:divBdr>
        <w:top w:val="none" w:sz="0" w:space="0" w:color="auto"/>
        <w:left w:val="none" w:sz="0" w:space="0" w:color="auto"/>
        <w:bottom w:val="none" w:sz="0" w:space="0" w:color="auto"/>
        <w:right w:val="none" w:sz="0" w:space="0" w:color="auto"/>
      </w:divBdr>
    </w:div>
    <w:div w:id="731077682">
      <w:bodyDiv w:val="1"/>
      <w:marLeft w:val="0"/>
      <w:marRight w:val="0"/>
      <w:marTop w:val="0"/>
      <w:marBottom w:val="0"/>
      <w:divBdr>
        <w:top w:val="none" w:sz="0" w:space="0" w:color="auto"/>
        <w:left w:val="none" w:sz="0" w:space="0" w:color="auto"/>
        <w:bottom w:val="none" w:sz="0" w:space="0" w:color="auto"/>
        <w:right w:val="none" w:sz="0" w:space="0" w:color="auto"/>
      </w:divBdr>
    </w:div>
    <w:div w:id="733818353">
      <w:bodyDiv w:val="1"/>
      <w:marLeft w:val="0"/>
      <w:marRight w:val="0"/>
      <w:marTop w:val="0"/>
      <w:marBottom w:val="0"/>
      <w:divBdr>
        <w:top w:val="none" w:sz="0" w:space="0" w:color="auto"/>
        <w:left w:val="none" w:sz="0" w:space="0" w:color="auto"/>
        <w:bottom w:val="none" w:sz="0" w:space="0" w:color="auto"/>
        <w:right w:val="none" w:sz="0" w:space="0" w:color="auto"/>
      </w:divBdr>
    </w:div>
    <w:div w:id="736250630">
      <w:bodyDiv w:val="1"/>
      <w:marLeft w:val="0"/>
      <w:marRight w:val="0"/>
      <w:marTop w:val="0"/>
      <w:marBottom w:val="0"/>
      <w:divBdr>
        <w:top w:val="none" w:sz="0" w:space="0" w:color="auto"/>
        <w:left w:val="none" w:sz="0" w:space="0" w:color="auto"/>
        <w:bottom w:val="none" w:sz="0" w:space="0" w:color="auto"/>
        <w:right w:val="none" w:sz="0" w:space="0" w:color="auto"/>
      </w:divBdr>
    </w:div>
    <w:div w:id="740711836">
      <w:bodyDiv w:val="1"/>
      <w:marLeft w:val="0"/>
      <w:marRight w:val="0"/>
      <w:marTop w:val="0"/>
      <w:marBottom w:val="0"/>
      <w:divBdr>
        <w:top w:val="none" w:sz="0" w:space="0" w:color="auto"/>
        <w:left w:val="none" w:sz="0" w:space="0" w:color="auto"/>
        <w:bottom w:val="none" w:sz="0" w:space="0" w:color="auto"/>
        <w:right w:val="none" w:sz="0" w:space="0" w:color="auto"/>
      </w:divBdr>
    </w:div>
    <w:div w:id="741147244">
      <w:bodyDiv w:val="1"/>
      <w:marLeft w:val="0"/>
      <w:marRight w:val="0"/>
      <w:marTop w:val="0"/>
      <w:marBottom w:val="0"/>
      <w:divBdr>
        <w:top w:val="none" w:sz="0" w:space="0" w:color="auto"/>
        <w:left w:val="none" w:sz="0" w:space="0" w:color="auto"/>
        <w:bottom w:val="none" w:sz="0" w:space="0" w:color="auto"/>
        <w:right w:val="none" w:sz="0" w:space="0" w:color="auto"/>
      </w:divBdr>
    </w:div>
    <w:div w:id="741560756">
      <w:bodyDiv w:val="1"/>
      <w:marLeft w:val="0"/>
      <w:marRight w:val="0"/>
      <w:marTop w:val="0"/>
      <w:marBottom w:val="0"/>
      <w:divBdr>
        <w:top w:val="none" w:sz="0" w:space="0" w:color="auto"/>
        <w:left w:val="none" w:sz="0" w:space="0" w:color="auto"/>
        <w:bottom w:val="none" w:sz="0" w:space="0" w:color="auto"/>
        <w:right w:val="none" w:sz="0" w:space="0" w:color="auto"/>
      </w:divBdr>
    </w:div>
    <w:div w:id="741876087">
      <w:bodyDiv w:val="1"/>
      <w:marLeft w:val="0"/>
      <w:marRight w:val="0"/>
      <w:marTop w:val="0"/>
      <w:marBottom w:val="0"/>
      <w:divBdr>
        <w:top w:val="none" w:sz="0" w:space="0" w:color="auto"/>
        <w:left w:val="none" w:sz="0" w:space="0" w:color="auto"/>
        <w:bottom w:val="none" w:sz="0" w:space="0" w:color="auto"/>
        <w:right w:val="none" w:sz="0" w:space="0" w:color="auto"/>
      </w:divBdr>
    </w:div>
    <w:div w:id="745491238">
      <w:bodyDiv w:val="1"/>
      <w:marLeft w:val="0"/>
      <w:marRight w:val="0"/>
      <w:marTop w:val="0"/>
      <w:marBottom w:val="0"/>
      <w:divBdr>
        <w:top w:val="none" w:sz="0" w:space="0" w:color="auto"/>
        <w:left w:val="none" w:sz="0" w:space="0" w:color="auto"/>
        <w:bottom w:val="none" w:sz="0" w:space="0" w:color="auto"/>
        <w:right w:val="none" w:sz="0" w:space="0" w:color="auto"/>
      </w:divBdr>
    </w:div>
    <w:div w:id="748159439">
      <w:bodyDiv w:val="1"/>
      <w:marLeft w:val="0"/>
      <w:marRight w:val="0"/>
      <w:marTop w:val="0"/>
      <w:marBottom w:val="0"/>
      <w:divBdr>
        <w:top w:val="none" w:sz="0" w:space="0" w:color="auto"/>
        <w:left w:val="none" w:sz="0" w:space="0" w:color="auto"/>
        <w:bottom w:val="none" w:sz="0" w:space="0" w:color="auto"/>
        <w:right w:val="none" w:sz="0" w:space="0" w:color="auto"/>
      </w:divBdr>
    </w:div>
    <w:div w:id="750202412">
      <w:bodyDiv w:val="1"/>
      <w:marLeft w:val="0"/>
      <w:marRight w:val="0"/>
      <w:marTop w:val="0"/>
      <w:marBottom w:val="0"/>
      <w:divBdr>
        <w:top w:val="none" w:sz="0" w:space="0" w:color="auto"/>
        <w:left w:val="none" w:sz="0" w:space="0" w:color="auto"/>
        <w:bottom w:val="none" w:sz="0" w:space="0" w:color="auto"/>
        <w:right w:val="none" w:sz="0" w:space="0" w:color="auto"/>
      </w:divBdr>
    </w:div>
    <w:div w:id="751587385">
      <w:bodyDiv w:val="1"/>
      <w:marLeft w:val="0"/>
      <w:marRight w:val="0"/>
      <w:marTop w:val="0"/>
      <w:marBottom w:val="0"/>
      <w:divBdr>
        <w:top w:val="none" w:sz="0" w:space="0" w:color="auto"/>
        <w:left w:val="none" w:sz="0" w:space="0" w:color="auto"/>
        <w:bottom w:val="none" w:sz="0" w:space="0" w:color="auto"/>
        <w:right w:val="none" w:sz="0" w:space="0" w:color="auto"/>
      </w:divBdr>
    </w:div>
    <w:div w:id="755712387">
      <w:bodyDiv w:val="1"/>
      <w:marLeft w:val="0"/>
      <w:marRight w:val="0"/>
      <w:marTop w:val="0"/>
      <w:marBottom w:val="0"/>
      <w:divBdr>
        <w:top w:val="none" w:sz="0" w:space="0" w:color="auto"/>
        <w:left w:val="none" w:sz="0" w:space="0" w:color="auto"/>
        <w:bottom w:val="none" w:sz="0" w:space="0" w:color="auto"/>
        <w:right w:val="none" w:sz="0" w:space="0" w:color="auto"/>
      </w:divBdr>
    </w:div>
    <w:div w:id="756250127">
      <w:bodyDiv w:val="1"/>
      <w:marLeft w:val="0"/>
      <w:marRight w:val="0"/>
      <w:marTop w:val="0"/>
      <w:marBottom w:val="0"/>
      <w:divBdr>
        <w:top w:val="none" w:sz="0" w:space="0" w:color="auto"/>
        <w:left w:val="none" w:sz="0" w:space="0" w:color="auto"/>
        <w:bottom w:val="none" w:sz="0" w:space="0" w:color="auto"/>
        <w:right w:val="none" w:sz="0" w:space="0" w:color="auto"/>
      </w:divBdr>
    </w:div>
    <w:div w:id="759983526">
      <w:bodyDiv w:val="1"/>
      <w:marLeft w:val="0"/>
      <w:marRight w:val="0"/>
      <w:marTop w:val="0"/>
      <w:marBottom w:val="0"/>
      <w:divBdr>
        <w:top w:val="none" w:sz="0" w:space="0" w:color="auto"/>
        <w:left w:val="none" w:sz="0" w:space="0" w:color="auto"/>
        <w:bottom w:val="none" w:sz="0" w:space="0" w:color="auto"/>
        <w:right w:val="none" w:sz="0" w:space="0" w:color="auto"/>
      </w:divBdr>
    </w:div>
    <w:div w:id="760029322">
      <w:bodyDiv w:val="1"/>
      <w:marLeft w:val="0"/>
      <w:marRight w:val="0"/>
      <w:marTop w:val="0"/>
      <w:marBottom w:val="0"/>
      <w:divBdr>
        <w:top w:val="none" w:sz="0" w:space="0" w:color="auto"/>
        <w:left w:val="none" w:sz="0" w:space="0" w:color="auto"/>
        <w:bottom w:val="none" w:sz="0" w:space="0" w:color="auto"/>
        <w:right w:val="none" w:sz="0" w:space="0" w:color="auto"/>
      </w:divBdr>
    </w:div>
    <w:div w:id="765929929">
      <w:bodyDiv w:val="1"/>
      <w:marLeft w:val="0"/>
      <w:marRight w:val="0"/>
      <w:marTop w:val="0"/>
      <w:marBottom w:val="0"/>
      <w:divBdr>
        <w:top w:val="none" w:sz="0" w:space="0" w:color="auto"/>
        <w:left w:val="none" w:sz="0" w:space="0" w:color="auto"/>
        <w:bottom w:val="none" w:sz="0" w:space="0" w:color="auto"/>
        <w:right w:val="none" w:sz="0" w:space="0" w:color="auto"/>
      </w:divBdr>
    </w:div>
    <w:div w:id="771703330">
      <w:bodyDiv w:val="1"/>
      <w:marLeft w:val="0"/>
      <w:marRight w:val="0"/>
      <w:marTop w:val="0"/>
      <w:marBottom w:val="0"/>
      <w:divBdr>
        <w:top w:val="none" w:sz="0" w:space="0" w:color="auto"/>
        <w:left w:val="none" w:sz="0" w:space="0" w:color="auto"/>
        <w:bottom w:val="none" w:sz="0" w:space="0" w:color="auto"/>
        <w:right w:val="none" w:sz="0" w:space="0" w:color="auto"/>
      </w:divBdr>
    </w:div>
    <w:div w:id="774131307">
      <w:bodyDiv w:val="1"/>
      <w:marLeft w:val="0"/>
      <w:marRight w:val="0"/>
      <w:marTop w:val="0"/>
      <w:marBottom w:val="0"/>
      <w:divBdr>
        <w:top w:val="none" w:sz="0" w:space="0" w:color="auto"/>
        <w:left w:val="none" w:sz="0" w:space="0" w:color="auto"/>
        <w:bottom w:val="none" w:sz="0" w:space="0" w:color="auto"/>
        <w:right w:val="none" w:sz="0" w:space="0" w:color="auto"/>
      </w:divBdr>
    </w:div>
    <w:div w:id="776364112">
      <w:bodyDiv w:val="1"/>
      <w:marLeft w:val="0"/>
      <w:marRight w:val="0"/>
      <w:marTop w:val="0"/>
      <w:marBottom w:val="0"/>
      <w:divBdr>
        <w:top w:val="none" w:sz="0" w:space="0" w:color="auto"/>
        <w:left w:val="none" w:sz="0" w:space="0" w:color="auto"/>
        <w:bottom w:val="none" w:sz="0" w:space="0" w:color="auto"/>
        <w:right w:val="none" w:sz="0" w:space="0" w:color="auto"/>
      </w:divBdr>
    </w:div>
    <w:div w:id="776414175">
      <w:bodyDiv w:val="1"/>
      <w:marLeft w:val="0"/>
      <w:marRight w:val="0"/>
      <w:marTop w:val="0"/>
      <w:marBottom w:val="0"/>
      <w:divBdr>
        <w:top w:val="none" w:sz="0" w:space="0" w:color="auto"/>
        <w:left w:val="none" w:sz="0" w:space="0" w:color="auto"/>
        <w:bottom w:val="none" w:sz="0" w:space="0" w:color="auto"/>
        <w:right w:val="none" w:sz="0" w:space="0" w:color="auto"/>
      </w:divBdr>
    </w:div>
    <w:div w:id="777289319">
      <w:bodyDiv w:val="1"/>
      <w:marLeft w:val="0"/>
      <w:marRight w:val="0"/>
      <w:marTop w:val="0"/>
      <w:marBottom w:val="0"/>
      <w:divBdr>
        <w:top w:val="none" w:sz="0" w:space="0" w:color="auto"/>
        <w:left w:val="none" w:sz="0" w:space="0" w:color="auto"/>
        <w:bottom w:val="none" w:sz="0" w:space="0" w:color="auto"/>
        <w:right w:val="none" w:sz="0" w:space="0" w:color="auto"/>
      </w:divBdr>
    </w:div>
    <w:div w:id="779491940">
      <w:bodyDiv w:val="1"/>
      <w:marLeft w:val="0"/>
      <w:marRight w:val="0"/>
      <w:marTop w:val="0"/>
      <w:marBottom w:val="0"/>
      <w:divBdr>
        <w:top w:val="none" w:sz="0" w:space="0" w:color="auto"/>
        <w:left w:val="none" w:sz="0" w:space="0" w:color="auto"/>
        <w:bottom w:val="none" w:sz="0" w:space="0" w:color="auto"/>
        <w:right w:val="none" w:sz="0" w:space="0" w:color="auto"/>
      </w:divBdr>
    </w:div>
    <w:div w:id="782113058">
      <w:bodyDiv w:val="1"/>
      <w:marLeft w:val="0"/>
      <w:marRight w:val="0"/>
      <w:marTop w:val="0"/>
      <w:marBottom w:val="0"/>
      <w:divBdr>
        <w:top w:val="none" w:sz="0" w:space="0" w:color="auto"/>
        <w:left w:val="none" w:sz="0" w:space="0" w:color="auto"/>
        <w:bottom w:val="none" w:sz="0" w:space="0" w:color="auto"/>
        <w:right w:val="none" w:sz="0" w:space="0" w:color="auto"/>
      </w:divBdr>
    </w:div>
    <w:div w:id="787621884">
      <w:bodyDiv w:val="1"/>
      <w:marLeft w:val="0"/>
      <w:marRight w:val="0"/>
      <w:marTop w:val="0"/>
      <w:marBottom w:val="0"/>
      <w:divBdr>
        <w:top w:val="none" w:sz="0" w:space="0" w:color="auto"/>
        <w:left w:val="none" w:sz="0" w:space="0" w:color="auto"/>
        <w:bottom w:val="none" w:sz="0" w:space="0" w:color="auto"/>
        <w:right w:val="none" w:sz="0" w:space="0" w:color="auto"/>
      </w:divBdr>
    </w:div>
    <w:div w:id="789512855">
      <w:bodyDiv w:val="1"/>
      <w:marLeft w:val="0"/>
      <w:marRight w:val="0"/>
      <w:marTop w:val="0"/>
      <w:marBottom w:val="0"/>
      <w:divBdr>
        <w:top w:val="none" w:sz="0" w:space="0" w:color="auto"/>
        <w:left w:val="none" w:sz="0" w:space="0" w:color="auto"/>
        <w:bottom w:val="none" w:sz="0" w:space="0" w:color="auto"/>
        <w:right w:val="none" w:sz="0" w:space="0" w:color="auto"/>
      </w:divBdr>
    </w:div>
    <w:div w:id="791362069">
      <w:bodyDiv w:val="1"/>
      <w:marLeft w:val="0"/>
      <w:marRight w:val="0"/>
      <w:marTop w:val="0"/>
      <w:marBottom w:val="0"/>
      <w:divBdr>
        <w:top w:val="none" w:sz="0" w:space="0" w:color="auto"/>
        <w:left w:val="none" w:sz="0" w:space="0" w:color="auto"/>
        <w:bottom w:val="none" w:sz="0" w:space="0" w:color="auto"/>
        <w:right w:val="none" w:sz="0" w:space="0" w:color="auto"/>
      </w:divBdr>
    </w:div>
    <w:div w:id="794325432">
      <w:bodyDiv w:val="1"/>
      <w:marLeft w:val="0"/>
      <w:marRight w:val="0"/>
      <w:marTop w:val="0"/>
      <w:marBottom w:val="0"/>
      <w:divBdr>
        <w:top w:val="none" w:sz="0" w:space="0" w:color="auto"/>
        <w:left w:val="none" w:sz="0" w:space="0" w:color="auto"/>
        <w:bottom w:val="none" w:sz="0" w:space="0" w:color="auto"/>
        <w:right w:val="none" w:sz="0" w:space="0" w:color="auto"/>
      </w:divBdr>
    </w:div>
    <w:div w:id="803352149">
      <w:bodyDiv w:val="1"/>
      <w:marLeft w:val="0"/>
      <w:marRight w:val="0"/>
      <w:marTop w:val="0"/>
      <w:marBottom w:val="0"/>
      <w:divBdr>
        <w:top w:val="none" w:sz="0" w:space="0" w:color="auto"/>
        <w:left w:val="none" w:sz="0" w:space="0" w:color="auto"/>
        <w:bottom w:val="none" w:sz="0" w:space="0" w:color="auto"/>
        <w:right w:val="none" w:sz="0" w:space="0" w:color="auto"/>
      </w:divBdr>
    </w:div>
    <w:div w:id="804274653">
      <w:bodyDiv w:val="1"/>
      <w:marLeft w:val="0"/>
      <w:marRight w:val="0"/>
      <w:marTop w:val="0"/>
      <w:marBottom w:val="0"/>
      <w:divBdr>
        <w:top w:val="none" w:sz="0" w:space="0" w:color="auto"/>
        <w:left w:val="none" w:sz="0" w:space="0" w:color="auto"/>
        <w:bottom w:val="none" w:sz="0" w:space="0" w:color="auto"/>
        <w:right w:val="none" w:sz="0" w:space="0" w:color="auto"/>
      </w:divBdr>
    </w:div>
    <w:div w:id="809784230">
      <w:bodyDiv w:val="1"/>
      <w:marLeft w:val="0"/>
      <w:marRight w:val="0"/>
      <w:marTop w:val="0"/>
      <w:marBottom w:val="0"/>
      <w:divBdr>
        <w:top w:val="none" w:sz="0" w:space="0" w:color="auto"/>
        <w:left w:val="none" w:sz="0" w:space="0" w:color="auto"/>
        <w:bottom w:val="none" w:sz="0" w:space="0" w:color="auto"/>
        <w:right w:val="none" w:sz="0" w:space="0" w:color="auto"/>
      </w:divBdr>
    </w:div>
    <w:div w:id="809977252">
      <w:bodyDiv w:val="1"/>
      <w:marLeft w:val="0"/>
      <w:marRight w:val="0"/>
      <w:marTop w:val="0"/>
      <w:marBottom w:val="0"/>
      <w:divBdr>
        <w:top w:val="none" w:sz="0" w:space="0" w:color="auto"/>
        <w:left w:val="none" w:sz="0" w:space="0" w:color="auto"/>
        <w:bottom w:val="none" w:sz="0" w:space="0" w:color="auto"/>
        <w:right w:val="none" w:sz="0" w:space="0" w:color="auto"/>
      </w:divBdr>
    </w:div>
    <w:div w:id="812328531">
      <w:bodyDiv w:val="1"/>
      <w:marLeft w:val="0"/>
      <w:marRight w:val="0"/>
      <w:marTop w:val="0"/>
      <w:marBottom w:val="0"/>
      <w:divBdr>
        <w:top w:val="none" w:sz="0" w:space="0" w:color="auto"/>
        <w:left w:val="none" w:sz="0" w:space="0" w:color="auto"/>
        <w:bottom w:val="none" w:sz="0" w:space="0" w:color="auto"/>
        <w:right w:val="none" w:sz="0" w:space="0" w:color="auto"/>
      </w:divBdr>
    </w:div>
    <w:div w:id="815532369">
      <w:bodyDiv w:val="1"/>
      <w:marLeft w:val="0"/>
      <w:marRight w:val="0"/>
      <w:marTop w:val="0"/>
      <w:marBottom w:val="0"/>
      <w:divBdr>
        <w:top w:val="none" w:sz="0" w:space="0" w:color="auto"/>
        <w:left w:val="none" w:sz="0" w:space="0" w:color="auto"/>
        <w:bottom w:val="none" w:sz="0" w:space="0" w:color="auto"/>
        <w:right w:val="none" w:sz="0" w:space="0" w:color="auto"/>
      </w:divBdr>
    </w:div>
    <w:div w:id="826483244">
      <w:bodyDiv w:val="1"/>
      <w:marLeft w:val="0"/>
      <w:marRight w:val="0"/>
      <w:marTop w:val="0"/>
      <w:marBottom w:val="0"/>
      <w:divBdr>
        <w:top w:val="none" w:sz="0" w:space="0" w:color="auto"/>
        <w:left w:val="none" w:sz="0" w:space="0" w:color="auto"/>
        <w:bottom w:val="none" w:sz="0" w:space="0" w:color="auto"/>
        <w:right w:val="none" w:sz="0" w:space="0" w:color="auto"/>
      </w:divBdr>
    </w:div>
    <w:div w:id="832377387">
      <w:bodyDiv w:val="1"/>
      <w:marLeft w:val="0"/>
      <w:marRight w:val="0"/>
      <w:marTop w:val="0"/>
      <w:marBottom w:val="0"/>
      <w:divBdr>
        <w:top w:val="none" w:sz="0" w:space="0" w:color="auto"/>
        <w:left w:val="none" w:sz="0" w:space="0" w:color="auto"/>
        <w:bottom w:val="none" w:sz="0" w:space="0" w:color="auto"/>
        <w:right w:val="none" w:sz="0" w:space="0" w:color="auto"/>
      </w:divBdr>
    </w:div>
    <w:div w:id="833035840">
      <w:bodyDiv w:val="1"/>
      <w:marLeft w:val="0"/>
      <w:marRight w:val="0"/>
      <w:marTop w:val="0"/>
      <w:marBottom w:val="0"/>
      <w:divBdr>
        <w:top w:val="none" w:sz="0" w:space="0" w:color="auto"/>
        <w:left w:val="none" w:sz="0" w:space="0" w:color="auto"/>
        <w:bottom w:val="none" w:sz="0" w:space="0" w:color="auto"/>
        <w:right w:val="none" w:sz="0" w:space="0" w:color="auto"/>
      </w:divBdr>
    </w:div>
    <w:div w:id="834495050">
      <w:bodyDiv w:val="1"/>
      <w:marLeft w:val="0"/>
      <w:marRight w:val="0"/>
      <w:marTop w:val="0"/>
      <w:marBottom w:val="0"/>
      <w:divBdr>
        <w:top w:val="none" w:sz="0" w:space="0" w:color="auto"/>
        <w:left w:val="none" w:sz="0" w:space="0" w:color="auto"/>
        <w:bottom w:val="none" w:sz="0" w:space="0" w:color="auto"/>
        <w:right w:val="none" w:sz="0" w:space="0" w:color="auto"/>
      </w:divBdr>
    </w:div>
    <w:div w:id="836267222">
      <w:bodyDiv w:val="1"/>
      <w:marLeft w:val="0"/>
      <w:marRight w:val="0"/>
      <w:marTop w:val="0"/>
      <w:marBottom w:val="0"/>
      <w:divBdr>
        <w:top w:val="none" w:sz="0" w:space="0" w:color="auto"/>
        <w:left w:val="none" w:sz="0" w:space="0" w:color="auto"/>
        <w:bottom w:val="none" w:sz="0" w:space="0" w:color="auto"/>
        <w:right w:val="none" w:sz="0" w:space="0" w:color="auto"/>
      </w:divBdr>
    </w:div>
    <w:div w:id="840388065">
      <w:bodyDiv w:val="1"/>
      <w:marLeft w:val="0"/>
      <w:marRight w:val="0"/>
      <w:marTop w:val="0"/>
      <w:marBottom w:val="0"/>
      <w:divBdr>
        <w:top w:val="none" w:sz="0" w:space="0" w:color="auto"/>
        <w:left w:val="none" w:sz="0" w:space="0" w:color="auto"/>
        <w:bottom w:val="none" w:sz="0" w:space="0" w:color="auto"/>
        <w:right w:val="none" w:sz="0" w:space="0" w:color="auto"/>
      </w:divBdr>
    </w:div>
    <w:div w:id="845750006">
      <w:bodyDiv w:val="1"/>
      <w:marLeft w:val="0"/>
      <w:marRight w:val="0"/>
      <w:marTop w:val="0"/>
      <w:marBottom w:val="0"/>
      <w:divBdr>
        <w:top w:val="none" w:sz="0" w:space="0" w:color="auto"/>
        <w:left w:val="none" w:sz="0" w:space="0" w:color="auto"/>
        <w:bottom w:val="none" w:sz="0" w:space="0" w:color="auto"/>
        <w:right w:val="none" w:sz="0" w:space="0" w:color="auto"/>
      </w:divBdr>
    </w:div>
    <w:div w:id="847643673">
      <w:bodyDiv w:val="1"/>
      <w:marLeft w:val="0"/>
      <w:marRight w:val="0"/>
      <w:marTop w:val="0"/>
      <w:marBottom w:val="0"/>
      <w:divBdr>
        <w:top w:val="none" w:sz="0" w:space="0" w:color="auto"/>
        <w:left w:val="none" w:sz="0" w:space="0" w:color="auto"/>
        <w:bottom w:val="none" w:sz="0" w:space="0" w:color="auto"/>
        <w:right w:val="none" w:sz="0" w:space="0" w:color="auto"/>
      </w:divBdr>
    </w:div>
    <w:div w:id="848180160">
      <w:bodyDiv w:val="1"/>
      <w:marLeft w:val="0"/>
      <w:marRight w:val="0"/>
      <w:marTop w:val="0"/>
      <w:marBottom w:val="0"/>
      <w:divBdr>
        <w:top w:val="none" w:sz="0" w:space="0" w:color="auto"/>
        <w:left w:val="none" w:sz="0" w:space="0" w:color="auto"/>
        <w:bottom w:val="none" w:sz="0" w:space="0" w:color="auto"/>
        <w:right w:val="none" w:sz="0" w:space="0" w:color="auto"/>
      </w:divBdr>
    </w:div>
    <w:div w:id="856117946">
      <w:bodyDiv w:val="1"/>
      <w:marLeft w:val="0"/>
      <w:marRight w:val="0"/>
      <w:marTop w:val="0"/>
      <w:marBottom w:val="0"/>
      <w:divBdr>
        <w:top w:val="none" w:sz="0" w:space="0" w:color="auto"/>
        <w:left w:val="none" w:sz="0" w:space="0" w:color="auto"/>
        <w:bottom w:val="none" w:sz="0" w:space="0" w:color="auto"/>
        <w:right w:val="none" w:sz="0" w:space="0" w:color="auto"/>
      </w:divBdr>
    </w:div>
    <w:div w:id="856845118">
      <w:bodyDiv w:val="1"/>
      <w:marLeft w:val="0"/>
      <w:marRight w:val="0"/>
      <w:marTop w:val="0"/>
      <w:marBottom w:val="0"/>
      <w:divBdr>
        <w:top w:val="none" w:sz="0" w:space="0" w:color="auto"/>
        <w:left w:val="none" w:sz="0" w:space="0" w:color="auto"/>
        <w:bottom w:val="none" w:sz="0" w:space="0" w:color="auto"/>
        <w:right w:val="none" w:sz="0" w:space="0" w:color="auto"/>
      </w:divBdr>
    </w:div>
    <w:div w:id="864099442">
      <w:bodyDiv w:val="1"/>
      <w:marLeft w:val="0"/>
      <w:marRight w:val="0"/>
      <w:marTop w:val="0"/>
      <w:marBottom w:val="0"/>
      <w:divBdr>
        <w:top w:val="none" w:sz="0" w:space="0" w:color="auto"/>
        <w:left w:val="none" w:sz="0" w:space="0" w:color="auto"/>
        <w:bottom w:val="none" w:sz="0" w:space="0" w:color="auto"/>
        <w:right w:val="none" w:sz="0" w:space="0" w:color="auto"/>
      </w:divBdr>
    </w:div>
    <w:div w:id="873466123">
      <w:bodyDiv w:val="1"/>
      <w:marLeft w:val="0"/>
      <w:marRight w:val="0"/>
      <w:marTop w:val="0"/>
      <w:marBottom w:val="0"/>
      <w:divBdr>
        <w:top w:val="none" w:sz="0" w:space="0" w:color="auto"/>
        <w:left w:val="none" w:sz="0" w:space="0" w:color="auto"/>
        <w:bottom w:val="none" w:sz="0" w:space="0" w:color="auto"/>
        <w:right w:val="none" w:sz="0" w:space="0" w:color="auto"/>
      </w:divBdr>
    </w:div>
    <w:div w:id="875318458">
      <w:bodyDiv w:val="1"/>
      <w:marLeft w:val="0"/>
      <w:marRight w:val="0"/>
      <w:marTop w:val="0"/>
      <w:marBottom w:val="0"/>
      <w:divBdr>
        <w:top w:val="none" w:sz="0" w:space="0" w:color="auto"/>
        <w:left w:val="none" w:sz="0" w:space="0" w:color="auto"/>
        <w:bottom w:val="none" w:sz="0" w:space="0" w:color="auto"/>
        <w:right w:val="none" w:sz="0" w:space="0" w:color="auto"/>
      </w:divBdr>
    </w:div>
    <w:div w:id="887185668">
      <w:bodyDiv w:val="1"/>
      <w:marLeft w:val="0"/>
      <w:marRight w:val="0"/>
      <w:marTop w:val="0"/>
      <w:marBottom w:val="0"/>
      <w:divBdr>
        <w:top w:val="none" w:sz="0" w:space="0" w:color="auto"/>
        <w:left w:val="none" w:sz="0" w:space="0" w:color="auto"/>
        <w:bottom w:val="none" w:sz="0" w:space="0" w:color="auto"/>
        <w:right w:val="none" w:sz="0" w:space="0" w:color="auto"/>
      </w:divBdr>
    </w:div>
    <w:div w:id="895043793">
      <w:bodyDiv w:val="1"/>
      <w:marLeft w:val="0"/>
      <w:marRight w:val="0"/>
      <w:marTop w:val="0"/>
      <w:marBottom w:val="0"/>
      <w:divBdr>
        <w:top w:val="none" w:sz="0" w:space="0" w:color="auto"/>
        <w:left w:val="none" w:sz="0" w:space="0" w:color="auto"/>
        <w:bottom w:val="none" w:sz="0" w:space="0" w:color="auto"/>
        <w:right w:val="none" w:sz="0" w:space="0" w:color="auto"/>
      </w:divBdr>
    </w:div>
    <w:div w:id="906233477">
      <w:bodyDiv w:val="1"/>
      <w:marLeft w:val="0"/>
      <w:marRight w:val="0"/>
      <w:marTop w:val="0"/>
      <w:marBottom w:val="0"/>
      <w:divBdr>
        <w:top w:val="none" w:sz="0" w:space="0" w:color="auto"/>
        <w:left w:val="none" w:sz="0" w:space="0" w:color="auto"/>
        <w:bottom w:val="none" w:sz="0" w:space="0" w:color="auto"/>
        <w:right w:val="none" w:sz="0" w:space="0" w:color="auto"/>
      </w:divBdr>
    </w:div>
    <w:div w:id="909658332">
      <w:bodyDiv w:val="1"/>
      <w:marLeft w:val="0"/>
      <w:marRight w:val="0"/>
      <w:marTop w:val="0"/>
      <w:marBottom w:val="0"/>
      <w:divBdr>
        <w:top w:val="none" w:sz="0" w:space="0" w:color="auto"/>
        <w:left w:val="none" w:sz="0" w:space="0" w:color="auto"/>
        <w:bottom w:val="none" w:sz="0" w:space="0" w:color="auto"/>
        <w:right w:val="none" w:sz="0" w:space="0" w:color="auto"/>
      </w:divBdr>
    </w:div>
    <w:div w:id="914820602">
      <w:bodyDiv w:val="1"/>
      <w:marLeft w:val="0"/>
      <w:marRight w:val="0"/>
      <w:marTop w:val="0"/>
      <w:marBottom w:val="0"/>
      <w:divBdr>
        <w:top w:val="none" w:sz="0" w:space="0" w:color="auto"/>
        <w:left w:val="none" w:sz="0" w:space="0" w:color="auto"/>
        <w:bottom w:val="none" w:sz="0" w:space="0" w:color="auto"/>
        <w:right w:val="none" w:sz="0" w:space="0" w:color="auto"/>
      </w:divBdr>
    </w:div>
    <w:div w:id="922379618">
      <w:bodyDiv w:val="1"/>
      <w:marLeft w:val="0"/>
      <w:marRight w:val="0"/>
      <w:marTop w:val="0"/>
      <w:marBottom w:val="0"/>
      <w:divBdr>
        <w:top w:val="none" w:sz="0" w:space="0" w:color="auto"/>
        <w:left w:val="none" w:sz="0" w:space="0" w:color="auto"/>
        <w:bottom w:val="none" w:sz="0" w:space="0" w:color="auto"/>
        <w:right w:val="none" w:sz="0" w:space="0" w:color="auto"/>
      </w:divBdr>
    </w:div>
    <w:div w:id="922840966">
      <w:bodyDiv w:val="1"/>
      <w:marLeft w:val="0"/>
      <w:marRight w:val="0"/>
      <w:marTop w:val="0"/>
      <w:marBottom w:val="0"/>
      <w:divBdr>
        <w:top w:val="none" w:sz="0" w:space="0" w:color="auto"/>
        <w:left w:val="none" w:sz="0" w:space="0" w:color="auto"/>
        <w:bottom w:val="none" w:sz="0" w:space="0" w:color="auto"/>
        <w:right w:val="none" w:sz="0" w:space="0" w:color="auto"/>
      </w:divBdr>
    </w:div>
    <w:div w:id="923760748">
      <w:bodyDiv w:val="1"/>
      <w:marLeft w:val="0"/>
      <w:marRight w:val="0"/>
      <w:marTop w:val="0"/>
      <w:marBottom w:val="0"/>
      <w:divBdr>
        <w:top w:val="none" w:sz="0" w:space="0" w:color="auto"/>
        <w:left w:val="none" w:sz="0" w:space="0" w:color="auto"/>
        <w:bottom w:val="none" w:sz="0" w:space="0" w:color="auto"/>
        <w:right w:val="none" w:sz="0" w:space="0" w:color="auto"/>
      </w:divBdr>
    </w:div>
    <w:div w:id="936325101">
      <w:bodyDiv w:val="1"/>
      <w:marLeft w:val="0"/>
      <w:marRight w:val="0"/>
      <w:marTop w:val="0"/>
      <w:marBottom w:val="0"/>
      <w:divBdr>
        <w:top w:val="none" w:sz="0" w:space="0" w:color="auto"/>
        <w:left w:val="none" w:sz="0" w:space="0" w:color="auto"/>
        <w:bottom w:val="none" w:sz="0" w:space="0" w:color="auto"/>
        <w:right w:val="none" w:sz="0" w:space="0" w:color="auto"/>
      </w:divBdr>
    </w:div>
    <w:div w:id="938367516">
      <w:bodyDiv w:val="1"/>
      <w:marLeft w:val="0"/>
      <w:marRight w:val="0"/>
      <w:marTop w:val="0"/>
      <w:marBottom w:val="0"/>
      <w:divBdr>
        <w:top w:val="none" w:sz="0" w:space="0" w:color="auto"/>
        <w:left w:val="none" w:sz="0" w:space="0" w:color="auto"/>
        <w:bottom w:val="none" w:sz="0" w:space="0" w:color="auto"/>
        <w:right w:val="none" w:sz="0" w:space="0" w:color="auto"/>
      </w:divBdr>
    </w:div>
    <w:div w:id="940836114">
      <w:bodyDiv w:val="1"/>
      <w:marLeft w:val="0"/>
      <w:marRight w:val="0"/>
      <w:marTop w:val="0"/>
      <w:marBottom w:val="0"/>
      <w:divBdr>
        <w:top w:val="none" w:sz="0" w:space="0" w:color="auto"/>
        <w:left w:val="none" w:sz="0" w:space="0" w:color="auto"/>
        <w:bottom w:val="none" w:sz="0" w:space="0" w:color="auto"/>
        <w:right w:val="none" w:sz="0" w:space="0" w:color="auto"/>
      </w:divBdr>
    </w:div>
    <w:div w:id="952905898">
      <w:bodyDiv w:val="1"/>
      <w:marLeft w:val="0"/>
      <w:marRight w:val="0"/>
      <w:marTop w:val="0"/>
      <w:marBottom w:val="0"/>
      <w:divBdr>
        <w:top w:val="none" w:sz="0" w:space="0" w:color="auto"/>
        <w:left w:val="none" w:sz="0" w:space="0" w:color="auto"/>
        <w:bottom w:val="none" w:sz="0" w:space="0" w:color="auto"/>
        <w:right w:val="none" w:sz="0" w:space="0" w:color="auto"/>
      </w:divBdr>
    </w:div>
    <w:div w:id="955789392">
      <w:bodyDiv w:val="1"/>
      <w:marLeft w:val="0"/>
      <w:marRight w:val="0"/>
      <w:marTop w:val="0"/>
      <w:marBottom w:val="0"/>
      <w:divBdr>
        <w:top w:val="none" w:sz="0" w:space="0" w:color="auto"/>
        <w:left w:val="none" w:sz="0" w:space="0" w:color="auto"/>
        <w:bottom w:val="none" w:sz="0" w:space="0" w:color="auto"/>
        <w:right w:val="none" w:sz="0" w:space="0" w:color="auto"/>
      </w:divBdr>
    </w:div>
    <w:div w:id="959409616">
      <w:bodyDiv w:val="1"/>
      <w:marLeft w:val="0"/>
      <w:marRight w:val="0"/>
      <w:marTop w:val="0"/>
      <w:marBottom w:val="0"/>
      <w:divBdr>
        <w:top w:val="none" w:sz="0" w:space="0" w:color="auto"/>
        <w:left w:val="none" w:sz="0" w:space="0" w:color="auto"/>
        <w:bottom w:val="none" w:sz="0" w:space="0" w:color="auto"/>
        <w:right w:val="none" w:sz="0" w:space="0" w:color="auto"/>
      </w:divBdr>
    </w:div>
    <w:div w:id="963776284">
      <w:bodyDiv w:val="1"/>
      <w:marLeft w:val="0"/>
      <w:marRight w:val="0"/>
      <w:marTop w:val="0"/>
      <w:marBottom w:val="0"/>
      <w:divBdr>
        <w:top w:val="none" w:sz="0" w:space="0" w:color="auto"/>
        <w:left w:val="none" w:sz="0" w:space="0" w:color="auto"/>
        <w:bottom w:val="none" w:sz="0" w:space="0" w:color="auto"/>
        <w:right w:val="none" w:sz="0" w:space="0" w:color="auto"/>
      </w:divBdr>
    </w:div>
    <w:div w:id="965156809">
      <w:bodyDiv w:val="1"/>
      <w:marLeft w:val="0"/>
      <w:marRight w:val="0"/>
      <w:marTop w:val="0"/>
      <w:marBottom w:val="0"/>
      <w:divBdr>
        <w:top w:val="none" w:sz="0" w:space="0" w:color="auto"/>
        <w:left w:val="none" w:sz="0" w:space="0" w:color="auto"/>
        <w:bottom w:val="none" w:sz="0" w:space="0" w:color="auto"/>
        <w:right w:val="none" w:sz="0" w:space="0" w:color="auto"/>
      </w:divBdr>
    </w:div>
    <w:div w:id="969242408">
      <w:bodyDiv w:val="1"/>
      <w:marLeft w:val="0"/>
      <w:marRight w:val="0"/>
      <w:marTop w:val="0"/>
      <w:marBottom w:val="0"/>
      <w:divBdr>
        <w:top w:val="none" w:sz="0" w:space="0" w:color="auto"/>
        <w:left w:val="none" w:sz="0" w:space="0" w:color="auto"/>
        <w:bottom w:val="none" w:sz="0" w:space="0" w:color="auto"/>
        <w:right w:val="none" w:sz="0" w:space="0" w:color="auto"/>
      </w:divBdr>
    </w:div>
    <w:div w:id="972521062">
      <w:bodyDiv w:val="1"/>
      <w:marLeft w:val="0"/>
      <w:marRight w:val="0"/>
      <w:marTop w:val="0"/>
      <w:marBottom w:val="0"/>
      <w:divBdr>
        <w:top w:val="none" w:sz="0" w:space="0" w:color="auto"/>
        <w:left w:val="none" w:sz="0" w:space="0" w:color="auto"/>
        <w:bottom w:val="none" w:sz="0" w:space="0" w:color="auto"/>
        <w:right w:val="none" w:sz="0" w:space="0" w:color="auto"/>
      </w:divBdr>
    </w:div>
    <w:div w:id="972835361">
      <w:bodyDiv w:val="1"/>
      <w:marLeft w:val="0"/>
      <w:marRight w:val="0"/>
      <w:marTop w:val="0"/>
      <w:marBottom w:val="0"/>
      <w:divBdr>
        <w:top w:val="none" w:sz="0" w:space="0" w:color="auto"/>
        <w:left w:val="none" w:sz="0" w:space="0" w:color="auto"/>
        <w:bottom w:val="none" w:sz="0" w:space="0" w:color="auto"/>
        <w:right w:val="none" w:sz="0" w:space="0" w:color="auto"/>
      </w:divBdr>
    </w:div>
    <w:div w:id="973294623">
      <w:bodyDiv w:val="1"/>
      <w:marLeft w:val="0"/>
      <w:marRight w:val="0"/>
      <w:marTop w:val="0"/>
      <w:marBottom w:val="0"/>
      <w:divBdr>
        <w:top w:val="none" w:sz="0" w:space="0" w:color="auto"/>
        <w:left w:val="none" w:sz="0" w:space="0" w:color="auto"/>
        <w:bottom w:val="none" w:sz="0" w:space="0" w:color="auto"/>
        <w:right w:val="none" w:sz="0" w:space="0" w:color="auto"/>
      </w:divBdr>
    </w:div>
    <w:div w:id="974869094">
      <w:bodyDiv w:val="1"/>
      <w:marLeft w:val="0"/>
      <w:marRight w:val="0"/>
      <w:marTop w:val="0"/>
      <w:marBottom w:val="0"/>
      <w:divBdr>
        <w:top w:val="none" w:sz="0" w:space="0" w:color="auto"/>
        <w:left w:val="none" w:sz="0" w:space="0" w:color="auto"/>
        <w:bottom w:val="none" w:sz="0" w:space="0" w:color="auto"/>
        <w:right w:val="none" w:sz="0" w:space="0" w:color="auto"/>
      </w:divBdr>
    </w:div>
    <w:div w:id="975765609">
      <w:bodyDiv w:val="1"/>
      <w:marLeft w:val="0"/>
      <w:marRight w:val="0"/>
      <w:marTop w:val="0"/>
      <w:marBottom w:val="0"/>
      <w:divBdr>
        <w:top w:val="none" w:sz="0" w:space="0" w:color="auto"/>
        <w:left w:val="none" w:sz="0" w:space="0" w:color="auto"/>
        <w:bottom w:val="none" w:sz="0" w:space="0" w:color="auto"/>
        <w:right w:val="none" w:sz="0" w:space="0" w:color="auto"/>
      </w:divBdr>
    </w:div>
    <w:div w:id="976378528">
      <w:bodyDiv w:val="1"/>
      <w:marLeft w:val="0"/>
      <w:marRight w:val="0"/>
      <w:marTop w:val="0"/>
      <w:marBottom w:val="0"/>
      <w:divBdr>
        <w:top w:val="none" w:sz="0" w:space="0" w:color="auto"/>
        <w:left w:val="none" w:sz="0" w:space="0" w:color="auto"/>
        <w:bottom w:val="none" w:sz="0" w:space="0" w:color="auto"/>
        <w:right w:val="none" w:sz="0" w:space="0" w:color="auto"/>
      </w:divBdr>
    </w:div>
    <w:div w:id="977488955">
      <w:bodyDiv w:val="1"/>
      <w:marLeft w:val="0"/>
      <w:marRight w:val="0"/>
      <w:marTop w:val="0"/>
      <w:marBottom w:val="0"/>
      <w:divBdr>
        <w:top w:val="none" w:sz="0" w:space="0" w:color="auto"/>
        <w:left w:val="none" w:sz="0" w:space="0" w:color="auto"/>
        <w:bottom w:val="none" w:sz="0" w:space="0" w:color="auto"/>
        <w:right w:val="none" w:sz="0" w:space="0" w:color="auto"/>
      </w:divBdr>
    </w:div>
    <w:div w:id="979383365">
      <w:bodyDiv w:val="1"/>
      <w:marLeft w:val="0"/>
      <w:marRight w:val="0"/>
      <w:marTop w:val="0"/>
      <w:marBottom w:val="0"/>
      <w:divBdr>
        <w:top w:val="none" w:sz="0" w:space="0" w:color="auto"/>
        <w:left w:val="none" w:sz="0" w:space="0" w:color="auto"/>
        <w:bottom w:val="none" w:sz="0" w:space="0" w:color="auto"/>
        <w:right w:val="none" w:sz="0" w:space="0" w:color="auto"/>
      </w:divBdr>
    </w:div>
    <w:div w:id="984551404">
      <w:bodyDiv w:val="1"/>
      <w:marLeft w:val="0"/>
      <w:marRight w:val="0"/>
      <w:marTop w:val="0"/>
      <w:marBottom w:val="0"/>
      <w:divBdr>
        <w:top w:val="none" w:sz="0" w:space="0" w:color="auto"/>
        <w:left w:val="none" w:sz="0" w:space="0" w:color="auto"/>
        <w:bottom w:val="none" w:sz="0" w:space="0" w:color="auto"/>
        <w:right w:val="none" w:sz="0" w:space="0" w:color="auto"/>
      </w:divBdr>
    </w:div>
    <w:div w:id="987974720">
      <w:bodyDiv w:val="1"/>
      <w:marLeft w:val="0"/>
      <w:marRight w:val="0"/>
      <w:marTop w:val="0"/>
      <w:marBottom w:val="0"/>
      <w:divBdr>
        <w:top w:val="none" w:sz="0" w:space="0" w:color="auto"/>
        <w:left w:val="none" w:sz="0" w:space="0" w:color="auto"/>
        <w:bottom w:val="none" w:sz="0" w:space="0" w:color="auto"/>
        <w:right w:val="none" w:sz="0" w:space="0" w:color="auto"/>
      </w:divBdr>
    </w:div>
    <w:div w:id="990208325">
      <w:bodyDiv w:val="1"/>
      <w:marLeft w:val="0"/>
      <w:marRight w:val="0"/>
      <w:marTop w:val="0"/>
      <w:marBottom w:val="0"/>
      <w:divBdr>
        <w:top w:val="none" w:sz="0" w:space="0" w:color="auto"/>
        <w:left w:val="none" w:sz="0" w:space="0" w:color="auto"/>
        <w:bottom w:val="none" w:sz="0" w:space="0" w:color="auto"/>
        <w:right w:val="none" w:sz="0" w:space="0" w:color="auto"/>
      </w:divBdr>
    </w:div>
    <w:div w:id="992830865">
      <w:bodyDiv w:val="1"/>
      <w:marLeft w:val="0"/>
      <w:marRight w:val="0"/>
      <w:marTop w:val="0"/>
      <w:marBottom w:val="0"/>
      <w:divBdr>
        <w:top w:val="none" w:sz="0" w:space="0" w:color="auto"/>
        <w:left w:val="none" w:sz="0" w:space="0" w:color="auto"/>
        <w:bottom w:val="none" w:sz="0" w:space="0" w:color="auto"/>
        <w:right w:val="none" w:sz="0" w:space="0" w:color="auto"/>
      </w:divBdr>
    </w:div>
    <w:div w:id="993604873">
      <w:bodyDiv w:val="1"/>
      <w:marLeft w:val="0"/>
      <w:marRight w:val="0"/>
      <w:marTop w:val="0"/>
      <w:marBottom w:val="0"/>
      <w:divBdr>
        <w:top w:val="none" w:sz="0" w:space="0" w:color="auto"/>
        <w:left w:val="none" w:sz="0" w:space="0" w:color="auto"/>
        <w:bottom w:val="none" w:sz="0" w:space="0" w:color="auto"/>
        <w:right w:val="none" w:sz="0" w:space="0" w:color="auto"/>
      </w:divBdr>
    </w:div>
    <w:div w:id="996106236">
      <w:bodyDiv w:val="1"/>
      <w:marLeft w:val="0"/>
      <w:marRight w:val="0"/>
      <w:marTop w:val="0"/>
      <w:marBottom w:val="0"/>
      <w:divBdr>
        <w:top w:val="none" w:sz="0" w:space="0" w:color="auto"/>
        <w:left w:val="none" w:sz="0" w:space="0" w:color="auto"/>
        <w:bottom w:val="none" w:sz="0" w:space="0" w:color="auto"/>
        <w:right w:val="none" w:sz="0" w:space="0" w:color="auto"/>
      </w:divBdr>
    </w:div>
    <w:div w:id="996497365">
      <w:bodyDiv w:val="1"/>
      <w:marLeft w:val="0"/>
      <w:marRight w:val="0"/>
      <w:marTop w:val="0"/>
      <w:marBottom w:val="0"/>
      <w:divBdr>
        <w:top w:val="none" w:sz="0" w:space="0" w:color="auto"/>
        <w:left w:val="none" w:sz="0" w:space="0" w:color="auto"/>
        <w:bottom w:val="none" w:sz="0" w:space="0" w:color="auto"/>
        <w:right w:val="none" w:sz="0" w:space="0" w:color="auto"/>
      </w:divBdr>
    </w:div>
    <w:div w:id="1002045958">
      <w:bodyDiv w:val="1"/>
      <w:marLeft w:val="0"/>
      <w:marRight w:val="0"/>
      <w:marTop w:val="0"/>
      <w:marBottom w:val="0"/>
      <w:divBdr>
        <w:top w:val="none" w:sz="0" w:space="0" w:color="auto"/>
        <w:left w:val="none" w:sz="0" w:space="0" w:color="auto"/>
        <w:bottom w:val="none" w:sz="0" w:space="0" w:color="auto"/>
        <w:right w:val="none" w:sz="0" w:space="0" w:color="auto"/>
      </w:divBdr>
    </w:div>
    <w:div w:id="1004043590">
      <w:bodyDiv w:val="1"/>
      <w:marLeft w:val="0"/>
      <w:marRight w:val="0"/>
      <w:marTop w:val="0"/>
      <w:marBottom w:val="0"/>
      <w:divBdr>
        <w:top w:val="none" w:sz="0" w:space="0" w:color="auto"/>
        <w:left w:val="none" w:sz="0" w:space="0" w:color="auto"/>
        <w:bottom w:val="none" w:sz="0" w:space="0" w:color="auto"/>
        <w:right w:val="none" w:sz="0" w:space="0" w:color="auto"/>
      </w:divBdr>
    </w:div>
    <w:div w:id="1009600169">
      <w:bodyDiv w:val="1"/>
      <w:marLeft w:val="0"/>
      <w:marRight w:val="0"/>
      <w:marTop w:val="0"/>
      <w:marBottom w:val="0"/>
      <w:divBdr>
        <w:top w:val="none" w:sz="0" w:space="0" w:color="auto"/>
        <w:left w:val="none" w:sz="0" w:space="0" w:color="auto"/>
        <w:bottom w:val="none" w:sz="0" w:space="0" w:color="auto"/>
        <w:right w:val="none" w:sz="0" w:space="0" w:color="auto"/>
      </w:divBdr>
    </w:div>
    <w:div w:id="1012343163">
      <w:bodyDiv w:val="1"/>
      <w:marLeft w:val="0"/>
      <w:marRight w:val="0"/>
      <w:marTop w:val="0"/>
      <w:marBottom w:val="0"/>
      <w:divBdr>
        <w:top w:val="none" w:sz="0" w:space="0" w:color="auto"/>
        <w:left w:val="none" w:sz="0" w:space="0" w:color="auto"/>
        <w:bottom w:val="none" w:sz="0" w:space="0" w:color="auto"/>
        <w:right w:val="none" w:sz="0" w:space="0" w:color="auto"/>
      </w:divBdr>
    </w:div>
    <w:div w:id="1013071584">
      <w:bodyDiv w:val="1"/>
      <w:marLeft w:val="0"/>
      <w:marRight w:val="0"/>
      <w:marTop w:val="0"/>
      <w:marBottom w:val="0"/>
      <w:divBdr>
        <w:top w:val="none" w:sz="0" w:space="0" w:color="auto"/>
        <w:left w:val="none" w:sz="0" w:space="0" w:color="auto"/>
        <w:bottom w:val="none" w:sz="0" w:space="0" w:color="auto"/>
        <w:right w:val="none" w:sz="0" w:space="0" w:color="auto"/>
      </w:divBdr>
    </w:div>
    <w:div w:id="1013336841">
      <w:bodyDiv w:val="1"/>
      <w:marLeft w:val="0"/>
      <w:marRight w:val="0"/>
      <w:marTop w:val="0"/>
      <w:marBottom w:val="0"/>
      <w:divBdr>
        <w:top w:val="none" w:sz="0" w:space="0" w:color="auto"/>
        <w:left w:val="none" w:sz="0" w:space="0" w:color="auto"/>
        <w:bottom w:val="none" w:sz="0" w:space="0" w:color="auto"/>
        <w:right w:val="none" w:sz="0" w:space="0" w:color="auto"/>
      </w:divBdr>
    </w:div>
    <w:div w:id="1015965049">
      <w:bodyDiv w:val="1"/>
      <w:marLeft w:val="0"/>
      <w:marRight w:val="0"/>
      <w:marTop w:val="0"/>
      <w:marBottom w:val="0"/>
      <w:divBdr>
        <w:top w:val="none" w:sz="0" w:space="0" w:color="auto"/>
        <w:left w:val="none" w:sz="0" w:space="0" w:color="auto"/>
        <w:bottom w:val="none" w:sz="0" w:space="0" w:color="auto"/>
        <w:right w:val="none" w:sz="0" w:space="0" w:color="auto"/>
      </w:divBdr>
    </w:div>
    <w:div w:id="1019769664">
      <w:bodyDiv w:val="1"/>
      <w:marLeft w:val="0"/>
      <w:marRight w:val="0"/>
      <w:marTop w:val="0"/>
      <w:marBottom w:val="0"/>
      <w:divBdr>
        <w:top w:val="none" w:sz="0" w:space="0" w:color="auto"/>
        <w:left w:val="none" w:sz="0" w:space="0" w:color="auto"/>
        <w:bottom w:val="none" w:sz="0" w:space="0" w:color="auto"/>
        <w:right w:val="none" w:sz="0" w:space="0" w:color="auto"/>
      </w:divBdr>
    </w:div>
    <w:div w:id="1024284448">
      <w:bodyDiv w:val="1"/>
      <w:marLeft w:val="0"/>
      <w:marRight w:val="0"/>
      <w:marTop w:val="0"/>
      <w:marBottom w:val="0"/>
      <w:divBdr>
        <w:top w:val="none" w:sz="0" w:space="0" w:color="auto"/>
        <w:left w:val="none" w:sz="0" w:space="0" w:color="auto"/>
        <w:bottom w:val="none" w:sz="0" w:space="0" w:color="auto"/>
        <w:right w:val="none" w:sz="0" w:space="0" w:color="auto"/>
      </w:divBdr>
    </w:div>
    <w:div w:id="1029918532">
      <w:bodyDiv w:val="1"/>
      <w:marLeft w:val="0"/>
      <w:marRight w:val="0"/>
      <w:marTop w:val="0"/>
      <w:marBottom w:val="0"/>
      <w:divBdr>
        <w:top w:val="none" w:sz="0" w:space="0" w:color="auto"/>
        <w:left w:val="none" w:sz="0" w:space="0" w:color="auto"/>
        <w:bottom w:val="none" w:sz="0" w:space="0" w:color="auto"/>
        <w:right w:val="none" w:sz="0" w:space="0" w:color="auto"/>
      </w:divBdr>
    </w:div>
    <w:div w:id="1031538769">
      <w:bodyDiv w:val="1"/>
      <w:marLeft w:val="0"/>
      <w:marRight w:val="0"/>
      <w:marTop w:val="0"/>
      <w:marBottom w:val="0"/>
      <w:divBdr>
        <w:top w:val="none" w:sz="0" w:space="0" w:color="auto"/>
        <w:left w:val="none" w:sz="0" w:space="0" w:color="auto"/>
        <w:bottom w:val="none" w:sz="0" w:space="0" w:color="auto"/>
        <w:right w:val="none" w:sz="0" w:space="0" w:color="auto"/>
      </w:divBdr>
    </w:div>
    <w:div w:id="1034499261">
      <w:bodyDiv w:val="1"/>
      <w:marLeft w:val="0"/>
      <w:marRight w:val="0"/>
      <w:marTop w:val="0"/>
      <w:marBottom w:val="0"/>
      <w:divBdr>
        <w:top w:val="none" w:sz="0" w:space="0" w:color="auto"/>
        <w:left w:val="none" w:sz="0" w:space="0" w:color="auto"/>
        <w:bottom w:val="none" w:sz="0" w:space="0" w:color="auto"/>
        <w:right w:val="none" w:sz="0" w:space="0" w:color="auto"/>
      </w:divBdr>
    </w:div>
    <w:div w:id="1038167939">
      <w:bodyDiv w:val="1"/>
      <w:marLeft w:val="0"/>
      <w:marRight w:val="0"/>
      <w:marTop w:val="0"/>
      <w:marBottom w:val="0"/>
      <w:divBdr>
        <w:top w:val="none" w:sz="0" w:space="0" w:color="auto"/>
        <w:left w:val="none" w:sz="0" w:space="0" w:color="auto"/>
        <w:bottom w:val="none" w:sz="0" w:space="0" w:color="auto"/>
        <w:right w:val="none" w:sz="0" w:space="0" w:color="auto"/>
      </w:divBdr>
    </w:div>
    <w:div w:id="1042049456">
      <w:bodyDiv w:val="1"/>
      <w:marLeft w:val="0"/>
      <w:marRight w:val="0"/>
      <w:marTop w:val="0"/>
      <w:marBottom w:val="0"/>
      <w:divBdr>
        <w:top w:val="none" w:sz="0" w:space="0" w:color="auto"/>
        <w:left w:val="none" w:sz="0" w:space="0" w:color="auto"/>
        <w:bottom w:val="none" w:sz="0" w:space="0" w:color="auto"/>
        <w:right w:val="none" w:sz="0" w:space="0" w:color="auto"/>
      </w:divBdr>
    </w:div>
    <w:div w:id="1042100096">
      <w:bodyDiv w:val="1"/>
      <w:marLeft w:val="0"/>
      <w:marRight w:val="0"/>
      <w:marTop w:val="0"/>
      <w:marBottom w:val="0"/>
      <w:divBdr>
        <w:top w:val="none" w:sz="0" w:space="0" w:color="auto"/>
        <w:left w:val="none" w:sz="0" w:space="0" w:color="auto"/>
        <w:bottom w:val="none" w:sz="0" w:space="0" w:color="auto"/>
        <w:right w:val="none" w:sz="0" w:space="0" w:color="auto"/>
      </w:divBdr>
    </w:div>
    <w:div w:id="1045300977">
      <w:bodyDiv w:val="1"/>
      <w:marLeft w:val="0"/>
      <w:marRight w:val="0"/>
      <w:marTop w:val="0"/>
      <w:marBottom w:val="0"/>
      <w:divBdr>
        <w:top w:val="none" w:sz="0" w:space="0" w:color="auto"/>
        <w:left w:val="none" w:sz="0" w:space="0" w:color="auto"/>
        <w:bottom w:val="none" w:sz="0" w:space="0" w:color="auto"/>
        <w:right w:val="none" w:sz="0" w:space="0" w:color="auto"/>
      </w:divBdr>
    </w:div>
    <w:div w:id="1046217646">
      <w:bodyDiv w:val="1"/>
      <w:marLeft w:val="0"/>
      <w:marRight w:val="0"/>
      <w:marTop w:val="0"/>
      <w:marBottom w:val="0"/>
      <w:divBdr>
        <w:top w:val="none" w:sz="0" w:space="0" w:color="auto"/>
        <w:left w:val="none" w:sz="0" w:space="0" w:color="auto"/>
        <w:bottom w:val="none" w:sz="0" w:space="0" w:color="auto"/>
        <w:right w:val="none" w:sz="0" w:space="0" w:color="auto"/>
      </w:divBdr>
    </w:div>
    <w:div w:id="1048142051">
      <w:bodyDiv w:val="1"/>
      <w:marLeft w:val="0"/>
      <w:marRight w:val="0"/>
      <w:marTop w:val="0"/>
      <w:marBottom w:val="0"/>
      <w:divBdr>
        <w:top w:val="none" w:sz="0" w:space="0" w:color="auto"/>
        <w:left w:val="none" w:sz="0" w:space="0" w:color="auto"/>
        <w:bottom w:val="none" w:sz="0" w:space="0" w:color="auto"/>
        <w:right w:val="none" w:sz="0" w:space="0" w:color="auto"/>
      </w:divBdr>
    </w:div>
    <w:div w:id="1054622093">
      <w:bodyDiv w:val="1"/>
      <w:marLeft w:val="0"/>
      <w:marRight w:val="0"/>
      <w:marTop w:val="0"/>
      <w:marBottom w:val="0"/>
      <w:divBdr>
        <w:top w:val="none" w:sz="0" w:space="0" w:color="auto"/>
        <w:left w:val="none" w:sz="0" w:space="0" w:color="auto"/>
        <w:bottom w:val="none" w:sz="0" w:space="0" w:color="auto"/>
        <w:right w:val="none" w:sz="0" w:space="0" w:color="auto"/>
      </w:divBdr>
    </w:div>
    <w:div w:id="1054815318">
      <w:bodyDiv w:val="1"/>
      <w:marLeft w:val="0"/>
      <w:marRight w:val="0"/>
      <w:marTop w:val="0"/>
      <w:marBottom w:val="0"/>
      <w:divBdr>
        <w:top w:val="none" w:sz="0" w:space="0" w:color="auto"/>
        <w:left w:val="none" w:sz="0" w:space="0" w:color="auto"/>
        <w:bottom w:val="none" w:sz="0" w:space="0" w:color="auto"/>
        <w:right w:val="none" w:sz="0" w:space="0" w:color="auto"/>
      </w:divBdr>
    </w:div>
    <w:div w:id="1057167557">
      <w:bodyDiv w:val="1"/>
      <w:marLeft w:val="0"/>
      <w:marRight w:val="0"/>
      <w:marTop w:val="0"/>
      <w:marBottom w:val="0"/>
      <w:divBdr>
        <w:top w:val="none" w:sz="0" w:space="0" w:color="auto"/>
        <w:left w:val="none" w:sz="0" w:space="0" w:color="auto"/>
        <w:bottom w:val="none" w:sz="0" w:space="0" w:color="auto"/>
        <w:right w:val="none" w:sz="0" w:space="0" w:color="auto"/>
      </w:divBdr>
    </w:div>
    <w:div w:id="1058044032">
      <w:bodyDiv w:val="1"/>
      <w:marLeft w:val="0"/>
      <w:marRight w:val="0"/>
      <w:marTop w:val="0"/>
      <w:marBottom w:val="0"/>
      <w:divBdr>
        <w:top w:val="none" w:sz="0" w:space="0" w:color="auto"/>
        <w:left w:val="none" w:sz="0" w:space="0" w:color="auto"/>
        <w:bottom w:val="none" w:sz="0" w:space="0" w:color="auto"/>
        <w:right w:val="none" w:sz="0" w:space="0" w:color="auto"/>
      </w:divBdr>
    </w:div>
    <w:div w:id="1058164406">
      <w:bodyDiv w:val="1"/>
      <w:marLeft w:val="0"/>
      <w:marRight w:val="0"/>
      <w:marTop w:val="0"/>
      <w:marBottom w:val="0"/>
      <w:divBdr>
        <w:top w:val="none" w:sz="0" w:space="0" w:color="auto"/>
        <w:left w:val="none" w:sz="0" w:space="0" w:color="auto"/>
        <w:bottom w:val="none" w:sz="0" w:space="0" w:color="auto"/>
        <w:right w:val="none" w:sz="0" w:space="0" w:color="auto"/>
      </w:divBdr>
    </w:div>
    <w:div w:id="1058432260">
      <w:bodyDiv w:val="1"/>
      <w:marLeft w:val="0"/>
      <w:marRight w:val="0"/>
      <w:marTop w:val="0"/>
      <w:marBottom w:val="0"/>
      <w:divBdr>
        <w:top w:val="none" w:sz="0" w:space="0" w:color="auto"/>
        <w:left w:val="none" w:sz="0" w:space="0" w:color="auto"/>
        <w:bottom w:val="none" w:sz="0" w:space="0" w:color="auto"/>
        <w:right w:val="none" w:sz="0" w:space="0" w:color="auto"/>
      </w:divBdr>
    </w:div>
    <w:div w:id="1066295567">
      <w:bodyDiv w:val="1"/>
      <w:marLeft w:val="0"/>
      <w:marRight w:val="0"/>
      <w:marTop w:val="0"/>
      <w:marBottom w:val="0"/>
      <w:divBdr>
        <w:top w:val="none" w:sz="0" w:space="0" w:color="auto"/>
        <w:left w:val="none" w:sz="0" w:space="0" w:color="auto"/>
        <w:bottom w:val="none" w:sz="0" w:space="0" w:color="auto"/>
        <w:right w:val="none" w:sz="0" w:space="0" w:color="auto"/>
      </w:divBdr>
    </w:div>
    <w:div w:id="1077241010">
      <w:bodyDiv w:val="1"/>
      <w:marLeft w:val="0"/>
      <w:marRight w:val="0"/>
      <w:marTop w:val="0"/>
      <w:marBottom w:val="0"/>
      <w:divBdr>
        <w:top w:val="none" w:sz="0" w:space="0" w:color="auto"/>
        <w:left w:val="none" w:sz="0" w:space="0" w:color="auto"/>
        <w:bottom w:val="none" w:sz="0" w:space="0" w:color="auto"/>
        <w:right w:val="none" w:sz="0" w:space="0" w:color="auto"/>
      </w:divBdr>
    </w:div>
    <w:div w:id="1080827998">
      <w:bodyDiv w:val="1"/>
      <w:marLeft w:val="0"/>
      <w:marRight w:val="0"/>
      <w:marTop w:val="0"/>
      <w:marBottom w:val="0"/>
      <w:divBdr>
        <w:top w:val="none" w:sz="0" w:space="0" w:color="auto"/>
        <w:left w:val="none" w:sz="0" w:space="0" w:color="auto"/>
        <w:bottom w:val="none" w:sz="0" w:space="0" w:color="auto"/>
        <w:right w:val="none" w:sz="0" w:space="0" w:color="auto"/>
      </w:divBdr>
    </w:div>
    <w:div w:id="1081367521">
      <w:bodyDiv w:val="1"/>
      <w:marLeft w:val="0"/>
      <w:marRight w:val="0"/>
      <w:marTop w:val="0"/>
      <w:marBottom w:val="0"/>
      <w:divBdr>
        <w:top w:val="none" w:sz="0" w:space="0" w:color="auto"/>
        <w:left w:val="none" w:sz="0" w:space="0" w:color="auto"/>
        <w:bottom w:val="none" w:sz="0" w:space="0" w:color="auto"/>
        <w:right w:val="none" w:sz="0" w:space="0" w:color="auto"/>
      </w:divBdr>
    </w:div>
    <w:div w:id="1083717967">
      <w:bodyDiv w:val="1"/>
      <w:marLeft w:val="0"/>
      <w:marRight w:val="0"/>
      <w:marTop w:val="0"/>
      <w:marBottom w:val="0"/>
      <w:divBdr>
        <w:top w:val="none" w:sz="0" w:space="0" w:color="auto"/>
        <w:left w:val="none" w:sz="0" w:space="0" w:color="auto"/>
        <w:bottom w:val="none" w:sz="0" w:space="0" w:color="auto"/>
        <w:right w:val="none" w:sz="0" w:space="0" w:color="auto"/>
      </w:divBdr>
    </w:div>
    <w:div w:id="1090199341">
      <w:bodyDiv w:val="1"/>
      <w:marLeft w:val="0"/>
      <w:marRight w:val="0"/>
      <w:marTop w:val="0"/>
      <w:marBottom w:val="0"/>
      <w:divBdr>
        <w:top w:val="none" w:sz="0" w:space="0" w:color="auto"/>
        <w:left w:val="none" w:sz="0" w:space="0" w:color="auto"/>
        <w:bottom w:val="none" w:sz="0" w:space="0" w:color="auto"/>
        <w:right w:val="none" w:sz="0" w:space="0" w:color="auto"/>
      </w:divBdr>
    </w:div>
    <w:div w:id="1095204495">
      <w:bodyDiv w:val="1"/>
      <w:marLeft w:val="0"/>
      <w:marRight w:val="0"/>
      <w:marTop w:val="0"/>
      <w:marBottom w:val="0"/>
      <w:divBdr>
        <w:top w:val="none" w:sz="0" w:space="0" w:color="auto"/>
        <w:left w:val="none" w:sz="0" w:space="0" w:color="auto"/>
        <w:bottom w:val="none" w:sz="0" w:space="0" w:color="auto"/>
        <w:right w:val="none" w:sz="0" w:space="0" w:color="auto"/>
      </w:divBdr>
    </w:div>
    <w:div w:id="1096558072">
      <w:bodyDiv w:val="1"/>
      <w:marLeft w:val="0"/>
      <w:marRight w:val="0"/>
      <w:marTop w:val="0"/>
      <w:marBottom w:val="0"/>
      <w:divBdr>
        <w:top w:val="none" w:sz="0" w:space="0" w:color="auto"/>
        <w:left w:val="none" w:sz="0" w:space="0" w:color="auto"/>
        <w:bottom w:val="none" w:sz="0" w:space="0" w:color="auto"/>
        <w:right w:val="none" w:sz="0" w:space="0" w:color="auto"/>
      </w:divBdr>
    </w:div>
    <w:div w:id="1096562219">
      <w:bodyDiv w:val="1"/>
      <w:marLeft w:val="0"/>
      <w:marRight w:val="0"/>
      <w:marTop w:val="0"/>
      <w:marBottom w:val="0"/>
      <w:divBdr>
        <w:top w:val="none" w:sz="0" w:space="0" w:color="auto"/>
        <w:left w:val="none" w:sz="0" w:space="0" w:color="auto"/>
        <w:bottom w:val="none" w:sz="0" w:space="0" w:color="auto"/>
        <w:right w:val="none" w:sz="0" w:space="0" w:color="auto"/>
      </w:divBdr>
    </w:div>
    <w:div w:id="1097361104">
      <w:bodyDiv w:val="1"/>
      <w:marLeft w:val="0"/>
      <w:marRight w:val="0"/>
      <w:marTop w:val="0"/>
      <w:marBottom w:val="0"/>
      <w:divBdr>
        <w:top w:val="none" w:sz="0" w:space="0" w:color="auto"/>
        <w:left w:val="none" w:sz="0" w:space="0" w:color="auto"/>
        <w:bottom w:val="none" w:sz="0" w:space="0" w:color="auto"/>
        <w:right w:val="none" w:sz="0" w:space="0" w:color="auto"/>
      </w:divBdr>
    </w:div>
    <w:div w:id="1098939477">
      <w:bodyDiv w:val="1"/>
      <w:marLeft w:val="0"/>
      <w:marRight w:val="0"/>
      <w:marTop w:val="0"/>
      <w:marBottom w:val="0"/>
      <w:divBdr>
        <w:top w:val="none" w:sz="0" w:space="0" w:color="auto"/>
        <w:left w:val="none" w:sz="0" w:space="0" w:color="auto"/>
        <w:bottom w:val="none" w:sz="0" w:space="0" w:color="auto"/>
        <w:right w:val="none" w:sz="0" w:space="0" w:color="auto"/>
      </w:divBdr>
    </w:div>
    <w:div w:id="1104497390">
      <w:bodyDiv w:val="1"/>
      <w:marLeft w:val="0"/>
      <w:marRight w:val="0"/>
      <w:marTop w:val="0"/>
      <w:marBottom w:val="0"/>
      <w:divBdr>
        <w:top w:val="none" w:sz="0" w:space="0" w:color="auto"/>
        <w:left w:val="none" w:sz="0" w:space="0" w:color="auto"/>
        <w:bottom w:val="none" w:sz="0" w:space="0" w:color="auto"/>
        <w:right w:val="none" w:sz="0" w:space="0" w:color="auto"/>
      </w:divBdr>
    </w:div>
    <w:div w:id="1119566632">
      <w:bodyDiv w:val="1"/>
      <w:marLeft w:val="0"/>
      <w:marRight w:val="0"/>
      <w:marTop w:val="0"/>
      <w:marBottom w:val="0"/>
      <w:divBdr>
        <w:top w:val="none" w:sz="0" w:space="0" w:color="auto"/>
        <w:left w:val="none" w:sz="0" w:space="0" w:color="auto"/>
        <w:bottom w:val="none" w:sz="0" w:space="0" w:color="auto"/>
        <w:right w:val="none" w:sz="0" w:space="0" w:color="auto"/>
      </w:divBdr>
    </w:div>
    <w:div w:id="1121072889">
      <w:bodyDiv w:val="1"/>
      <w:marLeft w:val="0"/>
      <w:marRight w:val="0"/>
      <w:marTop w:val="0"/>
      <w:marBottom w:val="0"/>
      <w:divBdr>
        <w:top w:val="none" w:sz="0" w:space="0" w:color="auto"/>
        <w:left w:val="none" w:sz="0" w:space="0" w:color="auto"/>
        <w:bottom w:val="none" w:sz="0" w:space="0" w:color="auto"/>
        <w:right w:val="none" w:sz="0" w:space="0" w:color="auto"/>
      </w:divBdr>
    </w:div>
    <w:div w:id="1124270552">
      <w:bodyDiv w:val="1"/>
      <w:marLeft w:val="0"/>
      <w:marRight w:val="0"/>
      <w:marTop w:val="0"/>
      <w:marBottom w:val="0"/>
      <w:divBdr>
        <w:top w:val="none" w:sz="0" w:space="0" w:color="auto"/>
        <w:left w:val="none" w:sz="0" w:space="0" w:color="auto"/>
        <w:bottom w:val="none" w:sz="0" w:space="0" w:color="auto"/>
        <w:right w:val="none" w:sz="0" w:space="0" w:color="auto"/>
      </w:divBdr>
    </w:div>
    <w:div w:id="1135559590">
      <w:bodyDiv w:val="1"/>
      <w:marLeft w:val="0"/>
      <w:marRight w:val="0"/>
      <w:marTop w:val="0"/>
      <w:marBottom w:val="0"/>
      <w:divBdr>
        <w:top w:val="none" w:sz="0" w:space="0" w:color="auto"/>
        <w:left w:val="none" w:sz="0" w:space="0" w:color="auto"/>
        <w:bottom w:val="none" w:sz="0" w:space="0" w:color="auto"/>
        <w:right w:val="none" w:sz="0" w:space="0" w:color="auto"/>
      </w:divBdr>
    </w:div>
    <w:div w:id="1135683571">
      <w:bodyDiv w:val="1"/>
      <w:marLeft w:val="0"/>
      <w:marRight w:val="0"/>
      <w:marTop w:val="0"/>
      <w:marBottom w:val="0"/>
      <w:divBdr>
        <w:top w:val="none" w:sz="0" w:space="0" w:color="auto"/>
        <w:left w:val="none" w:sz="0" w:space="0" w:color="auto"/>
        <w:bottom w:val="none" w:sz="0" w:space="0" w:color="auto"/>
        <w:right w:val="none" w:sz="0" w:space="0" w:color="auto"/>
      </w:divBdr>
    </w:div>
    <w:div w:id="1136676524">
      <w:bodyDiv w:val="1"/>
      <w:marLeft w:val="0"/>
      <w:marRight w:val="0"/>
      <w:marTop w:val="0"/>
      <w:marBottom w:val="0"/>
      <w:divBdr>
        <w:top w:val="none" w:sz="0" w:space="0" w:color="auto"/>
        <w:left w:val="none" w:sz="0" w:space="0" w:color="auto"/>
        <w:bottom w:val="none" w:sz="0" w:space="0" w:color="auto"/>
        <w:right w:val="none" w:sz="0" w:space="0" w:color="auto"/>
      </w:divBdr>
    </w:div>
    <w:div w:id="1141580580">
      <w:bodyDiv w:val="1"/>
      <w:marLeft w:val="0"/>
      <w:marRight w:val="0"/>
      <w:marTop w:val="0"/>
      <w:marBottom w:val="0"/>
      <w:divBdr>
        <w:top w:val="none" w:sz="0" w:space="0" w:color="auto"/>
        <w:left w:val="none" w:sz="0" w:space="0" w:color="auto"/>
        <w:bottom w:val="none" w:sz="0" w:space="0" w:color="auto"/>
        <w:right w:val="none" w:sz="0" w:space="0" w:color="auto"/>
      </w:divBdr>
    </w:div>
    <w:div w:id="1142652158">
      <w:bodyDiv w:val="1"/>
      <w:marLeft w:val="0"/>
      <w:marRight w:val="0"/>
      <w:marTop w:val="0"/>
      <w:marBottom w:val="0"/>
      <w:divBdr>
        <w:top w:val="none" w:sz="0" w:space="0" w:color="auto"/>
        <w:left w:val="none" w:sz="0" w:space="0" w:color="auto"/>
        <w:bottom w:val="none" w:sz="0" w:space="0" w:color="auto"/>
        <w:right w:val="none" w:sz="0" w:space="0" w:color="auto"/>
      </w:divBdr>
    </w:div>
    <w:div w:id="1145045137">
      <w:bodyDiv w:val="1"/>
      <w:marLeft w:val="0"/>
      <w:marRight w:val="0"/>
      <w:marTop w:val="0"/>
      <w:marBottom w:val="0"/>
      <w:divBdr>
        <w:top w:val="none" w:sz="0" w:space="0" w:color="auto"/>
        <w:left w:val="none" w:sz="0" w:space="0" w:color="auto"/>
        <w:bottom w:val="none" w:sz="0" w:space="0" w:color="auto"/>
        <w:right w:val="none" w:sz="0" w:space="0" w:color="auto"/>
      </w:divBdr>
    </w:div>
    <w:div w:id="1150093303">
      <w:bodyDiv w:val="1"/>
      <w:marLeft w:val="0"/>
      <w:marRight w:val="0"/>
      <w:marTop w:val="0"/>
      <w:marBottom w:val="0"/>
      <w:divBdr>
        <w:top w:val="none" w:sz="0" w:space="0" w:color="auto"/>
        <w:left w:val="none" w:sz="0" w:space="0" w:color="auto"/>
        <w:bottom w:val="none" w:sz="0" w:space="0" w:color="auto"/>
        <w:right w:val="none" w:sz="0" w:space="0" w:color="auto"/>
      </w:divBdr>
    </w:div>
    <w:div w:id="1153911126">
      <w:bodyDiv w:val="1"/>
      <w:marLeft w:val="0"/>
      <w:marRight w:val="0"/>
      <w:marTop w:val="0"/>
      <w:marBottom w:val="0"/>
      <w:divBdr>
        <w:top w:val="none" w:sz="0" w:space="0" w:color="auto"/>
        <w:left w:val="none" w:sz="0" w:space="0" w:color="auto"/>
        <w:bottom w:val="none" w:sz="0" w:space="0" w:color="auto"/>
        <w:right w:val="none" w:sz="0" w:space="0" w:color="auto"/>
      </w:divBdr>
    </w:div>
    <w:div w:id="1159150912">
      <w:bodyDiv w:val="1"/>
      <w:marLeft w:val="0"/>
      <w:marRight w:val="0"/>
      <w:marTop w:val="0"/>
      <w:marBottom w:val="0"/>
      <w:divBdr>
        <w:top w:val="none" w:sz="0" w:space="0" w:color="auto"/>
        <w:left w:val="none" w:sz="0" w:space="0" w:color="auto"/>
        <w:bottom w:val="none" w:sz="0" w:space="0" w:color="auto"/>
        <w:right w:val="none" w:sz="0" w:space="0" w:color="auto"/>
      </w:divBdr>
    </w:div>
    <w:div w:id="1164590665">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66281232">
      <w:bodyDiv w:val="1"/>
      <w:marLeft w:val="0"/>
      <w:marRight w:val="0"/>
      <w:marTop w:val="0"/>
      <w:marBottom w:val="0"/>
      <w:divBdr>
        <w:top w:val="none" w:sz="0" w:space="0" w:color="auto"/>
        <w:left w:val="none" w:sz="0" w:space="0" w:color="auto"/>
        <w:bottom w:val="none" w:sz="0" w:space="0" w:color="auto"/>
        <w:right w:val="none" w:sz="0" w:space="0" w:color="auto"/>
      </w:divBdr>
    </w:div>
    <w:div w:id="1176310933">
      <w:bodyDiv w:val="1"/>
      <w:marLeft w:val="0"/>
      <w:marRight w:val="0"/>
      <w:marTop w:val="0"/>
      <w:marBottom w:val="0"/>
      <w:divBdr>
        <w:top w:val="none" w:sz="0" w:space="0" w:color="auto"/>
        <w:left w:val="none" w:sz="0" w:space="0" w:color="auto"/>
        <w:bottom w:val="none" w:sz="0" w:space="0" w:color="auto"/>
        <w:right w:val="none" w:sz="0" w:space="0" w:color="auto"/>
      </w:divBdr>
    </w:div>
    <w:div w:id="1180313548">
      <w:bodyDiv w:val="1"/>
      <w:marLeft w:val="0"/>
      <w:marRight w:val="0"/>
      <w:marTop w:val="0"/>
      <w:marBottom w:val="0"/>
      <w:divBdr>
        <w:top w:val="none" w:sz="0" w:space="0" w:color="auto"/>
        <w:left w:val="none" w:sz="0" w:space="0" w:color="auto"/>
        <w:bottom w:val="none" w:sz="0" w:space="0" w:color="auto"/>
        <w:right w:val="none" w:sz="0" w:space="0" w:color="auto"/>
      </w:divBdr>
    </w:div>
    <w:div w:id="1182091966">
      <w:bodyDiv w:val="1"/>
      <w:marLeft w:val="0"/>
      <w:marRight w:val="0"/>
      <w:marTop w:val="0"/>
      <w:marBottom w:val="0"/>
      <w:divBdr>
        <w:top w:val="none" w:sz="0" w:space="0" w:color="auto"/>
        <w:left w:val="none" w:sz="0" w:space="0" w:color="auto"/>
        <w:bottom w:val="none" w:sz="0" w:space="0" w:color="auto"/>
        <w:right w:val="none" w:sz="0" w:space="0" w:color="auto"/>
      </w:divBdr>
    </w:div>
    <w:div w:id="1183593593">
      <w:bodyDiv w:val="1"/>
      <w:marLeft w:val="0"/>
      <w:marRight w:val="0"/>
      <w:marTop w:val="0"/>
      <w:marBottom w:val="0"/>
      <w:divBdr>
        <w:top w:val="none" w:sz="0" w:space="0" w:color="auto"/>
        <w:left w:val="none" w:sz="0" w:space="0" w:color="auto"/>
        <w:bottom w:val="none" w:sz="0" w:space="0" w:color="auto"/>
        <w:right w:val="none" w:sz="0" w:space="0" w:color="auto"/>
      </w:divBdr>
    </w:div>
    <w:div w:id="1183782626">
      <w:bodyDiv w:val="1"/>
      <w:marLeft w:val="0"/>
      <w:marRight w:val="0"/>
      <w:marTop w:val="0"/>
      <w:marBottom w:val="0"/>
      <w:divBdr>
        <w:top w:val="none" w:sz="0" w:space="0" w:color="auto"/>
        <w:left w:val="none" w:sz="0" w:space="0" w:color="auto"/>
        <w:bottom w:val="none" w:sz="0" w:space="0" w:color="auto"/>
        <w:right w:val="none" w:sz="0" w:space="0" w:color="auto"/>
      </w:divBdr>
    </w:div>
    <w:div w:id="1185556868">
      <w:bodyDiv w:val="1"/>
      <w:marLeft w:val="0"/>
      <w:marRight w:val="0"/>
      <w:marTop w:val="0"/>
      <w:marBottom w:val="0"/>
      <w:divBdr>
        <w:top w:val="none" w:sz="0" w:space="0" w:color="auto"/>
        <w:left w:val="none" w:sz="0" w:space="0" w:color="auto"/>
        <w:bottom w:val="none" w:sz="0" w:space="0" w:color="auto"/>
        <w:right w:val="none" w:sz="0" w:space="0" w:color="auto"/>
      </w:divBdr>
    </w:div>
    <w:div w:id="1185827442">
      <w:bodyDiv w:val="1"/>
      <w:marLeft w:val="0"/>
      <w:marRight w:val="0"/>
      <w:marTop w:val="0"/>
      <w:marBottom w:val="0"/>
      <w:divBdr>
        <w:top w:val="none" w:sz="0" w:space="0" w:color="auto"/>
        <w:left w:val="none" w:sz="0" w:space="0" w:color="auto"/>
        <w:bottom w:val="none" w:sz="0" w:space="0" w:color="auto"/>
        <w:right w:val="none" w:sz="0" w:space="0" w:color="auto"/>
      </w:divBdr>
    </w:div>
    <w:div w:id="1196427482">
      <w:bodyDiv w:val="1"/>
      <w:marLeft w:val="0"/>
      <w:marRight w:val="0"/>
      <w:marTop w:val="0"/>
      <w:marBottom w:val="0"/>
      <w:divBdr>
        <w:top w:val="none" w:sz="0" w:space="0" w:color="auto"/>
        <w:left w:val="none" w:sz="0" w:space="0" w:color="auto"/>
        <w:bottom w:val="none" w:sz="0" w:space="0" w:color="auto"/>
        <w:right w:val="none" w:sz="0" w:space="0" w:color="auto"/>
      </w:divBdr>
    </w:div>
    <w:div w:id="1198657799">
      <w:bodyDiv w:val="1"/>
      <w:marLeft w:val="0"/>
      <w:marRight w:val="0"/>
      <w:marTop w:val="0"/>
      <w:marBottom w:val="0"/>
      <w:divBdr>
        <w:top w:val="none" w:sz="0" w:space="0" w:color="auto"/>
        <w:left w:val="none" w:sz="0" w:space="0" w:color="auto"/>
        <w:bottom w:val="none" w:sz="0" w:space="0" w:color="auto"/>
        <w:right w:val="none" w:sz="0" w:space="0" w:color="auto"/>
      </w:divBdr>
    </w:div>
    <w:div w:id="1199975917">
      <w:bodyDiv w:val="1"/>
      <w:marLeft w:val="0"/>
      <w:marRight w:val="0"/>
      <w:marTop w:val="0"/>
      <w:marBottom w:val="0"/>
      <w:divBdr>
        <w:top w:val="none" w:sz="0" w:space="0" w:color="auto"/>
        <w:left w:val="none" w:sz="0" w:space="0" w:color="auto"/>
        <w:bottom w:val="none" w:sz="0" w:space="0" w:color="auto"/>
        <w:right w:val="none" w:sz="0" w:space="0" w:color="auto"/>
      </w:divBdr>
    </w:div>
    <w:div w:id="1201095315">
      <w:bodyDiv w:val="1"/>
      <w:marLeft w:val="0"/>
      <w:marRight w:val="0"/>
      <w:marTop w:val="0"/>
      <w:marBottom w:val="0"/>
      <w:divBdr>
        <w:top w:val="none" w:sz="0" w:space="0" w:color="auto"/>
        <w:left w:val="none" w:sz="0" w:space="0" w:color="auto"/>
        <w:bottom w:val="none" w:sz="0" w:space="0" w:color="auto"/>
        <w:right w:val="none" w:sz="0" w:space="0" w:color="auto"/>
      </w:divBdr>
    </w:div>
    <w:div w:id="1202744694">
      <w:bodyDiv w:val="1"/>
      <w:marLeft w:val="0"/>
      <w:marRight w:val="0"/>
      <w:marTop w:val="0"/>
      <w:marBottom w:val="0"/>
      <w:divBdr>
        <w:top w:val="none" w:sz="0" w:space="0" w:color="auto"/>
        <w:left w:val="none" w:sz="0" w:space="0" w:color="auto"/>
        <w:bottom w:val="none" w:sz="0" w:space="0" w:color="auto"/>
        <w:right w:val="none" w:sz="0" w:space="0" w:color="auto"/>
      </w:divBdr>
    </w:div>
    <w:div w:id="1210337532">
      <w:bodyDiv w:val="1"/>
      <w:marLeft w:val="0"/>
      <w:marRight w:val="0"/>
      <w:marTop w:val="0"/>
      <w:marBottom w:val="0"/>
      <w:divBdr>
        <w:top w:val="none" w:sz="0" w:space="0" w:color="auto"/>
        <w:left w:val="none" w:sz="0" w:space="0" w:color="auto"/>
        <w:bottom w:val="none" w:sz="0" w:space="0" w:color="auto"/>
        <w:right w:val="none" w:sz="0" w:space="0" w:color="auto"/>
      </w:divBdr>
    </w:div>
    <w:div w:id="1212839705">
      <w:bodyDiv w:val="1"/>
      <w:marLeft w:val="0"/>
      <w:marRight w:val="0"/>
      <w:marTop w:val="0"/>
      <w:marBottom w:val="0"/>
      <w:divBdr>
        <w:top w:val="none" w:sz="0" w:space="0" w:color="auto"/>
        <w:left w:val="none" w:sz="0" w:space="0" w:color="auto"/>
        <w:bottom w:val="none" w:sz="0" w:space="0" w:color="auto"/>
        <w:right w:val="none" w:sz="0" w:space="0" w:color="auto"/>
      </w:divBdr>
    </w:div>
    <w:div w:id="1219586411">
      <w:bodyDiv w:val="1"/>
      <w:marLeft w:val="0"/>
      <w:marRight w:val="0"/>
      <w:marTop w:val="0"/>
      <w:marBottom w:val="0"/>
      <w:divBdr>
        <w:top w:val="none" w:sz="0" w:space="0" w:color="auto"/>
        <w:left w:val="none" w:sz="0" w:space="0" w:color="auto"/>
        <w:bottom w:val="none" w:sz="0" w:space="0" w:color="auto"/>
        <w:right w:val="none" w:sz="0" w:space="0" w:color="auto"/>
      </w:divBdr>
    </w:div>
    <w:div w:id="1225408594">
      <w:bodyDiv w:val="1"/>
      <w:marLeft w:val="0"/>
      <w:marRight w:val="0"/>
      <w:marTop w:val="0"/>
      <w:marBottom w:val="0"/>
      <w:divBdr>
        <w:top w:val="none" w:sz="0" w:space="0" w:color="auto"/>
        <w:left w:val="none" w:sz="0" w:space="0" w:color="auto"/>
        <w:bottom w:val="none" w:sz="0" w:space="0" w:color="auto"/>
        <w:right w:val="none" w:sz="0" w:space="0" w:color="auto"/>
      </w:divBdr>
    </w:div>
    <w:div w:id="1226138584">
      <w:bodyDiv w:val="1"/>
      <w:marLeft w:val="0"/>
      <w:marRight w:val="0"/>
      <w:marTop w:val="0"/>
      <w:marBottom w:val="0"/>
      <w:divBdr>
        <w:top w:val="none" w:sz="0" w:space="0" w:color="auto"/>
        <w:left w:val="none" w:sz="0" w:space="0" w:color="auto"/>
        <w:bottom w:val="none" w:sz="0" w:space="0" w:color="auto"/>
        <w:right w:val="none" w:sz="0" w:space="0" w:color="auto"/>
      </w:divBdr>
    </w:div>
    <w:div w:id="1231966169">
      <w:bodyDiv w:val="1"/>
      <w:marLeft w:val="0"/>
      <w:marRight w:val="0"/>
      <w:marTop w:val="0"/>
      <w:marBottom w:val="0"/>
      <w:divBdr>
        <w:top w:val="none" w:sz="0" w:space="0" w:color="auto"/>
        <w:left w:val="none" w:sz="0" w:space="0" w:color="auto"/>
        <w:bottom w:val="none" w:sz="0" w:space="0" w:color="auto"/>
        <w:right w:val="none" w:sz="0" w:space="0" w:color="auto"/>
      </w:divBdr>
    </w:div>
    <w:div w:id="1232544067">
      <w:bodyDiv w:val="1"/>
      <w:marLeft w:val="0"/>
      <w:marRight w:val="0"/>
      <w:marTop w:val="0"/>
      <w:marBottom w:val="0"/>
      <w:divBdr>
        <w:top w:val="none" w:sz="0" w:space="0" w:color="auto"/>
        <w:left w:val="none" w:sz="0" w:space="0" w:color="auto"/>
        <w:bottom w:val="none" w:sz="0" w:space="0" w:color="auto"/>
        <w:right w:val="none" w:sz="0" w:space="0" w:color="auto"/>
      </w:divBdr>
    </w:div>
    <w:div w:id="1235554837">
      <w:bodyDiv w:val="1"/>
      <w:marLeft w:val="0"/>
      <w:marRight w:val="0"/>
      <w:marTop w:val="0"/>
      <w:marBottom w:val="0"/>
      <w:divBdr>
        <w:top w:val="none" w:sz="0" w:space="0" w:color="auto"/>
        <w:left w:val="none" w:sz="0" w:space="0" w:color="auto"/>
        <w:bottom w:val="none" w:sz="0" w:space="0" w:color="auto"/>
        <w:right w:val="none" w:sz="0" w:space="0" w:color="auto"/>
      </w:divBdr>
    </w:div>
    <w:div w:id="1236428446">
      <w:bodyDiv w:val="1"/>
      <w:marLeft w:val="0"/>
      <w:marRight w:val="0"/>
      <w:marTop w:val="0"/>
      <w:marBottom w:val="0"/>
      <w:divBdr>
        <w:top w:val="none" w:sz="0" w:space="0" w:color="auto"/>
        <w:left w:val="none" w:sz="0" w:space="0" w:color="auto"/>
        <w:bottom w:val="none" w:sz="0" w:space="0" w:color="auto"/>
        <w:right w:val="none" w:sz="0" w:space="0" w:color="auto"/>
      </w:divBdr>
    </w:div>
    <w:div w:id="1243563049">
      <w:bodyDiv w:val="1"/>
      <w:marLeft w:val="0"/>
      <w:marRight w:val="0"/>
      <w:marTop w:val="0"/>
      <w:marBottom w:val="0"/>
      <w:divBdr>
        <w:top w:val="none" w:sz="0" w:space="0" w:color="auto"/>
        <w:left w:val="none" w:sz="0" w:space="0" w:color="auto"/>
        <w:bottom w:val="none" w:sz="0" w:space="0" w:color="auto"/>
        <w:right w:val="none" w:sz="0" w:space="0" w:color="auto"/>
      </w:divBdr>
    </w:div>
    <w:div w:id="1246913041">
      <w:bodyDiv w:val="1"/>
      <w:marLeft w:val="0"/>
      <w:marRight w:val="0"/>
      <w:marTop w:val="0"/>
      <w:marBottom w:val="0"/>
      <w:divBdr>
        <w:top w:val="none" w:sz="0" w:space="0" w:color="auto"/>
        <w:left w:val="none" w:sz="0" w:space="0" w:color="auto"/>
        <w:bottom w:val="none" w:sz="0" w:space="0" w:color="auto"/>
        <w:right w:val="none" w:sz="0" w:space="0" w:color="auto"/>
      </w:divBdr>
    </w:div>
    <w:div w:id="1248541219">
      <w:bodyDiv w:val="1"/>
      <w:marLeft w:val="0"/>
      <w:marRight w:val="0"/>
      <w:marTop w:val="0"/>
      <w:marBottom w:val="0"/>
      <w:divBdr>
        <w:top w:val="none" w:sz="0" w:space="0" w:color="auto"/>
        <w:left w:val="none" w:sz="0" w:space="0" w:color="auto"/>
        <w:bottom w:val="none" w:sz="0" w:space="0" w:color="auto"/>
        <w:right w:val="none" w:sz="0" w:space="0" w:color="auto"/>
      </w:divBdr>
    </w:div>
    <w:div w:id="1249190303">
      <w:bodyDiv w:val="1"/>
      <w:marLeft w:val="0"/>
      <w:marRight w:val="0"/>
      <w:marTop w:val="0"/>
      <w:marBottom w:val="0"/>
      <w:divBdr>
        <w:top w:val="none" w:sz="0" w:space="0" w:color="auto"/>
        <w:left w:val="none" w:sz="0" w:space="0" w:color="auto"/>
        <w:bottom w:val="none" w:sz="0" w:space="0" w:color="auto"/>
        <w:right w:val="none" w:sz="0" w:space="0" w:color="auto"/>
      </w:divBdr>
    </w:div>
    <w:div w:id="1249386051">
      <w:bodyDiv w:val="1"/>
      <w:marLeft w:val="0"/>
      <w:marRight w:val="0"/>
      <w:marTop w:val="0"/>
      <w:marBottom w:val="0"/>
      <w:divBdr>
        <w:top w:val="none" w:sz="0" w:space="0" w:color="auto"/>
        <w:left w:val="none" w:sz="0" w:space="0" w:color="auto"/>
        <w:bottom w:val="none" w:sz="0" w:space="0" w:color="auto"/>
        <w:right w:val="none" w:sz="0" w:space="0" w:color="auto"/>
      </w:divBdr>
    </w:div>
    <w:div w:id="1250970035">
      <w:bodyDiv w:val="1"/>
      <w:marLeft w:val="0"/>
      <w:marRight w:val="0"/>
      <w:marTop w:val="0"/>
      <w:marBottom w:val="0"/>
      <w:divBdr>
        <w:top w:val="none" w:sz="0" w:space="0" w:color="auto"/>
        <w:left w:val="none" w:sz="0" w:space="0" w:color="auto"/>
        <w:bottom w:val="none" w:sz="0" w:space="0" w:color="auto"/>
        <w:right w:val="none" w:sz="0" w:space="0" w:color="auto"/>
      </w:divBdr>
    </w:div>
    <w:div w:id="1254899140">
      <w:bodyDiv w:val="1"/>
      <w:marLeft w:val="0"/>
      <w:marRight w:val="0"/>
      <w:marTop w:val="0"/>
      <w:marBottom w:val="0"/>
      <w:divBdr>
        <w:top w:val="none" w:sz="0" w:space="0" w:color="auto"/>
        <w:left w:val="none" w:sz="0" w:space="0" w:color="auto"/>
        <w:bottom w:val="none" w:sz="0" w:space="0" w:color="auto"/>
        <w:right w:val="none" w:sz="0" w:space="0" w:color="auto"/>
      </w:divBdr>
    </w:div>
    <w:div w:id="1257207217">
      <w:bodyDiv w:val="1"/>
      <w:marLeft w:val="0"/>
      <w:marRight w:val="0"/>
      <w:marTop w:val="0"/>
      <w:marBottom w:val="0"/>
      <w:divBdr>
        <w:top w:val="none" w:sz="0" w:space="0" w:color="auto"/>
        <w:left w:val="none" w:sz="0" w:space="0" w:color="auto"/>
        <w:bottom w:val="none" w:sz="0" w:space="0" w:color="auto"/>
        <w:right w:val="none" w:sz="0" w:space="0" w:color="auto"/>
      </w:divBdr>
    </w:div>
    <w:div w:id="1265072353">
      <w:bodyDiv w:val="1"/>
      <w:marLeft w:val="0"/>
      <w:marRight w:val="0"/>
      <w:marTop w:val="0"/>
      <w:marBottom w:val="0"/>
      <w:divBdr>
        <w:top w:val="none" w:sz="0" w:space="0" w:color="auto"/>
        <w:left w:val="none" w:sz="0" w:space="0" w:color="auto"/>
        <w:bottom w:val="none" w:sz="0" w:space="0" w:color="auto"/>
        <w:right w:val="none" w:sz="0" w:space="0" w:color="auto"/>
      </w:divBdr>
    </w:div>
    <w:div w:id="1265456789">
      <w:bodyDiv w:val="1"/>
      <w:marLeft w:val="0"/>
      <w:marRight w:val="0"/>
      <w:marTop w:val="0"/>
      <w:marBottom w:val="0"/>
      <w:divBdr>
        <w:top w:val="none" w:sz="0" w:space="0" w:color="auto"/>
        <w:left w:val="none" w:sz="0" w:space="0" w:color="auto"/>
        <w:bottom w:val="none" w:sz="0" w:space="0" w:color="auto"/>
        <w:right w:val="none" w:sz="0" w:space="0" w:color="auto"/>
      </w:divBdr>
    </w:div>
    <w:div w:id="1265919992">
      <w:bodyDiv w:val="1"/>
      <w:marLeft w:val="0"/>
      <w:marRight w:val="0"/>
      <w:marTop w:val="0"/>
      <w:marBottom w:val="0"/>
      <w:divBdr>
        <w:top w:val="none" w:sz="0" w:space="0" w:color="auto"/>
        <w:left w:val="none" w:sz="0" w:space="0" w:color="auto"/>
        <w:bottom w:val="none" w:sz="0" w:space="0" w:color="auto"/>
        <w:right w:val="none" w:sz="0" w:space="0" w:color="auto"/>
      </w:divBdr>
    </w:div>
    <w:div w:id="1272132681">
      <w:bodyDiv w:val="1"/>
      <w:marLeft w:val="0"/>
      <w:marRight w:val="0"/>
      <w:marTop w:val="0"/>
      <w:marBottom w:val="0"/>
      <w:divBdr>
        <w:top w:val="none" w:sz="0" w:space="0" w:color="auto"/>
        <w:left w:val="none" w:sz="0" w:space="0" w:color="auto"/>
        <w:bottom w:val="none" w:sz="0" w:space="0" w:color="auto"/>
        <w:right w:val="none" w:sz="0" w:space="0" w:color="auto"/>
      </w:divBdr>
    </w:div>
    <w:div w:id="1274903286">
      <w:bodyDiv w:val="1"/>
      <w:marLeft w:val="0"/>
      <w:marRight w:val="0"/>
      <w:marTop w:val="0"/>
      <w:marBottom w:val="0"/>
      <w:divBdr>
        <w:top w:val="none" w:sz="0" w:space="0" w:color="auto"/>
        <w:left w:val="none" w:sz="0" w:space="0" w:color="auto"/>
        <w:bottom w:val="none" w:sz="0" w:space="0" w:color="auto"/>
        <w:right w:val="none" w:sz="0" w:space="0" w:color="auto"/>
      </w:divBdr>
    </w:div>
    <w:div w:id="1275820413">
      <w:bodyDiv w:val="1"/>
      <w:marLeft w:val="0"/>
      <w:marRight w:val="0"/>
      <w:marTop w:val="0"/>
      <w:marBottom w:val="0"/>
      <w:divBdr>
        <w:top w:val="none" w:sz="0" w:space="0" w:color="auto"/>
        <w:left w:val="none" w:sz="0" w:space="0" w:color="auto"/>
        <w:bottom w:val="none" w:sz="0" w:space="0" w:color="auto"/>
        <w:right w:val="none" w:sz="0" w:space="0" w:color="auto"/>
      </w:divBdr>
    </w:div>
    <w:div w:id="1278373676">
      <w:bodyDiv w:val="1"/>
      <w:marLeft w:val="0"/>
      <w:marRight w:val="0"/>
      <w:marTop w:val="0"/>
      <w:marBottom w:val="0"/>
      <w:divBdr>
        <w:top w:val="none" w:sz="0" w:space="0" w:color="auto"/>
        <w:left w:val="none" w:sz="0" w:space="0" w:color="auto"/>
        <w:bottom w:val="none" w:sz="0" w:space="0" w:color="auto"/>
        <w:right w:val="none" w:sz="0" w:space="0" w:color="auto"/>
      </w:divBdr>
    </w:div>
    <w:div w:id="1279289860">
      <w:bodyDiv w:val="1"/>
      <w:marLeft w:val="0"/>
      <w:marRight w:val="0"/>
      <w:marTop w:val="0"/>
      <w:marBottom w:val="0"/>
      <w:divBdr>
        <w:top w:val="none" w:sz="0" w:space="0" w:color="auto"/>
        <w:left w:val="none" w:sz="0" w:space="0" w:color="auto"/>
        <w:bottom w:val="none" w:sz="0" w:space="0" w:color="auto"/>
        <w:right w:val="none" w:sz="0" w:space="0" w:color="auto"/>
      </w:divBdr>
    </w:div>
    <w:div w:id="1280990224">
      <w:bodyDiv w:val="1"/>
      <w:marLeft w:val="0"/>
      <w:marRight w:val="0"/>
      <w:marTop w:val="0"/>
      <w:marBottom w:val="0"/>
      <w:divBdr>
        <w:top w:val="none" w:sz="0" w:space="0" w:color="auto"/>
        <w:left w:val="none" w:sz="0" w:space="0" w:color="auto"/>
        <w:bottom w:val="none" w:sz="0" w:space="0" w:color="auto"/>
        <w:right w:val="none" w:sz="0" w:space="0" w:color="auto"/>
      </w:divBdr>
    </w:div>
    <w:div w:id="1284310207">
      <w:bodyDiv w:val="1"/>
      <w:marLeft w:val="0"/>
      <w:marRight w:val="0"/>
      <w:marTop w:val="0"/>
      <w:marBottom w:val="0"/>
      <w:divBdr>
        <w:top w:val="none" w:sz="0" w:space="0" w:color="auto"/>
        <w:left w:val="none" w:sz="0" w:space="0" w:color="auto"/>
        <w:bottom w:val="none" w:sz="0" w:space="0" w:color="auto"/>
        <w:right w:val="none" w:sz="0" w:space="0" w:color="auto"/>
      </w:divBdr>
    </w:div>
    <w:div w:id="1287271560">
      <w:bodyDiv w:val="1"/>
      <w:marLeft w:val="0"/>
      <w:marRight w:val="0"/>
      <w:marTop w:val="0"/>
      <w:marBottom w:val="0"/>
      <w:divBdr>
        <w:top w:val="none" w:sz="0" w:space="0" w:color="auto"/>
        <w:left w:val="none" w:sz="0" w:space="0" w:color="auto"/>
        <w:bottom w:val="none" w:sz="0" w:space="0" w:color="auto"/>
        <w:right w:val="none" w:sz="0" w:space="0" w:color="auto"/>
      </w:divBdr>
    </w:div>
    <w:div w:id="1290358077">
      <w:bodyDiv w:val="1"/>
      <w:marLeft w:val="0"/>
      <w:marRight w:val="0"/>
      <w:marTop w:val="0"/>
      <w:marBottom w:val="0"/>
      <w:divBdr>
        <w:top w:val="none" w:sz="0" w:space="0" w:color="auto"/>
        <w:left w:val="none" w:sz="0" w:space="0" w:color="auto"/>
        <w:bottom w:val="none" w:sz="0" w:space="0" w:color="auto"/>
        <w:right w:val="none" w:sz="0" w:space="0" w:color="auto"/>
      </w:divBdr>
    </w:div>
    <w:div w:id="1292637978">
      <w:bodyDiv w:val="1"/>
      <w:marLeft w:val="0"/>
      <w:marRight w:val="0"/>
      <w:marTop w:val="0"/>
      <w:marBottom w:val="0"/>
      <w:divBdr>
        <w:top w:val="none" w:sz="0" w:space="0" w:color="auto"/>
        <w:left w:val="none" w:sz="0" w:space="0" w:color="auto"/>
        <w:bottom w:val="none" w:sz="0" w:space="0" w:color="auto"/>
        <w:right w:val="none" w:sz="0" w:space="0" w:color="auto"/>
      </w:divBdr>
    </w:div>
    <w:div w:id="1294215370">
      <w:bodyDiv w:val="1"/>
      <w:marLeft w:val="0"/>
      <w:marRight w:val="0"/>
      <w:marTop w:val="0"/>
      <w:marBottom w:val="0"/>
      <w:divBdr>
        <w:top w:val="none" w:sz="0" w:space="0" w:color="auto"/>
        <w:left w:val="none" w:sz="0" w:space="0" w:color="auto"/>
        <w:bottom w:val="none" w:sz="0" w:space="0" w:color="auto"/>
        <w:right w:val="none" w:sz="0" w:space="0" w:color="auto"/>
      </w:divBdr>
    </w:div>
    <w:div w:id="1307121205">
      <w:bodyDiv w:val="1"/>
      <w:marLeft w:val="0"/>
      <w:marRight w:val="0"/>
      <w:marTop w:val="0"/>
      <w:marBottom w:val="0"/>
      <w:divBdr>
        <w:top w:val="none" w:sz="0" w:space="0" w:color="auto"/>
        <w:left w:val="none" w:sz="0" w:space="0" w:color="auto"/>
        <w:bottom w:val="none" w:sz="0" w:space="0" w:color="auto"/>
        <w:right w:val="none" w:sz="0" w:space="0" w:color="auto"/>
      </w:divBdr>
    </w:div>
    <w:div w:id="1311322172">
      <w:bodyDiv w:val="1"/>
      <w:marLeft w:val="0"/>
      <w:marRight w:val="0"/>
      <w:marTop w:val="0"/>
      <w:marBottom w:val="0"/>
      <w:divBdr>
        <w:top w:val="none" w:sz="0" w:space="0" w:color="auto"/>
        <w:left w:val="none" w:sz="0" w:space="0" w:color="auto"/>
        <w:bottom w:val="none" w:sz="0" w:space="0" w:color="auto"/>
        <w:right w:val="none" w:sz="0" w:space="0" w:color="auto"/>
      </w:divBdr>
    </w:div>
    <w:div w:id="1311515634">
      <w:bodyDiv w:val="1"/>
      <w:marLeft w:val="0"/>
      <w:marRight w:val="0"/>
      <w:marTop w:val="0"/>
      <w:marBottom w:val="0"/>
      <w:divBdr>
        <w:top w:val="none" w:sz="0" w:space="0" w:color="auto"/>
        <w:left w:val="none" w:sz="0" w:space="0" w:color="auto"/>
        <w:bottom w:val="none" w:sz="0" w:space="0" w:color="auto"/>
        <w:right w:val="none" w:sz="0" w:space="0" w:color="auto"/>
      </w:divBdr>
    </w:div>
    <w:div w:id="1313951764">
      <w:bodyDiv w:val="1"/>
      <w:marLeft w:val="0"/>
      <w:marRight w:val="0"/>
      <w:marTop w:val="0"/>
      <w:marBottom w:val="0"/>
      <w:divBdr>
        <w:top w:val="none" w:sz="0" w:space="0" w:color="auto"/>
        <w:left w:val="none" w:sz="0" w:space="0" w:color="auto"/>
        <w:bottom w:val="none" w:sz="0" w:space="0" w:color="auto"/>
        <w:right w:val="none" w:sz="0" w:space="0" w:color="auto"/>
      </w:divBdr>
    </w:div>
    <w:div w:id="1318730289">
      <w:bodyDiv w:val="1"/>
      <w:marLeft w:val="0"/>
      <w:marRight w:val="0"/>
      <w:marTop w:val="0"/>
      <w:marBottom w:val="0"/>
      <w:divBdr>
        <w:top w:val="none" w:sz="0" w:space="0" w:color="auto"/>
        <w:left w:val="none" w:sz="0" w:space="0" w:color="auto"/>
        <w:bottom w:val="none" w:sz="0" w:space="0" w:color="auto"/>
        <w:right w:val="none" w:sz="0" w:space="0" w:color="auto"/>
      </w:divBdr>
    </w:div>
    <w:div w:id="1322268407">
      <w:bodyDiv w:val="1"/>
      <w:marLeft w:val="0"/>
      <w:marRight w:val="0"/>
      <w:marTop w:val="0"/>
      <w:marBottom w:val="0"/>
      <w:divBdr>
        <w:top w:val="none" w:sz="0" w:space="0" w:color="auto"/>
        <w:left w:val="none" w:sz="0" w:space="0" w:color="auto"/>
        <w:bottom w:val="none" w:sz="0" w:space="0" w:color="auto"/>
        <w:right w:val="none" w:sz="0" w:space="0" w:color="auto"/>
      </w:divBdr>
    </w:div>
    <w:div w:id="1324236506">
      <w:bodyDiv w:val="1"/>
      <w:marLeft w:val="0"/>
      <w:marRight w:val="0"/>
      <w:marTop w:val="0"/>
      <w:marBottom w:val="0"/>
      <w:divBdr>
        <w:top w:val="none" w:sz="0" w:space="0" w:color="auto"/>
        <w:left w:val="none" w:sz="0" w:space="0" w:color="auto"/>
        <w:bottom w:val="none" w:sz="0" w:space="0" w:color="auto"/>
        <w:right w:val="none" w:sz="0" w:space="0" w:color="auto"/>
      </w:divBdr>
    </w:div>
    <w:div w:id="1328242743">
      <w:bodyDiv w:val="1"/>
      <w:marLeft w:val="0"/>
      <w:marRight w:val="0"/>
      <w:marTop w:val="0"/>
      <w:marBottom w:val="0"/>
      <w:divBdr>
        <w:top w:val="none" w:sz="0" w:space="0" w:color="auto"/>
        <w:left w:val="none" w:sz="0" w:space="0" w:color="auto"/>
        <w:bottom w:val="none" w:sz="0" w:space="0" w:color="auto"/>
        <w:right w:val="none" w:sz="0" w:space="0" w:color="auto"/>
      </w:divBdr>
    </w:div>
    <w:div w:id="1328678093">
      <w:bodyDiv w:val="1"/>
      <w:marLeft w:val="0"/>
      <w:marRight w:val="0"/>
      <w:marTop w:val="0"/>
      <w:marBottom w:val="0"/>
      <w:divBdr>
        <w:top w:val="none" w:sz="0" w:space="0" w:color="auto"/>
        <w:left w:val="none" w:sz="0" w:space="0" w:color="auto"/>
        <w:bottom w:val="none" w:sz="0" w:space="0" w:color="auto"/>
        <w:right w:val="none" w:sz="0" w:space="0" w:color="auto"/>
      </w:divBdr>
    </w:div>
    <w:div w:id="1328905559">
      <w:bodyDiv w:val="1"/>
      <w:marLeft w:val="0"/>
      <w:marRight w:val="0"/>
      <w:marTop w:val="0"/>
      <w:marBottom w:val="0"/>
      <w:divBdr>
        <w:top w:val="none" w:sz="0" w:space="0" w:color="auto"/>
        <w:left w:val="none" w:sz="0" w:space="0" w:color="auto"/>
        <w:bottom w:val="none" w:sz="0" w:space="0" w:color="auto"/>
        <w:right w:val="none" w:sz="0" w:space="0" w:color="auto"/>
      </w:divBdr>
    </w:div>
    <w:div w:id="1333994385">
      <w:bodyDiv w:val="1"/>
      <w:marLeft w:val="0"/>
      <w:marRight w:val="0"/>
      <w:marTop w:val="0"/>
      <w:marBottom w:val="0"/>
      <w:divBdr>
        <w:top w:val="none" w:sz="0" w:space="0" w:color="auto"/>
        <w:left w:val="none" w:sz="0" w:space="0" w:color="auto"/>
        <w:bottom w:val="none" w:sz="0" w:space="0" w:color="auto"/>
        <w:right w:val="none" w:sz="0" w:space="0" w:color="auto"/>
      </w:divBdr>
    </w:div>
    <w:div w:id="1336111821">
      <w:bodyDiv w:val="1"/>
      <w:marLeft w:val="0"/>
      <w:marRight w:val="0"/>
      <w:marTop w:val="0"/>
      <w:marBottom w:val="0"/>
      <w:divBdr>
        <w:top w:val="none" w:sz="0" w:space="0" w:color="auto"/>
        <w:left w:val="none" w:sz="0" w:space="0" w:color="auto"/>
        <w:bottom w:val="none" w:sz="0" w:space="0" w:color="auto"/>
        <w:right w:val="none" w:sz="0" w:space="0" w:color="auto"/>
      </w:divBdr>
    </w:div>
    <w:div w:id="1336960527">
      <w:bodyDiv w:val="1"/>
      <w:marLeft w:val="0"/>
      <w:marRight w:val="0"/>
      <w:marTop w:val="0"/>
      <w:marBottom w:val="0"/>
      <w:divBdr>
        <w:top w:val="none" w:sz="0" w:space="0" w:color="auto"/>
        <w:left w:val="none" w:sz="0" w:space="0" w:color="auto"/>
        <w:bottom w:val="none" w:sz="0" w:space="0" w:color="auto"/>
        <w:right w:val="none" w:sz="0" w:space="0" w:color="auto"/>
      </w:divBdr>
    </w:div>
    <w:div w:id="1340766256">
      <w:bodyDiv w:val="1"/>
      <w:marLeft w:val="0"/>
      <w:marRight w:val="0"/>
      <w:marTop w:val="0"/>
      <w:marBottom w:val="0"/>
      <w:divBdr>
        <w:top w:val="none" w:sz="0" w:space="0" w:color="auto"/>
        <w:left w:val="none" w:sz="0" w:space="0" w:color="auto"/>
        <w:bottom w:val="none" w:sz="0" w:space="0" w:color="auto"/>
        <w:right w:val="none" w:sz="0" w:space="0" w:color="auto"/>
      </w:divBdr>
    </w:div>
    <w:div w:id="1340892816">
      <w:bodyDiv w:val="1"/>
      <w:marLeft w:val="0"/>
      <w:marRight w:val="0"/>
      <w:marTop w:val="0"/>
      <w:marBottom w:val="0"/>
      <w:divBdr>
        <w:top w:val="none" w:sz="0" w:space="0" w:color="auto"/>
        <w:left w:val="none" w:sz="0" w:space="0" w:color="auto"/>
        <w:bottom w:val="none" w:sz="0" w:space="0" w:color="auto"/>
        <w:right w:val="none" w:sz="0" w:space="0" w:color="auto"/>
      </w:divBdr>
    </w:div>
    <w:div w:id="1342972701">
      <w:bodyDiv w:val="1"/>
      <w:marLeft w:val="0"/>
      <w:marRight w:val="0"/>
      <w:marTop w:val="0"/>
      <w:marBottom w:val="0"/>
      <w:divBdr>
        <w:top w:val="none" w:sz="0" w:space="0" w:color="auto"/>
        <w:left w:val="none" w:sz="0" w:space="0" w:color="auto"/>
        <w:bottom w:val="none" w:sz="0" w:space="0" w:color="auto"/>
        <w:right w:val="none" w:sz="0" w:space="0" w:color="auto"/>
      </w:divBdr>
    </w:div>
    <w:div w:id="1346516089">
      <w:bodyDiv w:val="1"/>
      <w:marLeft w:val="0"/>
      <w:marRight w:val="0"/>
      <w:marTop w:val="0"/>
      <w:marBottom w:val="0"/>
      <w:divBdr>
        <w:top w:val="none" w:sz="0" w:space="0" w:color="auto"/>
        <w:left w:val="none" w:sz="0" w:space="0" w:color="auto"/>
        <w:bottom w:val="none" w:sz="0" w:space="0" w:color="auto"/>
        <w:right w:val="none" w:sz="0" w:space="0" w:color="auto"/>
      </w:divBdr>
    </w:div>
    <w:div w:id="1350181917">
      <w:bodyDiv w:val="1"/>
      <w:marLeft w:val="0"/>
      <w:marRight w:val="0"/>
      <w:marTop w:val="0"/>
      <w:marBottom w:val="0"/>
      <w:divBdr>
        <w:top w:val="none" w:sz="0" w:space="0" w:color="auto"/>
        <w:left w:val="none" w:sz="0" w:space="0" w:color="auto"/>
        <w:bottom w:val="none" w:sz="0" w:space="0" w:color="auto"/>
        <w:right w:val="none" w:sz="0" w:space="0" w:color="auto"/>
      </w:divBdr>
    </w:div>
    <w:div w:id="1351689155">
      <w:bodyDiv w:val="1"/>
      <w:marLeft w:val="0"/>
      <w:marRight w:val="0"/>
      <w:marTop w:val="0"/>
      <w:marBottom w:val="0"/>
      <w:divBdr>
        <w:top w:val="none" w:sz="0" w:space="0" w:color="auto"/>
        <w:left w:val="none" w:sz="0" w:space="0" w:color="auto"/>
        <w:bottom w:val="none" w:sz="0" w:space="0" w:color="auto"/>
        <w:right w:val="none" w:sz="0" w:space="0" w:color="auto"/>
      </w:divBdr>
    </w:div>
    <w:div w:id="1353455742">
      <w:bodyDiv w:val="1"/>
      <w:marLeft w:val="0"/>
      <w:marRight w:val="0"/>
      <w:marTop w:val="0"/>
      <w:marBottom w:val="0"/>
      <w:divBdr>
        <w:top w:val="none" w:sz="0" w:space="0" w:color="auto"/>
        <w:left w:val="none" w:sz="0" w:space="0" w:color="auto"/>
        <w:bottom w:val="none" w:sz="0" w:space="0" w:color="auto"/>
        <w:right w:val="none" w:sz="0" w:space="0" w:color="auto"/>
      </w:divBdr>
    </w:div>
    <w:div w:id="1363284755">
      <w:bodyDiv w:val="1"/>
      <w:marLeft w:val="0"/>
      <w:marRight w:val="0"/>
      <w:marTop w:val="0"/>
      <w:marBottom w:val="0"/>
      <w:divBdr>
        <w:top w:val="none" w:sz="0" w:space="0" w:color="auto"/>
        <w:left w:val="none" w:sz="0" w:space="0" w:color="auto"/>
        <w:bottom w:val="none" w:sz="0" w:space="0" w:color="auto"/>
        <w:right w:val="none" w:sz="0" w:space="0" w:color="auto"/>
      </w:divBdr>
    </w:div>
    <w:div w:id="1364329871">
      <w:bodyDiv w:val="1"/>
      <w:marLeft w:val="0"/>
      <w:marRight w:val="0"/>
      <w:marTop w:val="0"/>
      <w:marBottom w:val="0"/>
      <w:divBdr>
        <w:top w:val="none" w:sz="0" w:space="0" w:color="auto"/>
        <w:left w:val="none" w:sz="0" w:space="0" w:color="auto"/>
        <w:bottom w:val="none" w:sz="0" w:space="0" w:color="auto"/>
        <w:right w:val="none" w:sz="0" w:space="0" w:color="auto"/>
      </w:divBdr>
    </w:div>
    <w:div w:id="1367413274">
      <w:bodyDiv w:val="1"/>
      <w:marLeft w:val="0"/>
      <w:marRight w:val="0"/>
      <w:marTop w:val="0"/>
      <w:marBottom w:val="0"/>
      <w:divBdr>
        <w:top w:val="none" w:sz="0" w:space="0" w:color="auto"/>
        <w:left w:val="none" w:sz="0" w:space="0" w:color="auto"/>
        <w:bottom w:val="none" w:sz="0" w:space="0" w:color="auto"/>
        <w:right w:val="none" w:sz="0" w:space="0" w:color="auto"/>
      </w:divBdr>
    </w:div>
    <w:div w:id="1367607749">
      <w:bodyDiv w:val="1"/>
      <w:marLeft w:val="0"/>
      <w:marRight w:val="0"/>
      <w:marTop w:val="0"/>
      <w:marBottom w:val="0"/>
      <w:divBdr>
        <w:top w:val="none" w:sz="0" w:space="0" w:color="auto"/>
        <w:left w:val="none" w:sz="0" w:space="0" w:color="auto"/>
        <w:bottom w:val="none" w:sz="0" w:space="0" w:color="auto"/>
        <w:right w:val="none" w:sz="0" w:space="0" w:color="auto"/>
      </w:divBdr>
    </w:div>
    <w:div w:id="1369062877">
      <w:bodyDiv w:val="1"/>
      <w:marLeft w:val="0"/>
      <w:marRight w:val="0"/>
      <w:marTop w:val="0"/>
      <w:marBottom w:val="0"/>
      <w:divBdr>
        <w:top w:val="none" w:sz="0" w:space="0" w:color="auto"/>
        <w:left w:val="none" w:sz="0" w:space="0" w:color="auto"/>
        <w:bottom w:val="none" w:sz="0" w:space="0" w:color="auto"/>
        <w:right w:val="none" w:sz="0" w:space="0" w:color="auto"/>
      </w:divBdr>
    </w:div>
    <w:div w:id="1369530779">
      <w:bodyDiv w:val="1"/>
      <w:marLeft w:val="0"/>
      <w:marRight w:val="0"/>
      <w:marTop w:val="0"/>
      <w:marBottom w:val="0"/>
      <w:divBdr>
        <w:top w:val="none" w:sz="0" w:space="0" w:color="auto"/>
        <w:left w:val="none" w:sz="0" w:space="0" w:color="auto"/>
        <w:bottom w:val="none" w:sz="0" w:space="0" w:color="auto"/>
        <w:right w:val="none" w:sz="0" w:space="0" w:color="auto"/>
      </w:divBdr>
    </w:div>
    <w:div w:id="1369724288">
      <w:bodyDiv w:val="1"/>
      <w:marLeft w:val="0"/>
      <w:marRight w:val="0"/>
      <w:marTop w:val="0"/>
      <w:marBottom w:val="0"/>
      <w:divBdr>
        <w:top w:val="none" w:sz="0" w:space="0" w:color="auto"/>
        <w:left w:val="none" w:sz="0" w:space="0" w:color="auto"/>
        <w:bottom w:val="none" w:sz="0" w:space="0" w:color="auto"/>
        <w:right w:val="none" w:sz="0" w:space="0" w:color="auto"/>
      </w:divBdr>
    </w:div>
    <w:div w:id="1376540215">
      <w:bodyDiv w:val="1"/>
      <w:marLeft w:val="0"/>
      <w:marRight w:val="0"/>
      <w:marTop w:val="0"/>
      <w:marBottom w:val="0"/>
      <w:divBdr>
        <w:top w:val="none" w:sz="0" w:space="0" w:color="auto"/>
        <w:left w:val="none" w:sz="0" w:space="0" w:color="auto"/>
        <w:bottom w:val="none" w:sz="0" w:space="0" w:color="auto"/>
        <w:right w:val="none" w:sz="0" w:space="0" w:color="auto"/>
      </w:divBdr>
    </w:div>
    <w:div w:id="1378893839">
      <w:bodyDiv w:val="1"/>
      <w:marLeft w:val="0"/>
      <w:marRight w:val="0"/>
      <w:marTop w:val="0"/>
      <w:marBottom w:val="0"/>
      <w:divBdr>
        <w:top w:val="none" w:sz="0" w:space="0" w:color="auto"/>
        <w:left w:val="none" w:sz="0" w:space="0" w:color="auto"/>
        <w:bottom w:val="none" w:sz="0" w:space="0" w:color="auto"/>
        <w:right w:val="none" w:sz="0" w:space="0" w:color="auto"/>
      </w:divBdr>
    </w:div>
    <w:div w:id="1380276920">
      <w:bodyDiv w:val="1"/>
      <w:marLeft w:val="0"/>
      <w:marRight w:val="0"/>
      <w:marTop w:val="0"/>
      <w:marBottom w:val="0"/>
      <w:divBdr>
        <w:top w:val="none" w:sz="0" w:space="0" w:color="auto"/>
        <w:left w:val="none" w:sz="0" w:space="0" w:color="auto"/>
        <w:bottom w:val="none" w:sz="0" w:space="0" w:color="auto"/>
        <w:right w:val="none" w:sz="0" w:space="0" w:color="auto"/>
      </w:divBdr>
    </w:div>
    <w:div w:id="1382633147">
      <w:bodyDiv w:val="1"/>
      <w:marLeft w:val="0"/>
      <w:marRight w:val="0"/>
      <w:marTop w:val="0"/>
      <w:marBottom w:val="0"/>
      <w:divBdr>
        <w:top w:val="none" w:sz="0" w:space="0" w:color="auto"/>
        <w:left w:val="none" w:sz="0" w:space="0" w:color="auto"/>
        <w:bottom w:val="none" w:sz="0" w:space="0" w:color="auto"/>
        <w:right w:val="none" w:sz="0" w:space="0" w:color="auto"/>
      </w:divBdr>
    </w:div>
    <w:div w:id="1389955465">
      <w:bodyDiv w:val="1"/>
      <w:marLeft w:val="0"/>
      <w:marRight w:val="0"/>
      <w:marTop w:val="0"/>
      <w:marBottom w:val="0"/>
      <w:divBdr>
        <w:top w:val="none" w:sz="0" w:space="0" w:color="auto"/>
        <w:left w:val="none" w:sz="0" w:space="0" w:color="auto"/>
        <w:bottom w:val="none" w:sz="0" w:space="0" w:color="auto"/>
        <w:right w:val="none" w:sz="0" w:space="0" w:color="auto"/>
      </w:divBdr>
    </w:div>
    <w:div w:id="1390225763">
      <w:bodyDiv w:val="1"/>
      <w:marLeft w:val="0"/>
      <w:marRight w:val="0"/>
      <w:marTop w:val="0"/>
      <w:marBottom w:val="0"/>
      <w:divBdr>
        <w:top w:val="none" w:sz="0" w:space="0" w:color="auto"/>
        <w:left w:val="none" w:sz="0" w:space="0" w:color="auto"/>
        <w:bottom w:val="none" w:sz="0" w:space="0" w:color="auto"/>
        <w:right w:val="none" w:sz="0" w:space="0" w:color="auto"/>
      </w:divBdr>
    </w:div>
    <w:div w:id="1393501970">
      <w:bodyDiv w:val="1"/>
      <w:marLeft w:val="0"/>
      <w:marRight w:val="0"/>
      <w:marTop w:val="0"/>
      <w:marBottom w:val="0"/>
      <w:divBdr>
        <w:top w:val="none" w:sz="0" w:space="0" w:color="auto"/>
        <w:left w:val="none" w:sz="0" w:space="0" w:color="auto"/>
        <w:bottom w:val="none" w:sz="0" w:space="0" w:color="auto"/>
        <w:right w:val="none" w:sz="0" w:space="0" w:color="auto"/>
      </w:divBdr>
    </w:div>
    <w:div w:id="1397625716">
      <w:bodyDiv w:val="1"/>
      <w:marLeft w:val="0"/>
      <w:marRight w:val="0"/>
      <w:marTop w:val="0"/>
      <w:marBottom w:val="0"/>
      <w:divBdr>
        <w:top w:val="none" w:sz="0" w:space="0" w:color="auto"/>
        <w:left w:val="none" w:sz="0" w:space="0" w:color="auto"/>
        <w:bottom w:val="none" w:sz="0" w:space="0" w:color="auto"/>
        <w:right w:val="none" w:sz="0" w:space="0" w:color="auto"/>
      </w:divBdr>
    </w:div>
    <w:div w:id="1401559182">
      <w:bodyDiv w:val="1"/>
      <w:marLeft w:val="0"/>
      <w:marRight w:val="0"/>
      <w:marTop w:val="0"/>
      <w:marBottom w:val="0"/>
      <w:divBdr>
        <w:top w:val="none" w:sz="0" w:space="0" w:color="auto"/>
        <w:left w:val="none" w:sz="0" w:space="0" w:color="auto"/>
        <w:bottom w:val="none" w:sz="0" w:space="0" w:color="auto"/>
        <w:right w:val="none" w:sz="0" w:space="0" w:color="auto"/>
      </w:divBdr>
    </w:div>
    <w:div w:id="1410033200">
      <w:bodyDiv w:val="1"/>
      <w:marLeft w:val="0"/>
      <w:marRight w:val="0"/>
      <w:marTop w:val="0"/>
      <w:marBottom w:val="0"/>
      <w:divBdr>
        <w:top w:val="none" w:sz="0" w:space="0" w:color="auto"/>
        <w:left w:val="none" w:sz="0" w:space="0" w:color="auto"/>
        <w:bottom w:val="none" w:sz="0" w:space="0" w:color="auto"/>
        <w:right w:val="none" w:sz="0" w:space="0" w:color="auto"/>
      </w:divBdr>
    </w:div>
    <w:div w:id="1413158910">
      <w:bodyDiv w:val="1"/>
      <w:marLeft w:val="0"/>
      <w:marRight w:val="0"/>
      <w:marTop w:val="0"/>
      <w:marBottom w:val="0"/>
      <w:divBdr>
        <w:top w:val="none" w:sz="0" w:space="0" w:color="auto"/>
        <w:left w:val="none" w:sz="0" w:space="0" w:color="auto"/>
        <w:bottom w:val="none" w:sz="0" w:space="0" w:color="auto"/>
        <w:right w:val="none" w:sz="0" w:space="0" w:color="auto"/>
      </w:divBdr>
    </w:div>
    <w:div w:id="1414006107">
      <w:bodyDiv w:val="1"/>
      <w:marLeft w:val="0"/>
      <w:marRight w:val="0"/>
      <w:marTop w:val="0"/>
      <w:marBottom w:val="0"/>
      <w:divBdr>
        <w:top w:val="none" w:sz="0" w:space="0" w:color="auto"/>
        <w:left w:val="none" w:sz="0" w:space="0" w:color="auto"/>
        <w:bottom w:val="none" w:sz="0" w:space="0" w:color="auto"/>
        <w:right w:val="none" w:sz="0" w:space="0" w:color="auto"/>
      </w:divBdr>
    </w:div>
    <w:div w:id="1415585581">
      <w:bodyDiv w:val="1"/>
      <w:marLeft w:val="0"/>
      <w:marRight w:val="0"/>
      <w:marTop w:val="0"/>
      <w:marBottom w:val="0"/>
      <w:divBdr>
        <w:top w:val="none" w:sz="0" w:space="0" w:color="auto"/>
        <w:left w:val="none" w:sz="0" w:space="0" w:color="auto"/>
        <w:bottom w:val="none" w:sz="0" w:space="0" w:color="auto"/>
        <w:right w:val="none" w:sz="0" w:space="0" w:color="auto"/>
      </w:divBdr>
    </w:div>
    <w:div w:id="1417239926">
      <w:bodyDiv w:val="1"/>
      <w:marLeft w:val="0"/>
      <w:marRight w:val="0"/>
      <w:marTop w:val="0"/>
      <w:marBottom w:val="0"/>
      <w:divBdr>
        <w:top w:val="none" w:sz="0" w:space="0" w:color="auto"/>
        <w:left w:val="none" w:sz="0" w:space="0" w:color="auto"/>
        <w:bottom w:val="none" w:sz="0" w:space="0" w:color="auto"/>
        <w:right w:val="none" w:sz="0" w:space="0" w:color="auto"/>
      </w:divBdr>
    </w:div>
    <w:div w:id="1419598609">
      <w:bodyDiv w:val="1"/>
      <w:marLeft w:val="0"/>
      <w:marRight w:val="0"/>
      <w:marTop w:val="0"/>
      <w:marBottom w:val="0"/>
      <w:divBdr>
        <w:top w:val="none" w:sz="0" w:space="0" w:color="auto"/>
        <w:left w:val="none" w:sz="0" w:space="0" w:color="auto"/>
        <w:bottom w:val="none" w:sz="0" w:space="0" w:color="auto"/>
        <w:right w:val="none" w:sz="0" w:space="0" w:color="auto"/>
      </w:divBdr>
    </w:div>
    <w:div w:id="1420759439">
      <w:bodyDiv w:val="1"/>
      <w:marLeft w:val="0"/>
      <w:marRight w:val="0"/>
      <w:marTop w:val="0"/>
      <w:marBottom w:val="0"/>
      <w:divBdr>
        <w:top w:val="none" w:sz="0" w:space="0" w:color="auto"/>
        <w:left w:val="none" w:sz="0" w:space="0" w:color="auto"/>
        <w:bottom w:val="none" w:sz="0" w:space="0" w:color="auto"/>
        <w:right w:val="none" w:sz="0" w:space="0" w:color="auto"/>
      </w:divBdr>
    </w:div>
    <w:div w:id="1423336577">
      <w:bodyDiv w:val="1"/>
      <w:marLeft w:val="0"/>
      <w:marRight w:val="0"/>
      <w:marTop w:val="0"/>
      <w:marBottom w:val="0"/>
      <w:divBdr>
        <w:top w:val="none" w:sz="0" w:space="0" w:color="auto"/>
        <w:left w:val="none" w:sz="0" w:space="0" w:color="auto"/>
        <w:bottom w:val="none" w:sz="0" w:space="0" w:color="auto"/>
        <w:right w:val="none" w:sz="0" w:space="0" w:color="auto"/>
      </w:divBdr>
    </w:div>
    <w:div w:id="1423379281">
      <w:bodyDiv w:val="1"/>
      <w:marLeft w:val="0"/>
      <w:marRight w:val="0"/>
      <w:marTop w:val="0"/>
      <w:marBottom w:val="0"/>
      <w:divBdr>
        <w:top w:val="none" w:sz="0" w:space="0" w:color="auto"/>
        <w:left w:val="none" w:sz="0" w:space="0" w:color="auto"/>
        <w:bottom w:val="none" w:sz="0" w:space="0" w:color="auto"/>
        <w:right w:val="none" w:sz="0" w:space="0" w:color="auto"/>
      </w:divBdr>
    </w:div>
    <w:div w:id="1425177803">
      <w:bodyDiv w:val="1"/>
      <w:marLeft w:val="0"/>
      <w:marRight w:val="0"/>
      <w:marTop w:val="0"/>
      <w:marBottom w:val="0"/>
      <w:divBdr>
        <w:top w:val="none" w:sz="0" w:space="0" w:color="auto"/>
        <w:left w:val="none" w:sz="0" w:space="0" w:color="auto"/>
        <w:bottom w:val="none" w:sz="0" w:space="0" w:color="auto"/>
        <w:right w:val="none" w:sz="0" w:space="0" w:color="auto"/>
      </w:divBdr>
    </w:div>
    <w:div w:id="1430545906">
      <w:bodyDiv w:val="1"/>
      <w:marLeft w:val="0"/>
      <w:marRight w:val="0"/>
      <w:marTop w:val="0"/>
      <w:marBottom w:val="0"/>
      <w:divBdr>
        <w:top w:val="none" w:sz="0" w:space="0" w:color="auto"/>
        <w:left w:val="none" w:sz="0" w:space="0" w:color="auto"/>
        <w:bottom w:val="none" w:sz="0" w:space="0" w:color="auto"/>
        <w:right w:val="none" w:sz="0" w:space="0" w:color="auto"/>
      </w:divBdr>
    </w:div>
    <w:div w:id="1435974917">
      <w:bodyDiv w:val="1"/>
      <w:marLeft w:val="0"/>
      <w:marRight w:val="0"/>
      <w:marTop w:val="0"/>
      <w:marBottom w:val="0"/>
      <w:divBdr>
        <w:top w:val="none" w:sz="0" w:space="0" w:color="auto"/>
        <w:left w:val="none" w:sz="0" w:space="0" w:color="auto"/>
        <w:bottom w:val="none" w:sz="0" w:space="0" w:color="auto"/>
        <w:right w:val="none" w:sz="0" w:space="0" w:color="auto"/>
      </w:divBdr>
    </w:div>
    <w:div w:id="1438523944">
      <w:bodyDiv w:val="1"/>
      <w:marLeft w:val="0"/>
      <w:marRight w:val="0"/>
      <w:marTop w:val="0"/>
      <w:marBottom w:val="0"/>
      <w:divBdr>
        <w:top w:val="none" w:sz="0" w:space="0" w:color="auto"/>
        <w:left w:val="none" w:sz="0" w:space="0" w:color="auto"/>
        <w:bottom w:val="none" w:sz="0" w:space="0" w:color="auto"/>
        <w:right w:val="none" w:sz="0" w:space="0" w:color="auto"/>
      </w:divBdr>
    </w:div>
    <w:div w:id="1441408764">
      <w:bodyDiv w:val="1"/>
      <w:marLeft w:val="0"/>
      <w:marRight w:val="0"/>
      <w:marTop w:val="0"/>
      <w:marBottom w:val="0"/>
      <w:divBdr>
        <w:top w:val="none" w:sz="0" w:space="0" w:color="auto"/>
        <w:left w:val="none" w:sz="0" w:space="0" w:color="auto"/>
        <w:bottom w:val="none" w:sz="0" w:space="0" w:color="auto"/>
        <w:right w:val="none" w:sz="0" w:space="0" w:color="auto"/>
      </w:divBdr>
    </w:div>
    <w:div w:id="1441874796">
      <w:bodyDiv w:val="1"/>
      <w:marLeft w:val="0"/>
      <w:marRight w:val="0"/>
      <w:marTop w:val="0"/>
      <w:marBottom w:val="0"/>
      <w:divBdr>
        <w:top w:val="none" w:sz="0" w:space="0" w:color="auto"/>
        <w:left w:val="none" w:sz="0" w:space="0" w:color="auto"/>
        <w:bottom w:val="none" w:sz="0" w:space="0" w:color="auto"/>
        <w:right w:val="none" w:sz="0" w:space="0" w:color="auto"/>
      </w:divBdr>
    </w:div>
    <w:div w:id="1444962143">
      <w:bodyDiv w:val="1"/>
      <w:marLeft w:val="0"/>
      <w:marRight w:val="0"/>
      <w:marTop w:val="0"/>
      <w:marBottom w:val="0"/>
      <w:divBdr>
        <w:top w:val="none" w:sz="0" w:space="0" w:color="auto"/>
        <w:left w:val="none" w:sz="0" w:space="0" w:color="auto"/>
        <w:bottom w:val="none" w:sz="0" w:space="0" w:color="auto"/>
        <w:right w:val="none" w:sz="0" w:space="0" w:color="auto"/>
      </w:divBdr>
    </w:div>
    <w:div w:id="1447190214">
      <w:bodyDiv w:val="1"/>
      <w:marLeft w:val="0"/>
      <w:marRight w:val="0"/>
      <w:marTop w:val="0"/>
      <w:marBottom w:val="0"/>
      <w:divBdr>
        <w:top w:val="none" w:sz="0" w:space="0" w:color="auto"/>
        <w:left w:val="none" w:sz="0" w:space="0" w:color="auto"/>
        <w:bottom w:val="none" w:sz="0" w:space="0" w:color="auto"/>
        <w:right w:val="none" w:sz="0" w:space="0" w:color="auto"/>
      </w:divBdr>
    </w:div>
    <w:div w:id="1450589156">
      <w:bodyDiv w:val="1"/>
      <w:marLeft w:val="0"/>
      <w:marRight w:val="0"/>
      <w:marTop w:val="0"/>
      <w:marBottom w:val="0"/>
      <w:divBdr>
        <w:top w:val="none" w:sz="0" w:space="0" w:color="auto"/>
        <w:left w:val="none" w:sz="0" w:space="0" w:color="auto"/>
        <w:bottom w:val="none" w:sz="0" w:space="0" w:color="auto"/>
        <w:right w:val="none" w:sz="0" w:space="0" w:color="auto"/>
      </w:divBdr>
    </w:div>
    <w:div w:id="1460033705">
      <w:bodyDiv w:val="1"/>
      <w:marLeft w:val="0"/>
      <w:marRight w:val="0"/>
      <w:marTop w:val="0"/>
      <w:marBottom w:val="0"/>
      <w:divBdr>
        <w:top w:val="none" w:sz="0" w:space="0" w:color="auto"/>
        <w:left w:val="none" w:sz="0" w:space="0" w:color="auto"/>
        <w:bottom w:val="none" w:sz="0" w:space="0" w:color="auto"/>
        <w:right w:val="none" w:sz="0" w:space="0" w:color="auto"/>
      </w:divBdr>
    </w:div>
    <w:div w:id="1462186291">
      <w:bodyDiv w:val="1"/>
      <w:marLeft w:val="0"/>
      <w:marRight w:val="0"/>
      <w:marTop w:val="0"/>
      <w:marBottom w:val="0"/>
      <w:divBdr>
        <w:top w:val="none" w:sz="0" w:space="0" w:color="auto"/>
        <w:left w:val="none" w:sz="0" w:space="0" w:color="auto"/>
        <w:bottom w:val="none" w:sz="0" w:space="0" w:color="auto"/>
        <w:right w:val="none" w:sz="0" w:space="0" w:color="auto"/>
      </w:divBdr>
    </w:div>
    <w:div w:id="1463227974">
      <w:bodyDiv w:val="1"/>
      <w:marLeft w:val="0"/>
      <w:marRight w:val="0"/>
      <w:marTop w:val="0"/>
      <w:marBottom w:val="0"/>
      <w:divBdr>
        <w:top w:val="none" w:sz="0" w:space="0" w:color="auto"/>
        <w:left w:val="none" w:sz="0" w:space="0" w:color="auto"/>
        <w:bottom w:val="none" w:sz="0" w:space="0" w:color="auto"/>
        <w:right w:val="none" w:sz="0" w:space="0" w:color="auto"/>
      </w:divBdr>
    </w:div>
    <w:div w:id="1464496301">
      <w:bodyDiv w:val="1"/>
      <w:marLeft w:val="0"/>
      <w:marRight w:val="0"/>
      <w:marTop w:val="0"/>
      <w:marBottom w:val="0"/>
      <w:divBdr>
        <w:top w:val="none" w:sz="0" w:space="0" w:color="auto"/>
        <w:left w:val="none" w:sz="0" w:space="0" w:color="auto"/>
        <w:bottom w:val="none" w:sz="0" w:space="0" w:color="auto"/>
        <w:right w:val="none" w:sz="0" w:space="0" w:color="auto"/>
      </w:divBdr>
    </w:div>
    <w:div w:id="1466849002">
      <w:bodyDiv w:val="1"/>
      <w:marLeft w:val="0"/>
      <w:marRight w:val="0"/>
      <w:marTop w:val="0"/>
      <w:marBottom w:val="0"/>
      <w:divBdr>
        <w:top w:val="none" w:sz="0" w:space="0" w:color="auto"/>
        <w:left w:val="none" w:sz="0" w:space="0" w:color="auto"/>
        <w:bottom w:val="none" w:sz="0" w:space="0" w:color="auto"/>
        <w:right w:val="none" w:sz="0" w:space="0" w:color="auto"/>
      </w:divBdr>
    </w:div>
    <w:div w:id="1466973870">
      <w:bodyDiv w:val="1"/>
      <w:marLeft w:val="0"/>
      <w:marRight w:val="0"/>
      <w:marTop w:val="0"/>
      <w:marBottom w:val="0"/>
      <w:divBdr>
        <w:top w:val="none" w:sz="0" w:space="0" w:color="auto"/>
        <w:left w:val="none" w:sz="0" w:space="0" w:color="auto"/>
        <w:bottom w:val="none" w:sz="0" w:space="0" w:color="auto"/>
        <w:right w:val="none" w:sz="0" w:space="0" w:color="auto"/>
      </w:divBdr>
    </w:div>
    <w:div w:id="1469201252">
      <w:bodyDiv w:val="1"/>
      <w:marLeft w:val="0"/>
      <w:marRight w:val="0"/>
      <w:marTop w:val="0"/>
      <w:marBottom w:val="0"/>
      <w:divBdr>
        <w:top w:val="none" w:sz="0" w:space="0" w:color="auto"/>
        <w:left w:val="none" w:sz="0" w:space="0" w:color="auto"/>
        <w:bottom w:val="none" w:sz="0" w:space="0" w:color="auto"/>
        <w:right w:val="none" w:sz="0" w:space="0" w:color="auto"/>
      </w:divBdr>
    </w:div>
    <w:div w:id="1470316146">
      <w:bodyDiv w:val="1"/>
      <w:marLeft w:val="0"/>
      <w:marRight w:val="0"/>
      <w:marTop w:val="0"/>
      <w:marBottom w:val="0"/>
      <w:divBdr>
        <w:top w:val="none" w:sz="0" w:space="0" w:color="auto"/>
        <w:left w:val="none" w:sz="0" w:space="0" w:color="auto"/>
        <w:bottom w:val="none" w:sz="0" w:space="0" w:color="auto"/>
        <w:right w:val="none" w:sz="0" w:space="0" w:color="auto"/>
      </w:divBdr>
    </w:div>
    <w:div w:id="1472358813">
      <w:bodyDiv w:val="1"/>
      <w:marLeft w:val="0"/>
      <w:marRight w:val="0"/>
      <w:marTop w:val="0"/>
      <w:marBottom w:val="0"/>
      <w:divBdr>
        <w:top w:val="none" w:sz="0" w:space="0" w:color="auto"/>
        <w:left w:val="none" w:sz="0" w:space="0" w:color="auto"/>
        <w:bottom w:val="none" w:sz="0" w:space="0" w:color="auto"/>
        <w:right w:val="none" w:sz="0" w:space="0" w:color="auto"/>
      </w:divBdr>
    </w:div>
    <w:div w:id="1475877938">
      <w:bodyDiv w:val="1"/>
      <w:marLeft w:val="0"/>
      <w:marRight w:val="0"/>
      <w:marTop w:val="0"/>
      <w:marBottom w:val="0"/>
      <w:divBdr>
        <w:top w:val="none" w:sz="0" w:space="0" w:color="auto"/>
        <w:left w:val="none" w:sz="0" w:space="0" w:color="auto"/>
        <w:bottom w:val="none" w:sz="0" w:space="0" w:color="auto"/>
        <w:right w:val="none" w:sz="0" w:space="0" w:color="auto"/>
      </w:divBdr>
    </w:div>
    <w:div w:id="1481729191">
      <w:bodyDiv w:val="1"/>
      <w:marLeft w:val="0"/>
      <w:marRight w:val="0"/>
      <w:marTop w:val="0"/>
      <w:marBottom w:val="0"/>
      <w:divBdr>
        <w:top w:val="none" w:sz="0" w:space="0" w:color="auto"/>
        <w:left w:val="none" w:sz="0" w:space="0" w:color="auto"/>
        <w:bottom w:val="none" w:sz="0" w:space="0" w:color="auto"/>
        <w:right w:val="none" w:sz="0" w:space="0" w:color="auto"/>
      </w:divBdr>
    </w:div>
    <w:div w:id="1484152425">
      <w:bodyDiv w:val="1"/>
      <w:marLeft w:val="0"/>
      <w:marRight w:val="0"/>
      <w:marTop w:val="0"/>
      <w:marBottom w:val="0"/>
      <w:divBdr>
        <w:top w:val="none" w:sz="0" w:space="0" w:color="auto"/>
        <w:left w:val="none" w:sz="0" w:space="0" w:color="auto"/>
        <w:bottom w:val="none" w:sz="0" w:space="0" w:color="auto"/>
        <w:right w:val="none" w:sz="0" w:space="0" w:color="auto"/>
      </w:divBdr>
    </w:div>
    <w:div w:id="1490250818">
      <w:bodyDiv w:val="1"/>
      <w:marLeft w:val="0"/>
      <w:marRight w:val="0"/>
      <w:marTop w:val="0"/>
      <w:marBottom w:val="0"/>
      <w:divBdr>
        <w:top w:val="none" w:sz="0" w:space="0" w:color="auto"/>
        <w:left w:val="none" w:sz="0" w:space="0" w:color="auto"/>
        <w:bottom w:val="none" w:sz="0" w:space="0" w:color="auto"/>
        <w:right w:val="none" w:sz="0" w:space="0" w:color="auto"/>
      </w:divBdr>
    </w:div>
    <w:div w:id="1495150428">
      <w:bodyDiv w:val="1"/>
      <w:marLeft w:val="0"/>
      <w:marRight w:val="0"/>
      <w:marTop w:val="0"/>
      <w:marBottom w:val="0"/>
      <w:divBdr>
        <w:top w:val="none" w:sz="0" w:space="0" w:color="auto"/>
        <w:left w:val="none" w:sz="0" w:space="0" w:color="auto"/>
        <w:bottom w:val="none" w:sz="0" w:space="0" w:color="auto"/>
        <w:right w:val="none" w:sz="0" w:space="0" w:color="auto"/>
      </w:divBdr>
    </w:div>
    <w:div w:id="1498227663">
      <w:bodyDiv w:val="1"/>
      <w:marLeft w:val="0"/>
      <w:marRight w:val="0"/>
      <w:marTop w:val="0"/>
      <w:marBottom w:val="0"/>
      <w:divBdr>
        <w:top w:val="none" w:sz="0" w:space="0" w:color="auto"/>
        <w:left w:val="none" w:sz="0" w:space="0" w:color="auto"/>
        <w:bottom w:val="none" w:sz="0" w:space="0" w:color="auto"/>
        <w:right w:val="none" w:sz="0" w:space="0" w:color="auto"/>
      </w:divBdr>
    </w:div>
    <w:div w:id="1499149064">
      <w:bodyDiv w:val="1"/>
      <w:marLeft w:val="0"/>
      <w:marRight w:val="0"/>
      <w:marTop w:val="0"/>
      <w:marBottom w:val="0"/>
      <w:divBdr>
        <w:top w:val="none" w:sz="0" w:space="0" w:color="auto"/>
        <w:left w:val="none" w:sz="0" w:space="0" w:color="auto"/>
        <w:bottom w:val="none" w:sz="0" w:space="0" w:color="auto"/>
        <w:right w:val="none" w:sz="0" w:space="0" w:color="auto"/>
      </w:divBdr>
    </w:div>
    <w:div w:id="1504318243">
      <w:bodyDiv w:val="1"/>
      <w:marLeft w:val="0"/>
      <w:marRight w:val="0"/>
      <w:marTop w:val="0"/>
      <w:marBottom w:val="0"/>
      <w:divBdr>
        <w:top w:val="none" w:sz="0" w:space="0" w:color="auto"/>
        <w:left w:val="none" w:sz="0" w:space="0" w:color="auto"/>
        <w:bottom w:val="none" w:sz="0" w:space="0" w:color="auto"/>
        <w:right w:val="none" w:sz="0" w:space="0" w:color="auto"/>
      </w:divBdr>
    </w:div>
    <w:div w:id="1510486709">
      <w:bodyDiv w:val="1"/>
      <w:marLeft w:val="0"/>
      <w:marRight w:val="0"/>
      <w:marTop w:val="0"/>
      <w:marBottom w:val="0"/>
      <w:divBdr>
        <w:top w:val="none" w:sz="0" w:space="0" w:color="auto"/>
        <w:left w:val="none" w:sz="0" w:space="0" w:color="auto"/>
        <w:bottom w:val="none" w:sz="0" w:space="0" w:color="auto"/>
        <w:right w:val="none" w:sz="0" w:space="0" w:color="auto"/>
      </w:divBdr>
    </w:div>
    <w:div w:id="1513302898">
      <w:bodyDiv w:val="1"/>
      <w:marLeft w:val="0"/>
      <w:marRight w:val="0"/>
      <w:marTop w:val="0"/>
      <w:marBottom w:val="0"/>
      <w:divBdr>
        <w:top w:val="none" w:sz="0" w:space="0" w:color="auto"/>
        <w:left w:val="none" w:sz="0" w:space="0" w:color="auto"/>
        <w:bottom w:val="none" w:sz="0" w:space="0" w:color="auto"/>
        <w:right w:val="none" w:sz="0" w:space="0" w:color="auto"/>
      </w:divBdr>
    </w:div>
    <w:div w:id="1514801809">
      <w:bodyDiv w:val="1"/>
      <w:marLeft w:val="0"/>
      <w:marRight w:val="0"/>
      <w:marTop w:val="0"/>
      <w:marBottom w:val="0"/>
      <w:divBdr>
        <w:top w:val="none" w:sz="0" w:space="0" w:color="auto"/>
        <w:left w:val="none" w:sz="0" w:space="0" w:color="auto"/>
        <w:bottom w:val="none" w:sz="0" w:space="0" w:color="auto"/>
        <w:right w:val="none" w:sz="0" w:space="0" w:color="auto"/>
      </w:divBdr>
    </w:div>
    <w:div w:id="1518538600">
      <w:bodyDiv w:val="1"/>
      <w:marLeft w:val="0"/>
      <w:marRight w:val="0"/>
      <w:marTop w:val="0"/>
      <w:marBottom w:val="0"/>
      <w:divBdr>
        <w:top w:val="none" w:sz="0" w:space="0" w:color="auto"/>
        <w:left w:val="none" w:sz="0" w:space="0" w:color="auto"/>
        <w:bottom w:val="none" w:sz="0" w:space="0" w:color="auto"/>
        <w:right w:val="none" w:sz="0" w:space="0" w:color="auto"/>
      </w:divBdr>
    </w:div>
    <w:div w:id="1524785033">
      <w:bodyDiv w:val="1"/>
      <w:marLeft w:val="0"/>
      <w:marRight w:val="0"/>
      <w:marTop w:val="0"/>
      <w:marBottom w:val="0"/>
      <w:divBdr>
        <w:top w:val="none" w:sz="0" w:space="0" w:color="auto"/>
        <w:left w:val="none" w:sz="0" w:space="0" w:color="auto"/>
        <w:bottom w:val="none" w:sz="0" w:space="0" w:color="auto"/>
        <w:right w:val="none" w:sz="0" w:space="0" w:color="auto"/>
      </w:divBdr>
    </w:div>
    <w:div w:id="1529758431">
      <w:bodyDiv w:val="1"/>
      <w:marLeft w:val="0"/>
      <w:marRight w:val="0"/>
      <w:marTop w:val="0"/>
      <w:marBottom w:val="0"/>
      <w:divBdr>
        <w:top w:val="none" w:sz="0" w:space="0" w:color="auto"/>
        <w:left w:val="none" w:sz="0" w:space="0" w:color="auto"/>
        <w:bottom w:val="none" w:sz="0" w:space="0" w:color="auto"/>
        <w:right w:val="none" w:sz="0" w:space="0" w:color="auto"/>
      </w:divBdr>
    </w:div>
    <w:div w:id="1530408338">
      <w:bodyDiv w:val="1"/>
      <w:marLeft w:val="0"/>
      <w:marRight w:val="0"/>
      <w:marTop w:val="0"/>
      <w:marBottom w:val="0"/>
      <w:divBdr>
        <w:top w:val="none" w:sz="0" w:space="0" w:color="auto"/>
        <w:left w:val="none" w:sz="0" w:space="0" w:color="auto"/>
        <w:bottom w:val="none" w:sz="0" w:space="0" w:color="auto"/>
        <w:right w:val="none" w:sz="0" w:space="0" w:color="auto"/>
      </w:divBdr>
    </w:div>
    <w:div w:id="1530532719">
      <w:bodyDiv w:val="1"/>
      <w:marLeft w:val="0"/>
      <w:marRight w:val="0"/>
      <w:marTop w:val="0"/>
      <w:marBottom w:val="0"/>
      <w:divBdr>
        <w:top w:val="none" w:sz="0" w:space="0" w:color="auto"/>
        <w:left w:val="none" w:sz="0" w:space="0" w:color="auto"/>
        <w:bottom w:val="none" w:sz="0" w:space="0" w:color="auto"/>
        <w:right w:val="none" w:sz="0" w:space="0" w:color="auto"/>
      </w:divBdr>
    </w:div>
    <w:div w:id="1531264548">
      <w:bodyDiv w:val="1"/>
      <w:marLeft w:val="0"/>
      <w:marRight w:val="0"/>
      <w:marTop w:val="0"/>
      <w:marBottom w:val="0"/>
      <w:divBdr>
        <w:top w:val="none" w:sz="0" w:space="0" w:color="auto"/>
        <w:left w:val="none" w:sz="0" w:space="0" w:color="auto"/>
        <w:bottom w:val="none" w:sz="0" w:space="0" w:color="auto"/>
        <w:right w:val="none" w:sz="0" w:space="0" w:color="auto"/>
      </w:divBdr>
    </w:div>
    <w:div w:id="1536769568">
      <w:bodyDiv w:val="1"/>
      <w:marLeft w:val="0"/>
      <w:marRight w:val="0"/>
      <w:marTop w:val="0"/>
      <w:marBottom w:val="0"/>
      <w:divBdr>
        <w:top w:val="none" w:sz="0" w:space="0" w:color="auto"/>
        <w:left w:val="none" w:sz="0" w:space="0" w:color="auto"/>
        <w:bottom w:val="none" w:sz="0" w:space="0" w:color="auto"/>
        <w:right w:val="none" w:sz="0" w:space="0" w:color="auto"/>
      </w:divBdr>
    </w:div>
    <w:div w:id="1537893643">
      <w:bodyDiv w:val="1"/>
      <w:marLeft w:val="0"/>
      <w:marRight w:val="0"/>
      <w:marTop w:val="0"/>
      <w:marBottom w:val="0"/>
      <w:divBdr>
        <w:top w:val="none" w:sz="0" w:space="0" w:color="auto"/>
        <w:left w:val="none" w:sz="0" w:space="0" w:color="auto"/>
        <w:bottom w:val="none" w:sz="0" w:space="0" w:color="auto"/>
        <w:right w:val="none" w:sz="0" w:space="0" w:color="auto"/>
      </w:divBdr>
    </w:div>
    <w:div w:id="1543710059">
      <w:bodyDiv w:val="1"/>
      <w:marLeft w:val="0"/>
      <w:marRight w:val="0"/>
      <w:marTop w:val="0"/>
      <w:marBottom w:val="0"/>
      <w:divBdr>
        <w:top w:val="none" w:sz="0" w:space="0" w:color="auto"/>
        <w:left w:val="none" w:sz="0" w:space="0" w:color="auto"/>
        <w:bottom w:val="none" w:sz="0" w:space="0" w:color="auto"/>
        <w:right w:val="none" w:sz="0" w:space="0" w:color="auto"/>
      </w:divBdr>
    </w:div>
    <w:div w:id="1543860644">
      <w:bodyDiv w:val="1"/>
      <w:marLeft w:val="0"/>
      <w:marRight w:val="0"/>
      <w:marTop w:val="0"/>
      <w:marBottom w:val="0"/>
      <w:divBdr>
        <w:top w:val="none" w:sz="0" w:space="0" w:color="auto"/>
        <w:left w:val="none" w:sz="0" w:space="0" w:color="auto"/>
        <w:bottom w:val="none" w:sz="0" w:space="0" w:color="auto"/>
        <w:right w:val="none" w:sz="0" w:space="0" w:color="auto"/>
      </w:divBdr>
    </w:div>
    <w:div w:id="1544515452">
      <w:bodyDiv w:val="1"/>
      <w:marLeft w:val="0"/>
      <w:marRight w:val="0"/>
      <w:marTop w:val="0"/>
      <w:marBottom w:val="0"/>
      <w:divBdr>
        <w:top w:val="none" w:sz="0" w:space="0" w:color="auto"/>
        <w:left w:val="none" w:sz="0" w:space="0" w:color="auto"/>
        <w:bottom w:val="none" w:sz="0" w:space="0" w:color="auto"/>
        <w:right w:val="none" w:sz="0" w:space="0" w:color="auto"/>
      </w:divBdr>
    </w:div>
    <w:div w:id="1544751624">
      <w:bodyDiv w:val="1"/>
      <w:marLeft w:val="0"/>
      <w:marRight w:val="0"/>
      <w:marTop w:val="0"/>
      <w:marBottom w:val="0"/>
      <w:divBdr>
        <w:top w:val="none" w:sz="0" w:space="0" w:color="auto"/>
        <w:left w:val="none" w:sz="0" w:space="0" w:color="auto"/>
        <w:bottom w:val="none" w:sz="0" w:space="0" w:color="auto"/>
        <w:right w:val="none" w:sz="0" w:space="0" w:color="auto"/>
      </w:divBdr>
    </w:div>
    <w:div w:id="1547328315">
      <w:bodyDiv w:val="1"/>
      <w:marLeft w:val="0"/>
      <w:marRight w:val="0"/>
      <w:marTop w:val="0"/>
      <w:marBottom w:val="0"/>
      <w:divBdr>
        <w:top w:val="none" w:sz="0" w:space="0" w:color="auto"/>
        <w:left w:val="none" w:sz="0" w:space="0" w:color="auto"/>
        <w:bottom w:val="none" w:sz="0" w:space="0" w:color="auto"/>
        <w:right w:val="none" w:sz="0" w:space="0" w:color="auto"/>
      </w:divBdr>
    </w:div>
    <w:div w:id="1549873651">
      <w:bodyDiv w:val="1"/>
      <w:marLeft w:val="0"/>
      <w:marRight w:val="0"/>
      <w:marTop w:val="0"/>
      <w:marBottom w:val="0"/>
      <w:divBdr>
        <w:top w:val="none" w:sz="0" w:space="0" w:color="auto"/>
        <w:left w:val="none" w:sz="0" w:space="0" w:color="auto"/>
        <w:bottom w:val="none" w:sz="0" w:space="0" w:color="auto"/>
        <w:right w:val="none" w:sz="0" w:space="0" w:color="auto"/>
      </w:divBdr>
    </w:div>
    <w:div w:id="1558666731">
      <w:bodyDiv w:val="1"/>
      <w:marLeft w:val="0"/>
      <w:marRight w:val="0"/>
      <w:marTop w:val="0"/>
      <w:marBottom w:val="0"/>
      <w:divBdr>
        <w:top w:val="none" w:sz="0" w:space="0" w:color="auto"/>
        <w:left w:val="none" w:sz="0" w:space="0" w:color="auto"/>
        <w:bottom w:val="none" w:sz="0" w:space="0" w:color="auto"/>
        <w:right w:val="none" w:sz="0" w:space="0" w:color="auto"/>
      </w:divBdr>
    </w:div>
    <w:div w:id="1559508801">
      <w:bodyDiv w:val="1"/>
      <w:marLeft w:val="0"/>
      <w:marRight w:val="0"/>
      <w:marTop w:val="0"/>
      <w:marBottom w:val="0"/>
      <w:divBdr>
        <w:top w:val="none" w:sz="0" w:space="0" w:color="auto"/>
        <w:left w:val="none" w:sz="0" w:space="0" w:color="auto"/>
        <w:bottom w:val="none" w:sz="0" w:space="0" w:color="auto"/>
        <w:right w:val="none" w:sz="0" w:space="0" w:color="auto"/>
      </w:divBdr>
    </w:div>
    <w:div w:id="1559780255">
      <w:bodyDiv w:val="1"/>
      <w:marLeft w:val="0"/>
      <w:marRight w:val="0"/>
      <w:marTop w:val="0"/>
      <w:marBottom w:val="0"/>
      <w:divBdr>
        <w:top w:val="none" w:sz="0" w:space="0" w:color="auto"/>
        <w:left w:val="none" w:sz="0" w:space="0" w:color="auto"/>
        <w:bottom w:val="none" w:sz="0" w:space="0" w:color="auto"/>
        <w:right w:val="none" w:sz="0" w:space="0" w:color="auto"/>
      </w:divBdr>
    </w:div>
    <w:div w:id="1564214857">
      <w:bodyDiv w:val="1"/>
      <w:marLeft w:val="0"/>
      <w:marRight w:val="0"/>
      <w:marTop w:val="0"/>
      <w:marBottom w:val="0"/>
      <w:divBdr>
        <w:top w:val="none" w:sz="0" w:space="0" w:color="auto"/>
        <w:left w:val="none" w:sz="0" w:space="0" w:color="auto"/>
        <w:bottom w:val="none" w:sz="0" w:space="0" w:color="auto"/>
        <w:right w:val="none" w:sz="0" w:space="0" w:color="auto"/>
      </w:divBdr>
    </w:div>
    <w:div w:id="1573923929">
      <w:bodyDiv w:val="1"/>
      <w:marLeft w:val="0"/>
      <w:marRight w:val="0"/>
      <w:marTop w:val="0"/>
      <w:marBottom w:val="0"/>
      <w:divBdr>
        <w:top w:val="none" w:sz="0" w:space="0" w:color="auto"/>
        <w:left w:val="none" w:sz="0" w:space="0" w:color="auto"/>
        <w:bottom w:val="none" w:sz="0" w:space="0" w:color="auto"/>
        <w:right w:val="none" w:sz="0" w:space="0" w:color="auto"/>
      </w:divBdr>
    </w:div>
    <w:div w:id="1578633098">
      <w:bodyDiv w:val="1"/>
      <w:marLeft w:val="0"/>
      <w:marRight w:val="0"/>
      <w:marTop w:val="0"/>
      <w:marBottom w:val="0"/>
      <w:divBdr>
        <w:top w:val="none" w:sz="0" w:space="0" w:color="auto"/>
        <w:left w:val="none" w:sz="0" w:space="0" w:color="auto"/>
        <w:bottom w:val="none" w:sz="0" w:space="0" w:color="auto"/>
        <w:right w:val="none" w:sz="0" w:space="0" w:color="auto"/>
      </w:divBdr>
    </w:div>
    <w:div w:id="1582565705">
      <w:bodyDiv w:val="1"/>
      <w:marLeft w:val="0"/>
      <w:marRight w:val="0"/>
      <w:marTop w:val="0"/>
      <w:marBottom w:val="0"/>
      <w:divBdr>
        <w:top w:val="none" w:sz="0" w:space="0" w:color="auto"/>
        <w:left w:val="none" w:sz="0" w:space="0" w:color="auto"/>
        <w:bottom w:val="none" w:sz="0" w:space="0" w:color="auto"/>
        <w:right w:val="none" w:sz="0" w:space="0" w:color="auto"/>
      </w:divBdr>
    </w:div>
    <w:div w:id="1582714945">
      <w:bodyDiv w:val="1"/>
      <w:marLeft w:val="0"/>
      <w:marRight w:val="0"/>
      <w:marTop w:val="0"/>
      <w:marBottom w:val="0"/>
      <w:divBdr>
        <w:top w:val="none" w:sz="0" w:space="0" w:color="auto"/>
        <w:left w:val="none" w:sz="0" w:space="0" w:color="auto"/>
        <w:bottom w:val="none" w:sz="0" w:space="0" w:color="auto"/>
        <w:right w:val="none" w:sz="0" w:space="0" w:color="auto"/>
      </w:divBdr>
    </w:div>
    <w:div w:id="1587690020">
      <w:bodyDiv w:val="1"/>
      <w:marLeft w:val="0"/>
      <w:marRight w:val="0"/>
      <w:marTop w:val="0"/>
      <w:marBottom w:val="0"/>
      <w:divBdr>
        <w:top w:val="none" w:sz="0" w:space="0" w:color="auto"/>
        <w:left w:val="none" w:sz="0" w:space="0" w:color="auto"/>
        <w:bottom w:val="none" w:sz="0" w:space="0" w:color="auto"/>
        <w:right w:val="none" w:sz="0" w:space="0" w:color="auto"/>
      </w:divBdr>
    </w:div>
    <w:div w:id="1591238719">
      <w:bodyDiv w:val="1"/>
      <w:marLeft w:val="0"/>
      <w:marRight w:val="0"/>
      <w:marTop w:val="0"/>
      <w:marBottom w:val="0"/>
      <w:divBdr>
        <w:top w:val="none" w:sz="0" w:space="0" w:color="auto"/>
        <w:left w:val="none" w:sz="0" w:space="0" w:color="auto"/>
        <w:bottom w:val="none" w:sz="0" w:space="0" w:color="auto"/>
        <w:right w:val="none" w:sz="0" w:space="0" w:color="auto"/>
      </w:divBdr>
    </w:div>
    <w:div w:id="1595631699">
      <w:bodyDiv w:val="1"/>
      <w:marLeft w:val="0"/>
      <w:marRight w:val="0"/>
      <w:marTop w:val="0"/>
      <w:marBottom w:val="0"/>
      <w:divBdr>
        <w:top w:val="none" w:sz="0" w:space="0" w:color="auto"/>
        <w:left w:val="none" w:sz="0" w:space="0" w:color="auto"/>
        <w:bottom w:val="none" w:sz="0" w:space="0" w:color="auto"/>
        <w:right w:val="none" w:sz="0" w:space="0" w:color="auto"/>
      </w:divBdr>
    </w:div>
    <w:div w:id="1610896751">
      <w:bodyDiv w:val="1"/>
      <w:marLeft w:val="0"/>
      <w:marRight w:val="0"/>
      <w:marTop w:val="0"/>
      <w:marBottom w:val="0"/>
      <w:divBdr>
        <w:top w:val="none" w:sz="0" w:space="0" w:color="auto"/>
        <w:left w:val="none" w:sz="0" w:space="0" w:color="auto"/>
        <w:bottom w:val="none" w:sz="0" w:space="0" w:color="auto"/>
        <w:right w:val="none" w:sz="0" w:space="0" w:color="auto"/>
      </w:divBdr>
    </w:div>
    <w:div w:id="1613170855">
      <w:bodyDiv w:val="1"/>
      <w:marLeft w:val="0"/>
      <w:marRight w:val="0"/>
      <w:marTop w:val="0"/>
      <w:marBottom w:val="0"/>
      <w:divBdr>
        <w:top w:val="none" w:sz="0" w:space="0" w:color="auto"/>
        <w:left w:val="none" w:sz="0" w:space="0" w:color="auto"/>
        <w:bottom w:val="none" w:sz="0" w:space="0" w:color="auto"/>
        <w:right w:val="none" w:sz="0" w:space="0" w:color="auto"/>
      </w:divBdr>
    </w:div>
    <w:div w:id="1613705722">
      <w:bodyDiv w:val="1"/>
      <w:marLeft w:val="0"/>
      <w:marRight w:val="0"/>
      <w:marTop w:val="0"/>
      <w:marBottom w:val="0"/>
      <w:divBdr>
        <w:top w:val="none" w:sz="0" w:space="0" w:color="auto"/>
        <w:left w:val="none" w:sz="0" w:space="0" w:color="auto"/>
        <w:bottom w:val="none" w:sz="0" w:space="0" w:color="auto"/>
        <w:right w:val="none" w:sz="0" w:space="0" w:color="auto"/>
      </w:divBdr>
    </w:div>
    <w:div w:id="1616406662">
      <w:bodyDiv w:val="1"/>
      <w:marLeft w:val="0"/>
      <w:marRight w:val="0"/>
      <w:marTop w:val="0"/>
      <w:marBottom w:val="0"/>
      <w:divBdr>
        <w:top w:val="none" w:sz="0" w:space="0" w:color="auto"/>
        <w:left w:val="none" w:sz="0" w:space="0" w:color="auto"/>
        <w:bottom w:val="none" w:sz="0" w:space="0" w:color="auto"/>
        <w:right w:val="none" w:sz="0" w:space="0" w:color="auto"/>
      </w:divBdr>
    </w:div>
    <w:div w:id="1616519060">
      <w:bodyDiv w:val="1"/>
      <w:marLeft w:val="0"/>
      <w:marRight w:val="0"/>
      <w:marTop w:val="0"/>
      <w:marBottom w:val="0"/>
      <w:divBdr>
        <w:top w:val="none" w:sz="0" w:space="0" w:color="auto"/>
        <w:left w:val="none" w:sz="0" w:space="0" w:color="auto"/>
        <w:bottom w:val="none" w:sz="0" w:space="0" w:color="auto"/>
        <w:right w:val="none" w:sz="0" w:space="0" w:color="auto"/>
      </w:divBdr>
    </w:div>
    <w:div w:id="1624264271">
      <w:bodyDiv w:val="1"/>
      <w:marLeft w:val="0"/>
      <w:marRight w:val="0"/>
      <w:marTop w:val="0"/>
      <w:marBottom w:val="0"/>
      <w:divBdr>
        <w:top w:val="none" w:sz="0" w:space="0" w:color="auto"/>
        <w:left w:val="none" w:sz="0" w:space="0" w:color="auto"/>
        <w:bottom w:val="none" w:sz="0" w:space="0" w:color="auto"/>
        <w:right w:val="none" w:sz="0" w:space="0" w:color="auto"/>
      </w:divBdr>
    </w:div>
    <w:div w:id="1629315845">
      <w:bodyDiv w:val="1"/>
      <w:marLeft w:val="0"/>
      <w:marRight w:val="0"/>
      <w:marTop w:val="0"/>
      <w:marBottom w:val="0"/>
      <w:divBdr>
        <w:top w:val="none" w:sz="0" w:space="0" w:color="auto"/>
        <w:left w:val="none" w:sz="0" w:space="0" w:color="auto"/>
        <w:bottom w:val="none" w:sz="0" w:space="0" w:color="auto"/>
        <w:right w:val="none" w:sz="0" w:space="0" w:color="auto"/>
      </w:divBdr>
    </w:div>
    <w:div w:id="1630478228">
      <w:bodyDiv w:val="1"/>
      <w:marLeft w:val="0"/>
      <w:marRight w:val="0"/>
      <w:marTop w:val="0"/>
      <w:marBottom w:val="0"/>
      <w:divBdr>
        <w:top w:val="none" w:sz="0" w:space="0" w:color="auto"/>
        <w:left w:val="none" w:sz="0" w:space="0" w:color="auto"/>
        <w:bottom w:val="none" w:sz="0" w:space="0" w:color="auto"/>
        <w:right w:val="none" w:sz="0" w:space="0" w:color="auto"/>
      </w:divBdr>
    </w:div>
    <w:div w:id="1636570386">
      <w:bodyDiv w:val="1"/>
      <w:marLeft w:val="0"/>
      <w:marRight w:val="0"/>
      <w:marTop w:val="0"/>
      <w:marBottom w:val="0"/>
      <w:divBdr>
        <w:top w:val="none" w:sz="0" w:space="0" w:color="auto"/>
        <w:left w:val="none" w:sz="0" w:space="0" w:color="auto"/>
        <w:bottom w:val="none" w:sz="0" w:space="0" w:color="auto"/>
        <w:right w:val="none" w:sz="0" w:space="0" w:color="auto"/>
      </w:divBdr>
    </w:div>
    <w:div w:id="1638955178">
      <w:bodyDiv w:val="1"/>
      <w:marLeft w:val="0"/>
      <w:marRight w:val="0"/>
      <w:marTop w:val="0"/>
      <w:marBottom w:val="0"/>
      <w:divBdr>
        <w:top w:val="none" w:sz="0" w:space="0" w:color="auto"/>
        <w:left w:val="none" w:sz="0" w:space="0" w:color="auto"/>
        <w:bottom w:val="none" w:sz="0" w:space="0" w:color="auto"/>
        <w:right w:val="none" w:sz="0" w:space="0" w:color="auto"/>
      </w:divBdr>
    </w:div>
    <w:div w:id="1642689222">
      <w:bodyDiv w:val="1"/>
      <w:marLeft w:val="0"/>
      <w:marRight w:val="0"/>
      <w:marTop w:val="0"/>
      <w:marBottom w:val="0"/>
      <w:divBdr>
        <w:top w:val="none" w:sz="0" w:space="0" w:color="auto"/>
        <w:left w:val="none" w:sz="0" w:space="0" w:color="auto"/>
        <w:bottom w:val="none" w:sz="0" w:space="0" w:color="auto"/>
        <w:right w:val="none" w:sz="0" w:space="0" w:color="auto"/>
      </w:divBdr>
    </w:div>
    <w:div w:id="1645888239">
      <w:bodyDiv w:val="1"/>
      <w:marLeft w:val="0"/>
      <w:marRight w:val="0"/>
      <w:marTop w:val="0"/>
      <w:marBottom w:val="0"/>
      <w:divBdr>
        <w:top w:val="none" w:sz="0" w:space="0" w:color="auto"/>
        <w:left w:val="none" w:sz="0" w:space="0" w:color="auto"/>
        <w:bottom w:val="none" w:sz="0" w:space="0" w:color="auto"/>
        <w:right w:val="none" w:sz="0" w:space="0" w:color="auto"/>
      </w:divBdr>
    </w:div>
    <w:div w:id="1657293761">
      <w:bodyDiv w:val="1"/>
      <w:marLeft w:val="0"/>
      <w:marRight w:val="0"/>
      <w:marTop w:val="0"/>
      <w:marBottom w:val="0"/>
      <w:divBdr>
        <w:top w:val="none" w:sz="0" w:space="0" w:color="auto"/>
        <w:left w:val="none" w:sz="0" w:space="0" w:color="auto"/>
        <w:bottom w:val="none" w:sz="0" w:space="0" w:color="auto"/>
        <w:right w:val="none" w:sz="0" w:space="0" w:color="auto"/>
      </w:divBdr>
    </w:div>
    <w:div w:id="1659068412">
      <w:bodyDiv w:val="1"/>
      <w:marLeft w:val="0"/>
      <w:marRight w:val="0"/>
      <w:marTop w:val="0"/>
      <w:marBottom w:val="0"/>
      <w:divBdr>
        <w:top w:val="none" w:sz="0" w:space="0" w:color="auto"/>
        <w:left w:val="none" w:sz="0" w:space="0" w:color="auto"/>
        <w:bottom w:val="none" w:sz="0" w:space="0" w:color="auto"/>
        <w:right w:val="none" w:sz="0" w:space="0" w:color="auto"/>
      </w:divBdr>
    </w:div>
    <w:div w:id="1661082631">
      <w:bodyDiv w:val="1"/>
      <w:marLeft w:val="0"/>
      <w:marRight w:val="0"/>
      <w:marTop w:val="0"/>
      <w:marBottom w:val="0"/>
      <w:divBdr>
        <w:top w:val="none" w:sz="0" w:space="0" w:color="auto"/>
        <w:left w:val="none" w:sz="0" w:space="0" w:color="auto"/>
        <w:bottom w:val="none" w:sz="0" w:space="0" w:color="auto"/>
        <w:right w:val="none" w:sz="0" w:space="0" w:color="auto"/>
      </w:divBdr>
    </w:div>
    <w:div w:id="166169051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667249242">
      <w:bodyDiv w:val="1"/>
      <w:marLeft w:val="0"/>
      <w:marRight w:val="0"/>
      <w:marTop w:val="0"/>
      <w:marBottom w:val="0"/>
      <w:divBdr>
        <w:top w:val="none" w:sz="0" w:space="0" w:color="auto"/>
        <w:left w:val="none" w:sz="0" w:space="0" w:color="auto"/>
        <w:bottom w:val="none" w:sz="0" w:space="0" w:color="auto"/>
        <w:right w:val="none" w:sz="0" w:space="0" w:color="auto"/>
      </w:divBdr>
    </w:div>
    <w:div w:id="1668823455">
      <w:bodyDiv w:val="1"/>
      <w:marLeft w:val="0"/>
      <w:marRight w:val="0"/>
      <w:marTop w:val="0"/>
      <w:marBottom w:val="0"/>
      <w:divBdr>
        <w:top w:val="none" w:sz="0" w:space="0" w:color="auto"/>
        <w:left w:val="none" w:sz="0" w:space="0" w:color="auto"/>
        <w:bottom w:val="none" w:sz="0" w:space="0" w:color="auto"/>
        <w:right w:val="none" w:sz="0" w:space="0" w:color="auto"/>
      </w:divBdr>
    </w:div>
    <w:div w:id="1673800931">
      <w:bodyDiv w:val="1"/>
      <w:marLeft w:val="0"/>
      <w:marRight w:val="0"/>
      <w:marTop w:val="0"/>
      <w:marBottom w:val="0"/>
      <w:divBdr>
        <w:top w:val="none" w:sz="0" w:space="0" w:color="auto"/>
        <w:left w:val="none" w:sz="0" w:space="0" w:color="auto"/>
        <w:bottom w:val="none" w:sz="0" w:space="0" w:color="auto"/>
        <w:right w:val="none" w:sz="0" w:space="0" w:color="auto"/>
      </w:divBdr>
    </w:div>
    <w:div w:id="1674068588">
      <w:bodyDiv w:val="1"/>
      <w:marLeft w:val="0"/>
      <w:marRight w:val="0"/>
      <w:marTop w:val="0"/>
      <w:marBottom w:val="0"/>
      <w:divBdr>
        <w:top w:val="none" w:sz="0" w:space="0" w:color="auto"/>
        <w:left w:val="none" w:sz="0" w:space="0" w:color="auto"/>
        <w:bottom w:val="none" w:sz="0" w:space="0" w:color="auto"/>
        <w:right w:val="none" w:sz="0" w:space="0" w:color="auto"/>
      </w:divBdr>
    </w:div>
    <w:div w:id="1678456055">
      <w:bodyDiv w:val="1"/>
      <w:marLeft w:val="0"/>
      <w:marRight w:val="0"/>
      <w:marTop w:val="0"/>
      <w:marBottom w:val="0"/>
      <w:divBdr>
        <w:top w:val="none" w:sz="0" w:space="0" w:color="auto"/>
        <w:left w:val="none" w:sz="0" w:space="0" w:color="auto"/>
        <w:bottom w:val="none" w:sz="0" w:space="0" w:color="auto"/>
        <w:right w:val="none" w:sz="0" w:space="0" w:color="auto"/>
      </w:divBdr>
    </w:div>
    <w:div w:id="1681082161">
      <w:bodyDiv w:val="1"/>
      <w:marLeft w:val="0"/>
      <w:marRight w:val="0"/>
      <w:marTop w:val="0"/>
      <w:marBottom w:val="0"/>
      <w:divBdr>
        <w:top w:val="none" w:sz="0" w:space="0" w:color="auto"/>
        <w:left w:val="none" w:sz="0" w:space="0" w:color="auto"/>
        <w:bottom w:val="none" w:sz="0" w:space="0" w:color="auto"/>
        <w:right w:val="none" w:sz="0" w:space="0" w:color="auto"/>
      </w:divBdr>
    </w:div>
    <w:div w:id="1681276092">
      <w:bodyDiv w:val="1"/>
      <w:marLeft w:val="0"/>
      <w:marRight w:val="0"/>
      <w:marTop w:val="0"/>
      <w:marBottom w:val="0"/>
      <w:divBdr>
        <w:top w:val="none" w:sz="0" w:space="0" w:color="auto"/>
        <w:left w:val="none" w:sz="0" w:space="0" w:color="auto"/>
        <w:bottom w:val="none" w:sz="0" w:space="0" w:color="auto"/>
        <w:right w:val="none" w:sz="0" w:space="0" w:color="auto"/>
      </w:divBdr>
    </w:div>
    <w:div w:id="1684430858">
      <w:bodyDiv w:val="1"/>
      <w:marLeft w:val="0"/>
      <w:marRight w:val="0"/>
      <w:marTop w:val="0"/>
      <w:marBottom w:val="0"/>
      <w:divBdr>
        <w:top w:val="none" w:sz="0" w:space="0" w:color="auto"/>
        <w:left w:val="none" w:sz="0" w:space="0" w:color="auto"/>
        <w:bottom w:val="none" w:sz="0" w:space="0" w:color="auto"/>
        <w:right w:val="none" w:sz="0" w:space="0" w:color="auto"/>
      </w:divBdr>
    </w:div>
    <w:div w:id="1687093869">
      <w:bodyDiv w:val="1"/>
      <w:marLeft w:val="0"/>
      <w:marRight w:val="0"/>
      <w:marTop w:val="0"/>
      <w:marBottom w:val="0"/>
      <w:divBdr>
        <w:top w:val="none" w:sz="0" w:space="0" w:color="auto"/>
        <w:left w:val="none" w:sz="0" w:space="0" w:color="auto"/>
        <w:bottom w:val="none" w:sz="0" w:space="0" w:color="auto"/>
        <w:right w:val="none" w:sz="0" w:space="0" w:color="auto"/>
      </w:divBdr>
    </w:div>
    <w:div w:id="1687903374">
      <w:bodyDiv w:val="1"/>
      <w:marLeft w:val="0"/>
      <w:marRight w:val="0"/>
      <w:marTop w:val="0"/>
      <w:marBottom w:val="0"/>
      <w:divBdr>
        <w:top w:val="none" w:sz="0" w:space="0" w:color="auto"/>
        <w:left w:val="none" w:sz="0" w:space="0" w:color="auto"/>
        <w:bottom w:val="none" w:sz="0" w:space="0" w:color="auto"/>
        <w:right w:val="none" w:sz="0" w:space="0" w:color="auto"/>
      </w:divBdr>
    </w:div>
    <w:div w:id="1693409774">
      <w:bodyDiv w:val="1"/>
      <w:marLeft w:val="0"/>
      <w:marRight w:val="0"/>
      <w:marTop w:val="0"/>
      <w:marBottom w:val="0"/>
      <w:divBdr>
        <w:top w:val="none" w:sz="0" w:space="0" w:color="auto"/>
        <w:left w:val="none" w:sz="0" w:space="0" w:color="auto"/>
        <w:bottom w:val="none" w:sz="0" w:space="0" w:color="auto"/>
        <w:right w:val="none" w:sz="0" w:space="0" w:color="auto"/>
      </w:divBdr>
    </w:div>
    <w:div w:id="1695958506">
      <w:bodyDiv w:val="1"/>
      <w:marLeft w:val="0"/>
      <w:marRight w:val="0"/>
      <w:marTop w:val="0"/>
      <w:marBottom w:val="0"/>
      <w:divBdr>
        <w:top w:val="none" w:sz="0" w:space="0" w:color="auto"/>
        <w:left w:val="none" w:sz="0" w:space="0" w:color="auto"/>
        <w:bottom w:val="none" w:sz="0" w:space="0" w:color="auto"/>
        <w:right w:val="none" w:sz="0" w:space="0" w:color="auto"/>
      </w:divBdr>
    </w:div>
    <w:div w:id="1696811295">
      <w:bodyDiv w:val="1"/>
      <w:marLeft w:val="0"/>
      <w:marRight w:val="0"/>
      <w:marTop w:val="0"/>
      <w:marBottom w:val="0"/>
      <w:divBdr>
        <w:top w:val="none" w:sz="0" w:space="0" w:color="auto"/>
        <w:left w:val="none" w:sz="0" w:space="0" w:color="auto"/>
        <w:bottom w:val="none" w:sz="0" w:space="0" w:color="auto"/>
        <w:right w:val="none" w:sz="0" w:space="0" w:color="auto"/>
      </w:divBdr>
    </w:div>
    <w:div w:id="1699115085">
      <w:bodyDiv w:val="1"/>
      <w:marLeft w:val="0"/>
      <w:marRight w:val="0"/>
      <w:marTop w:val="0"/>
      <w:marBottom w:val="0"/>
      <w:divBdr>
        <w:top w:val="none" w:sz="0" w:space="0" w:color="auto"/>
        <w:left w:val="none" w:sz="0" w:space="0" w:color="auto"/>
        <w:bottom w:val="none" w:sz="0" w:space="0" w:color="auto"/>
        <w:right w:val="none" w:sz="0" w:space="0" w:color="auto"/>
      </w:divBdr>
    </w:div>
    <w:div w:id="1705053666">
      <w:bodyDiv w:val="1"/>
      <w:marLeft w:val="0"/>
      <w:marRight w:val="0"/>
      <w:marTop w:val="0"/>
      <w:marBottom w:val="0"/>
      <w:divBdr>
        <w:top w:val="none" w:sz="0" w:space="0" w:color="auto"/>
        <w:left w:val="none" w:sz="0" w:space="0" w:color="auto"/>
        <w:bottom w:val="none" w:sz="0" w:space="0" w:color="auto"/>
        <w:right w:val="none" w:sz="0" w:space="0" w:color="auto"/>
      </w:divBdr>
    </w:div>
    <w:div w:id="1705902335">
      <w:bodyDiv w:val="1"/>
      <w:marLeft w:val="0"/>
      <w:marRight w:val="0"/>
      <w:marTop w:val="0"/>
      <w:marBottom w:val="0"/>
      <w:divBdr>
        <w:top w:val="none" w:sz="0" w:space="0" w:color="auto"/>
        <w:left w:val="none" w:sz="0" w:space="0" w:color="auto"/>
        <w:bottom w:val="none" w:sz="0" w:space="0" w:color="auto"/>
        <w:right w:val="none" w:sz="0" w:space="0" w:color="auto"/>
      </w:divBdr>
    </w:div>
    <w:div w:id="1707176496">
      <w:bodyDiv w:val="1"/>
      <w:marLeft w:val="0"/>
      <w:marRight w:val="0"/>
      <w:marTop w:val="0"/>
      <w:marBottom w:val="0"/>
      <w:divBdr>
        <w:top w:val="none" w:sz="0" w:space="0" w:color="auto"/>
        <w:left w:val="none" w:sz="0" w:space="0" w:color="auto"/>
        <w:bottom w:val="none" w:sz="0" w:space="0" w:color="auto"/>
        <w:right w:val="none" w:sz="0" w:space="0" w:color="auto"/>
      </w:divBdr>
    </w:div>
    <w:div w:id="1707287831">
      <w:bodyDiv w:val="1"/>
      <w:marLeft w:val="0"/>
      <w:marRight w:val="0"/>
      <w:marTop w:val="0"/>
      <w:marBottom w:val="0"/>
      <w:divBdr>
        <w:top w:val="none" w:sz="0" w:space="0" w:color="auto"/>
        <w:left w:val="none" w:sz="0" w:space="0" w:color="auto"/>
        <w:bottom w:val="none" w:sz="0" w:space="0" w:color="auto"/>
        <w:right w:val="none" w:sz="0" w:space="0" w:color="auto"/>
      </w:divBdr>
    </w:div>
    <w:div w:id="1711563346">
      <w:bodyDiv w:val="1"/>
      <w:marLeft w:val="0"/>
      <w:marRight w:val="0"/>
      <w:marTop w:val="0"/>
      <w:marBottom w:val="0"/>
      <w:divBdr>
        <w:top w:val="none" w:sz="0" w:space="0" w:color="auto"/>
        <w:left w:val="none" w:sz="0" w:space="0" w:color="auto"/>
        <w:bottom w:val="none" w:sz="0" w:space="0" w:color="auto"/>
        <w:right w:val="none" w:sz="0" w:space="0" w:color="auto"/>
      </w:divBdr>
    </w:div>
    <w:div w:id="1724596947">
      <w:bodyDiv w:val="1"/>
      <w:marLeft w:val="0"/>
      <w:marRight w:val="0"/>
      <w:marTop w:val="0"/>
      <w:marBottom w:val="0"/>
      <w:divBdr>
        <w:top w:val="none" w:sz="0" w:space="0" w:color="auto"/>
        <w:left w:val="none" w:sz="0" w:space="0" w:color="auto"/>
        <w:bottom w:val="none" w:sz="0" w:space="0" w:color="auto"/>
        <w:right w:val="none" w:sz="0" w:space="0" w:color="auto"/>
      </w:divBdr>
    </w:div>
    <w:div w:id="1726677425">
      <w:bodyDiv w:val="1"/>
      <w:marLeft w:val="0"/>
      <w:marRight w:val="0"/>
      <w:marTop w:val="0"/>
      <w:marBottom w:val="0"/>
      <w:divBdr>
        <w:top w:val="none" w:sz="0" w:space="0" w:color="auto"/>
        <w:left w:val="none" w:sz="0" w:space="0" w:color="auto"/>
        <w:bottom w:val="none" w:sz="0" w:space="0" w:color="auto"/>
        <w:right w:val="none" w:sz="0" w:space="0" w:color="auto"/>
      </w:divBdr>
    </w:div>
    <w:div w:id="1728719846">
      <w:bodyDiv w:val="1"/>
      <w:marLeft w:val="0"/>
      <w:marRight w:val="0"/>
      <w:marTop w:val="0"/>
      <w:marBottom w:val="0"/>
      <w:divBdr>
        <w:top w:val="none" w:sz="0" w:space="0" w:color="auto"/>
        <w:left w:val="none" w:sz="0" w:space="0" w:color="auto"/>
        <w:bottom w:val="none" w:sz="0" w:space="0" w:color="auto"/>
        <w:right w:val="none" w:sz="0" w:space="0" w:color="auto"/>
      </w:divBdr>
    </w:div>
    <w:div w:id="1730495200">
      <w:bodyDiv w:val="1"/>
      <w:marLeft w:val="0"/>
      <w:marRight w:val="0"/>
      <w:marTop w:val="0"/>
      <w:marBottom w:val="0"/>
      <w:divBdr>
        <w:top w:val="none" w:sz="0" w:space="0" w:color="auto"/>
        <w:left w:val="none" w:sz="0" w:space="0" w:color="auto"/>
        <w:bottom w:val="none" w:sz="0" w:space="0" w:color="auto"/>
        <w:right w:val="none" w:sz="0" w:space="0" w:color="auto"/>
      </w:divBdr>
    </w:div>
    <w:div w:id="1733000329">
      <w:bodyDiv w:val="1"/>
      <w:marLeft w:val="0"/>
      <w:marRight w:val="0"/>
      <w:marTop w:val="0"/>
      <w:marBottom w:val="0"/>
      <w:divBdr>
        <w:top w:val="none" w:sz="0" w:space="0" w:color="auto"/>
        <w:left w:val="none" w:sz="0" w:space="0" w:color="auto"/>
        <w:bottom w:val="none" w:sz="0" w:space="0" w:color="auto"/>
        <w:right w:val="none" w:sz="0" w:space="0" w:color="auto"/>
      </w:divBdr>
    </w:div>
    <w:div w:id="1733967978">
      <w:bodyDiv w:val="1"/>
      <w:marLeft w:val="0"/>
      <w:marRight w:val="0"/>
      <w:marTop w:val="0"/>
      <w:marBottom w:val="0"/>
      <w:divBdr>
        <w:top w:val="none" w:sz="0" w:space="0" w:color="auto"/>
        <w:left w:val="none" w:sz="0" w:space="0" w:color="auto"/>
        <w:bottom w:val="none" w:sz="0" w:space="0" w:color="auto"/>
        <w:right w:val="none" w:sz="0" w:space="0" w:color="auto"/>
      </w:divBdr>
    </w:div>
    <w:div w:id="1737892700">
      <w:bodyDiv w:val="1"/>
      <w:marLeft w:val="0"/>
      <w:marRight w:val="0"/>
      <w:marTop w:val="0"/>
      <w:marBottom w:val="0"/>
      <w:divBdr>
        <w:top w:val="none" w:sz="0" w:space="0" w:color="auto"/>
        <w:left w:val="none" w:sz="0" w:space="0" w:color="auto"/>
        <w:bottom w:val="none" w:sz="0" w:space="0" w:color="auto"/>
        <w:right w:val="none" w:sz="0" w:space="0" w:color="auto"/>
      </w:divBdr>
    </w:div>
    <w:div w:id="1739284901">
      <w:bodyDiv w:val="1"/>
      <w:marLeft w:val="0"/>
      <w:marRight w:val="0"/>
      <w:marTop w:val="0"/>
      <w:marBottom w:val="0"/>
      <w:divBdr>
        <w:top w:val="none" w:sz="0" w:space="0" w:color="auto"/>
        <w:left w:val="none" w:sz="0" w:space="0" w:color="auto"/>
        <w:bottom w:val="none" w:sz="0" w:space="0" w:color="auto"/>
        <w:right w:val="none" w:sz="0" w:space="0" w:color="auto"/>
      </w:divBdr>
    </w:div>
    <w:div w:id="1740128942">
      <w:bodyDiv w:val="1"/>
      <w:marLeft w:val="0"/>
      <w:marRight w:val="0"/>
      <w:marTop w:val="0"/>
      <w:marBottom w:val="0"/>
      <w:divBdr>
        <w:top w:val="none" w:sz="0" w:space="0" w:color="auto"/>
        <w:left w:val="none" w:sz="0" w:space="0" w:color="auto"/>
        <w:bottom w:val="none" w:sz="0" w:space="0" w:color="auto"/>
        <w:right w:val="none" w:sz="0" w:space="0" w:color="auto"/>
      </w:divBdr>
    </w:div>
    <w:div w:id="1740593145">
      <w:bodyDiv w:val="1"/>
      <w:marLeft w:val="0"/>
      <w:marRight w:val="0"/>
      <w:marTop w:val="0"/>
      <w:marBottom w:val="0"/>
      <w:divBdr>
        <w:top w:val="none" w:sz="0" w:space="0" w:color="auto"/>
        <w:left w:val="none" w:sz="0" w:space="0" w:color="auto"/>
        <w:bottom w:val="none" w:sz="0" w:space="0" w:color="auto"/>
        <w:right w:val="none" w:sz="0" w:space="0" w:color="auto"/>
      </w:divBdr>
    </w:div>
    <w:div w:id="1741901663">
      <w:bodyDiv w:val="1"/>
      <w:marLeft w:val="0"/>
      <w:marRight w:val="0"/>
      <w:marTop w:val="0"/>
      <w:marBottom w:val="0"/>
      <w:divBdr>
        <w:top w:val="none" w:sz="0" w:space="0" w:color="auto"/>
        <w:left w:val="none" w:sz="0" w:space="0" w:color="auto"/>
        <w:bottom w:val="none" w:sz="0" w:space="0" w:color="auto"/>
        <w:right w:val="none" w:sz="0" w:space="0" w:color="auto"/>
      </w:divBdr>
    </w:div>
    <w:div w:id="1741974422">
      <w:bodyDiv w:val="1"/>
      <w:marLeft w:val="0"/>
      <w:marRight w:val="0"/>
      <w:marTop w:val="0"/>
      <w:marBottom w:val="0"/>
      <w:divBdr>
        <w:top w:val="none" w:sz="0" w:space="0" w:color="auto"/>
        <w:left w:val="none" w:sz="0" w:space="0" w:color="auto"/>
        <w:bottom w:val="none" w:sz="0" w:space="0" w:color="auto"/>
        <w:right w:val="none" w:sz="0" w:space="0" w:color="auto"/>
      </w:divBdr>
    </w:div>
    <w:div w:id="1751198856">
      <w:bodyDiv w:val="1"/>
      <w:marLeft w:val="0"/>
      <w:marRight w:val="0"/>
      <w:marTop w:val="0"/>
      <w:marBottom w:val="0"/>
      <w:divBdr>
        <w:top w:val="none" w:sz="0" w:space="0" w:color="auto"/>
        <w:left w:val="none" w:sz="0" w:space="0" w:color="auto"/>
        <w:bottom w:val="none" w:sz="0" w:space="0" w:color="auto"/>
        <w:right w:val="none" w:sz="0" w:space="0" w:color="auto"/>
      </w:divBdr>
    </w:div>
    <w:div w:id="1753313074">
      <w:bodyDiv w:val="1"/>
      <w:marLeft w:val="0"/>
      <w:marRight w:val="0"/>
      <w:marTop w:val="0"/>
      <w:marBottom w:val="0"/>
      <w:divBdr>
        <w:top w:val="none" w:sz="0" w:space="0" w:color="auto"/>
        <w:left w:val="none" w:sz="0" w:space="0" w:color="auto"/>
        <w:bottom w:val="none" w:sz="0" w:space="0" w:color="auto"/>
        <w:right w:val="none" w:sz="0" w:space="0" w:color="auto"/>
      </w:divBdr>
    </w:div>
    <w:div w:id="1753431903">
      <w:bodyDiv w:val="1"/>
      <w:marLeft w:val="0"/>
      <w:marRight w:val="0"/>
      <w:marTop w:val="0"/>
      <w:marBottom w:val="0"/>
      <w:divBdr>
        <w:top w:val="none" w:sz="0" w:space="0" w:color="auto"/>
        <w:left w:val="none" w:sz="0" w:space="0" w:color="auto"/>
        <w:bottom w:val="none" w:sz="0" w:space="0" w:color="auto"/>
        <w:right w:val="none" w:sz="0" w:space="0" w:color="auto"/>
      </w:divBdr>
    </w:div>
    <w:div w:id="1756130675">
      <w:bodyDiv w:val="1"/>
      <w:marLeft w:val="0"/>
      <w:marRight w:val="0"/>
      <w:marTop w:val="0"/>
      <w:marBottom w:val="0"/>
      <w:divBdr>
        <w:top w:val="none" w:sz="0" w:space="0" w:color="auto"/>
        <w:left w:val="none" w:sz="0" w:space="0" w:color="auto"/>
        <w:bottom w:val="none" w:sz="0" w:space="0" w:color="auto"/>
        <w:right w:val="none" w:sz="0" w:space="0" w:color="auto"/>
      </w:divBdr>
    </w:div>
    <w:div w:id="1756513511">
      <w:bodyDiv w:val="1"/>
      <w:marLeft w:val="0"/>
      <w:marRight w:val="0"/>
      <w:marTop w:val="0"/>
      <w:marBottom w:val="0"/>
      <w:divBdr>
        <w:top w:val="none" w:sz="0" w:space="0" w:color="auto"/>
        <w:left w:val="none" w:sz="0" w:space="0" w:color="auto"/>
        <w:bottom w:val="none" w:sz="0" w:space="0" w:color="auto"/>
        <w:right w:val="none" w:sz="0" w:space="0" w:color="auto"/>
      </w:divBdr>
    </w:div>
    <w:div w:id="1760325794">
      <w:bodyDiv w:val="1"/>
      <w:marLeft w:val="0"/>
      <w:marRight w:val="0"/>
      <w:marTop w:val="0"/>
      <w:marBottom w:val="0"/>
      <w:divBdr>
        <w:top w:val="none" w:sz="0" w:space="0" w:color="auto"/>
        <w:left w:val="none" w:sz="0" w:space="0" w:color="auto"/>
        <w:bottom w:val="none" w:sz="0" w:space="0" w:color="auto"/>
        <w:right w:val="none" w:sz="0" w:space="0" w:color="auto"/>
      </w:divBdr>
    </w:div>
    <w:div w:id="1762990994">
      <w:bodyDiv w:val="1"/>
      <w:marLeft w:val="0"/>
      <w:marRight w:val="0"/>
      <w:marTop w:val="0"/>
      <w:marBottom w:val="0"/>
      <w:divBdr>
        <w:top w:val="none" w:sz="0" w:space="0" w:color="auto"/>
        <w:left w:val="none" w:sz="0" w:space="0" w:color="auto"/>
        <w:bottom w:val="none" w:sz="0" w:space="0" w:color="auto"/>
        <w:right w:val="none" w:sz="0" w:space="0" w:color="auto"/>
      </w:divBdr>
    </w:div>
    <w:div w:id="1763136700">
      <w:bodyDiv w:val="1"/>
      <w:marLeft w:val="0"/>
      <w:marRight w:val="0"/>
      <w:marTop w:val="0"/>
      <w:marBottom w:val="0"/>
      <w:divBdr>
        <w:top w:val="none" w:sz="0" w:space="0" w:color="auto"/>
        <w:left w:val="none" w:sz="0" w:space="0" w:color="auto"/>
        <w:bottom w:val="none" w:sz="0" w:space="0" w:color="auto"/>
        <w:right w:val="none" w:sz="0" w:space="0" w:color="auto"/>
      </w:divBdr>
    </w:div>
    <w:div w:id="1765803410">
      <w:bodyDiv w:val="1"/>
      <w:marLeft w:val="0"/>
      <w:marRight w:val="0"/>
      <w:marTop w:val="0"/>
      <w:marBottom w:val="0"/>
      <w:divBdr>
        <w:top w:val="none" w:sz="0" w:space="0" w:color="auto"/>
        <w:left w:val="none" w:sz="0" w:space="0" w:color="auto"/>
        <w:bottom w:val="none" w:sz="0" w:space="0" w:color="auto"/>
        <w:right w:val="none" w:sz="0" w:space="0" w:color="auto"/>
      </w:divBdr>
    </w:div>
    <w:div w:id="1767067642">
      <w:bodyDiv w:val="1"/>
      <w:marLeft w:val="0"/>
      <w:marRight w:val="0"/>
      <w:marTop w:val="0"/>
      <w:marBottom w:val="0"/>
      <w:divBdr>
        <w:top w:val="none" w:sz="0" w:space="0" w:color="auto"/>
        <w:left w:val="none" w:sz="0" w:space="0" w:color="auto"/>
        <w:bottom w:val="none" w:sz="0" w:space="0" w:color="auto"/>
        <w:right w:val="none" w:sz="0" w:space="0" w:color="auto"/>
      </w:divBdr>
    </w:div>
    <w:div w:id="1770656728">
      <w:bodyDiv w:val="1"/>
      <w:marLeft w:val="0"/>
      <w:marRight w:val="0"/>
      <w:marTop w:val="0"/>
      <w:marBottom w:val="0"/>
      <w:divBdr>
        <w:top w:val="none" w:sz="0" w:space="0" w:color="auto"/>
        <w:left w:val="none" w:sz="0" w:space="0" w:color="auto"/>
        <w:bottom w:val="none" w:sz="0" w:space="0" w:color="auto"/>
        <w:right w:val="none" w:sz="0" w:space="0" w:color="auto"/>
      </w:divBdr>
    </w:div>
    <w:div w:id="1772238933">
      <w:bodyDiv w:val="1"/>
      <w:marLeft w:val="0"/>
      <w:marRight w:val="0"/>
      <w:marTop w:val="0"/>
      <w:marBottom w:val="0"/>
      <w:divBdr>
        <w:top w:val="none" w:sz="0" w:space="0" w:color="auto"/>
        <w:left w:val="none" w:sz="0" w:space="0" w:color="auto"/>
        <w:bottom w:val="none" w:sz="0" w:space="0" w:color="auto"/>
        <w:right w:val="none" w:sz="0" w:space="0" w:color="auto"/>
      </w:divBdr>
    </w:div>
    <w:div w:id="1781220003">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 w:id="1788812892">
      <w:bodyDiv w:val="1"/>
      <w:marLeft w:val="0"/>
      <w:marRight w:val="0"/>
      <w:marTop w:val="0"/>
      <w:marBottom w:val="0"/>
      <w:divBdr>
        <w:top w:val="none" w:sz="0" w:space="0" w:color="auto"/>
        <w:left w:val="none" w:sz="0" w:space="0" w:color="auto"/>
        <w:bottom w:val="none" w:sz="0" w:space="0" w:color="auto"/>
        <w:right w:val="none" w:sz="0" w:space="0" w:color="auto"/>
      </w:divBdr>
    </w:div>
    <w:div w:id="1789276936">
      <w:bodyDiv w:val="1"/>
      <w:marLeft w:val="0"/>
      <w:marRight w:val="0"/>
      <w:marTop w:val="0"/>
      <w:marBottom w:val="0"/>
      <w:divBdr>
        <w:top w:val="none" w:sz="0" w:space="0" w:color="auto"/>
        <w:left w:val="none" w:sz="0" w:space="0" w:color="auto"/>
        <w:bottom w:val="none" w:sz="0" w:space="0" w:color="auto"/>
        <w:right w:val="none" w:sz="0" w:space="0" w:color="auto"/>
      </w:divBdr>
    </w:div>
    <w:div w:id="1799226689">
      <w:bodyDiv w:val="1"/>
      <w:marLeft w:val="0"/>
      <w:marRight w:val="0"/>
      <w:marTop w:val="0"/>
      <w:marBottom w:val="0"/>
      <w:divBdr>
        <w:top w:val="none" w:sz="0" w:space="0" w:color="auto"/>
        <w:left w:val="none" w:sz="0" w:space="0" w:color="auto"/>
        <w:bottom w:val="none" w:sz="0" w:space="0" w:color="auto"/>
        <w:right w:val="none" w:sz="0" w:space="0" w:color="auto"/>
      </w:divBdr>
    </w:div>
    <w:div w:id="1804155504">
      <w:bodyDiv w:val="1"/>
      <w:marLeft w:val="0"/>
      <w:marRight w:val="0"/>
      <w:marTop w:val="0"/>
      <w:marBottom w:val="0"/>
      <w:divBdr>
        <w:top w:val="none" w:sz="0" w:space="0" w:color="auto"/>
        <w:left w:val="none" w:sz="0" w:space="0" w:color="auto"/>
        <w:bottom w:val="none" w:sz="0" w:space="0" w:color="auto"/>
        <w:right w:val="none" w:sz="0" w:space="0" w:color="auto"/>
      </w:divBdr>
    </w:div>
    <w:div w:id="1807621555">
      <w:bodyDiv w:val="1"/>
      <w:marLeft w:val="0"/>
      <w:marRight w:val="0"/>
      <w:marTop w:val="0"/>
      <w:marBottom w:val="0"/>
      <w:divBdr>
        <w:top w:val="none" w:sz="0" w:space="0" w:color="auto"/>
        <w:left w:val="none" w:sz="0" w:space="0" w:color="auto"/>
        <w:bottom w:val="none" w:sz="0" w:space="0" w:color="auto"/>
        <w:right w:val="none" w:sz="0" w:space="0" w:color="auto"/>
      </w:divBdr>
    </w:div>
    <w:div w:id="1808275654">
      <w:bodyDiv w:val="1"/>
      <w:marLeft w:val="0"/>
      <w:marRight w:val="0"/>
      <w:marTop w:val="0"/>
      <w:marBottom w:val="0"/>
      <w:divBdr>
        <w:top w:val="none" w:sz="0" w:space="0" w:color="auto"/>
        <w:left w:val="none" w:sz="0" w:space="0" w:color="auto"/>
        <w:bottom w:val="none" w:sz="0" w:space="0" w:color="auto"/>
        <w:right w:val="none" w:sz="0" w:space="0" w:color="auto"/>
      </w:divBdr>
    </w:div>
    <w:div w:id="1811970021">
      <w:bodyDiv w:val="1"/>
      <w:marLeft w:val="0"/>
      <w:marRight w:val="0"/>
      <w:marTop w:val="0"/>
      <w:marBottom w:val="0"/>
      <w:divBdr>
        <w:top w:val="none" w:sz="0" w:space="0" w:color="auto"/>
        <w:left w:val="none" w:sz="0" w:space="0" w:color="auto"/>
        <w:bottom w:val="none" w:sz="0" w:space="0" w:color="auto"/>
        <w:right w:val="none" w:sz="0" w:space="0" w:color="auto"/>
      </w:divBdr>
    </w:div>
    <w:div w:id="1812139669">
      <w:bodyDiv w:val="1"/>
      <w:marLeft w:val="0"/>
      <w:marRight w:val="0"/>
      <w:marTop w:val="0"/>
      <w:marBottom w:val="0"/>
      <w:divBdr>
        <w:top w:val="none" w:sz="0" w:space="0" w:color="auto"/>
        <w:left w:val="none" w:sz="0" w:space="0" w:color="auto"/>
        <w:bottom w:val="none" w:sz="0" w:space="0" w:color="auto"/>
        <w:right w:val="none" w:sz="0" w:space="0" w:color="auto"/>
      </w:divBdr>
    </w:div>
    <w:div w:id="1821463991">
      <w:bodyDiv w:val="1"/>
      <w:marLeft w:val="0"/>
      <w:marRight w:val="0"/>
      <w:marTop w:val="0"/>
      <w:marBottom w:val="0"/>
      <w:divBdr>
        <w:top w:val="none" w:sz="0" w:space="0" w:color="auto"/>
        <w:left w:val="none" w:sz="0" w:space="0" w:color="auto"/>
        <w:bottom w:val="none" w:sz="0" w:space="0" w:color="auto"/>
        <w:right w:val="none" w:sz="0" w:space="0" w:color="auto"/>
      </w:divBdr>
    </w:div>
    <w:div w:id="1838423060">
      <w:bodyDiv w:val="1"/>
      <w:marLeft w:val="0"/>
      <w:marRight w:val="0"/>
      <w:marTop w:val="0"/>
      <w:marBottom w:val="0"/>
      <w:divBdr>
        <w:top w:val="none" w:sz="0" w:space="0" w:color="auto"/>
        <w:left w:val="none" w:sz="0" w:space="0" w:color="auto"/>
        <w:bottom w:val="none" w:sz="0" w:space="0" w:color="auto"/>
        <w:right w:val="none" w:sz="0" w:space="0" w:color="auto"/>
      </w:divBdr>
    </w:div>
    <w:div w:id="1840003166">
      <w:bodyDiv w:val="1"/>
      <w:marLeft w:val="0"/>
      <w:marRight w:val="0"/>
      <w:marTop w:val="0"/>
      <w:marBottom w:val="0"/>
      <w:divBdr>
        <w:top w:val="none" w:sz="0" w:space="0" w:color="auto"/>
        <w:left w:val="none" w:sz="0" w:space="0" w:color="auto"/>
        <w:bottom w:val="none" w:sz="0" w:space="0" w:color="auto"/>
        <w:right w:val="none" w:sz="0" w:space="0" w:color="auto"/>
      </w:divBdr>
    </w:div>
    <w:div w:id="1841003023">
      <w:bodyDiv w:val="1"/>
      <w:marLeft w:val="0"/>
      <w:marRight w:val="0"/>
      <w:marTop w:val="0"/>
      <w:marBottom w:val="0"/>
      <w:divBdr>
        <w:top w:val="none" w:sz="0" w:space="0" w:color="auto"/>
        <w:left w:val="none" w:sz="0" w:space="0" w:color="auto"/>
        <w:bottom w:val="none" w:sz="0" w:space="0" w:color="auto"/>
        <w:right w:val="none" w:sz="0" w:space="0" w:color="auto"/>
      </w:divBdr>
    </w:div>
    <w:div w:id="1842086333">
      <w:bodyDiv w:val="1"/>
      <w:marLeft w:val="0"/>
      <w:marRight w:val="0"/>
      <w:marTop w:val="0"/>
      <w:marBottom w:val="0"/>
      <w:divBdr>
        <w:top w:val="none" w:sz="0" w:space="0" w:color="auto"/>
        <w:left w:val="none" w:sz="0" w:space="0" w:color="auto"/>
        <w:bottom w:val="none" w:sz="0" w:space="0" w:color="auto"/>
        <w:right w:val="none" w:sz="0" w:space="0" w:color="auto"/>
      </w:divBdr>
    </w:div>
    <w:div w:id="1854606198">
      <w:bodyDiv w:val="1"/>
      <w:marLeft w:val="0"/>
      <w:marRight w:val="0"/>
      <w:marTop w:val="0"/>
      <w:marBottom w:val="0"/>
      <w:divBdr>
        <w:top w:val="none" w:sz="0" w:space="0" w:color="auto"/>
        <w:left w:val="none" w:sz="0" w:space="0" w:color="auto"/>
        <w:bottom w:val="none" w:sz="0" w:space="0" w:color="auto"/>
        <w:right w:val="none" w:sz="0" w:space="0" w:color="auto"/>
      </w:divBdr>
    </w:div>
    <w:div w:id="1855680224">
      <w:bodyDiv w:val="1"/>
      <w:marLeft w:val="0"/>
      <w:marRight w:val="0"/>
      <w:marTop w:val="0"/>
      <w:marBottom w:val="0"/>
      <w:divBdr>
        <w:top w:val="none" w:sz="0" w:space="0" w:color="auto"/>
        <w:left w:val="none" w:sz="0" w:space="0" w:color="auto"/>
        <w:bottom w:val="none" w:sz="0" w:space="0" w:color="auto"/>
        <w:right w:val="none" w:sz="0" w:space="0" w:color="auto"/>
      </w:divBdr>
    </w:div>
    <w:div w:id="1855731443">
      <w:bodyDiv w:val="1"/>
      <w:marLeft w:val="0"/>
      <w:marRight w:val="0"/>
      <w:marTop w:val="0"/>
      <w:marBottom w:val="0"/>
      <w:divBdr>
        <w:top w:val="none" w:sz="0" w:space="0" w:color="auto"/>
        <w:left w:val="none" w:sz="0" w:space="0" w:color="auto"/>
        <w:bottom w:val="none" w:sz="0" w:space="0" w:color="auto"/>
        <w:right w:val="none" w:sz="0" w:space="0" w:color="auto"/>
      </w:divBdr>
    </w:div>
    <w:div w:id="1856966337">
      <w:bodyDiv w:val="1"/>
      <w:marLeft w:val="0"/>
      <w:marRight w:val="0"/>
      <w:marTop w:val="0"/>
      <w:marBottom w:val="0"/>
      <w:divBdr>
        <w:top w:val="none" w:sz="0" w:space="0" w:color="auto"/>
        <w:left w:val="none" w:sz="0" w:space="0" w:color="auto"/>
        <w:bottom w:val="none" w:sz="0" w:space="0" w:color="auto"/>
        <w:right w:val="none" w:sz="0" w:space="0" w:color="auto"/>
      </w:divBdr>
    </w:div>
    <w:div w:id="1859387651">
      <w:bodyDiv w:val="1"/>
      <w:marLeft w:val="0"/>
      <w:marRight w:val="0"/>
      <w:marTop w:val="0"/>
      <w:marBottom w:val="0"/>
      <w:divBdr>
        <w:top w:val="none" w:sz="0" w:space="0" w:color="auto"/>
        <w:left w:val="none" w:sz="0" w:space="0" w:color="auto"/>
        <w:bottom w:val="none" w:sz="0" w:space="0" w:color="auto"/>
        <w:right w:val="none" w:sz="0" w:space="0" w:color="auto"/>
      </w:divBdr>
    </w:div>
    <w:div w:id="1864518332">
      <w:bodyDiv w:val="1"/>
      <w:marLeft w:val="0"/>
      <w:marRight w:val="0"/>
      <w:marTop w:val="0"/>
      <w:marBottom w:val="0"/>
      <w:divBdr>
        <w:top w:val="none" w:sz="0" w:space="0" w:color="auto"/>
        <w:left w:val="none" w:sz="0" w:space="0" w:color="auto"/>
        <w:bottom w:val="none" w:sz="0" w:space="0" w:color="auto"/>
        <w:right w:val="none" w:sz="0" w:space="0" w:color="auto"/>
      </w:divBdr>
    </w:div>
    <w:div w:id="1869442182">
      <w:bodyDiv w:val="1"/>
      <w:marLeft w:val="0"/>
      <w:marRight w:val="0"/>
      <w:marTop w:val="0"/>
      <w:marBottom w:val="0"/>
      <w:divBdr>
        <w:top w:val="none" w:sz="0" w:space="0" w:color="auto"/>
        <w:left w:val="none" w:sz="0" w:space="0" w:color="auto"/>
        <w:bottom w:val="none" w:sz="0" w:space="0" w:color="auto"/>
        <w:right w:val="none" w:sz="0" w:space="0" w:color="auto"/>
      </w:divBdr>
    </w:div>
    <w:div w:id="1870288913">
      <w:bodyDiv w:val="1"/>
      <w:marLeft w:val="0"/>
      <w:marRight w:val="0"/>
      <w:marTop w:val="0"/>
      <w:marBottom w:val="0"/>
      <w:divBdr>
        <w:top w:val="none" w:sz="0" w:space="0" w:color="auto"/>
        <w:left w:val="none" w:sz="0" w:space="0" w:color="auto"/>
        <w:bottom w:val="none" w:sz="0" w:space="0" w:color="auto"/>
        <w:right w:val="none" w:sz="0" w:space="0" w:color="auto"/>
      </w:divBdr>
    </w:div>
    <w:div w:id="1880166643">
      <w:bodyDiv w:val="1"/>
      <w:marLeft w:val="0"/>
      <w:marRight w:val="0"/>
      <w:marTop w:val="0"/>
      <w:marBottom w:val="0"/>
      <w:divBdr>
        <w:top w:val="none" w:sz="0" w:space="0" w:color="auto"/>
        <w:left w:val="none" w:sz="0" w:space="0" w:color="auto"/>
        <w:bottom w:val="none" w:sz="0" w:space="0" w:color="auto"/>
        <w:right w:val="none" w:sz="0" w:space="0" w:color="auto"/>
      </w:divBdr>
    </w:div>
    <w:div w:id="1897550602">
      <w:bodyDiv w:val="1"/>
      <w:marLeft w:val="0"/>
      <w:marRight w:val="0"/>
      <w:marTop w:val="0"/>
      <w:marBottom w:val="0"/>
      <w:divBdr>
        <w:top w:val="none" w:sz="0" w:space="0" w:color="auto"/>
        <w:left w:val="none" w:sz="0" w:space="0" w:color="auto"/>
        <w:bottom w:val="none" w:sz="0" w:space="0" w:color="auto"/>
        <w:right w:val="none" w:sz="0" w:space="0" w:color="auto"/>
      </w:divBdr>
    </w:div>
    <w:div w:id="1902717788">
      <w:bodyDiv w:val="1"/>
      <w:marLeft w:val="0"/>
      <w:marRight w:val="0"/>
      <w:marTop w:val="0"/>
      <w:marBottom w:val="0"/>
      <w:divBdr>
        <w:top w:val="none" w:sz="0" w:space="0" w:color="auto"/>
        <w:left w:val="none" w:sz="0" w:space="0" w:color="auto"/>
        <w:bottom w:val="none" w:sz="0" w:space="0" w:color="auto"/>
        <w:right w:val="none" w:sz="0" w:space="0" w:color="auto"/>
      </w:divBdr>
    </w:div>
    <w:div w:id="1906448310">
      <w:bodyDiv w:val="1"/>
      <w:marLeft w:val="0"/>
      <w:marRight w:val="0"/>
      <w:marTop w:val="0"/>
      <w:marBottom w:val="0"/>
      <w:divBdr>
        <w:top w:val="none" w:sz="0" w:space="0" w:color="auto"/>
        <w:left w:val="none" w:sz="0" w:space="0" w:color="auto"/>
        <w:bottom w:val="none" w:sz="0" w:space="0" w:color="auto"/>
        <w:right w:val="none" w:sz="0" w:space="0" w:color="auto"/>
      </w:divBdr>
    </w:div>
    <w:div w:id="1919778047">
      <w:bodyDiv w:val="1"/>
      <w:marLeft w:val="0"/>
      <w:marRight w:val="0"/>
      <w:marTop w:val="0"/>
      <w:marBottom w:val="0"/>
      <w:divBdr>
        <w:top w:val="none" w:sz="0" w:space="0" w:color="auto"/>
        <w:left w:val="none" w:sz="0" w:space="0" w:color="auto"/>
        <w:bottom w:val="none" w:sz="0" w:space="0" w:color="auto"/>
        <w:right w:val="none" w:sz="0" w:space="0" w:color="auto"/>
      </w:divBdr>
    </w:div>
    <w:div w:id="1921602546">
      <w:bodyDiv w:val="1"/>
      <w:marLeft w:val="0"/>
      <w:marRight w:val="0"/>
      <w:marTop w:val="0"/>
      <w:marBottom w:val="0"/>
      <w:divBdr>
        <w:top w:val="none" w:sz="0" w:space="0" w:color="auto"/>
        <w:left w:val="none" w:sz="0" w:space="0" w:color="auto"/>
        <w:bottom w:val="none" w:sz="0" w:space="0" w:color="auto"/>
        <w:right w:val="none" w:sz="0" w:space="0" w:color="auto"/>
      </w:divBdr>
    </w:div>
    <w:div w:id="1923180987">
      <w:bodyDiv w:val="1"/>
      <w:marLeft w:val="0"/>
      <w:marRight w:val="0"/>
      <w:marTop w:val="0"/>
      <w:marBottom w:val="0"/>
      <w:divBdr>
        <w:top w:val="none" w:sz="0" w:space="0" w:color="auto"/>
        <w:left w:val="none" w:sz="0" w:space="0" w:color="auto"/>
        <w:bottom w:val="none" w:sz="0" w:space="0" w:color="auto"/>
        <w:right w:val="none" w:sz="0" w:space="0" w:color="auto"/>
      </w:divBdr>
    </w:div>
    <w:div w:id="1931086174">
      <w:bodyDiv w:val="1"/>
      <w:marLeft w:val="0"/>
      <w:marRight w:val="0"/>
      <w:marTop w:val="0"/>
      <w:marBottom w:val="0"/>
      <w:divBdr>
        <w:top w:val="none" w:sz="0" w:space="0" w:color="auto"/>
        <w:left w:val="none" w:sz="0" w:space="0" w:color="auto"/>
        <w:bottom w:val="none" w:sz="0" w:space="0" w:color="auto"/>
        <w:right w:val="none" w:sz="0" w:space="0" w:color="auto"/>
      </w:divBdr>
    </w:div>
    <w:div w:id="1938823981">
      <w:bodyDiv w:val="1"/>
      <w:marLeft w:val="0"/>
      <w:marRight w:val="0"/>
      <w:marTop w:val="0"/>
      <w:marBottom w:val="0"/>
      <w:divBdr>
        <w:top w:val="none" w:sz="0" w:space="0" w:color="auto"/>
        <w:left w:val="none" w:sz="0" w:space="0" w:color="auto"/>
        <w:bottom w:val="none" w:sz="0" w:space="0" w:color="auto"/>
        <w:right w:val="none" w:sz="0" w:space="0" w:color="auto"/>
      </w:divBdr>
    </w:div>
    <w:div w:id="1948267690">
      <w:bodyDiv w:val="1"/>
      <w:marLeft w:val="0"/>
      <w:marRight w:val="0"/>
      <w:marTop w:val="0"/>
      <w:marBottom w:val="0"/>
      <w:divBdr>
        <w:top w:val="none" w:sz="0" w:space="0" w:color="auto"/>
        <w:left w:val="none" w:sz="0" w:space="0" w:color="auto"/>
        <w:bottom w:val="none" w:sz="0" w:space="0" w:color="auto"/>
        <w:right w:val="none" w:sz="0" w:space="0" w:color="auto"/>
      </w:divBdr>
    </w:div>
    <w:div w:id="1950161962">
      <w:bodyDiv w:val="1"/>
      <w:marLeft w:val="0"/>
      <w:marRight w:val="0"/>
      <w:marTop w:val="0"/>
      <w:marBottom w:val="0"/>
      <w:divBdr>
        <w:top w:val="none" w:sz="0" w:space="0" w:color="auto"/>
        <w:left w:val="none" w:sz="0" w:space="0" w:color="auto"/>
        <w:bottom w:val="none" w:sz="0" w:space="0" w:color="auto"/>
        <w:right w:val="none" w:sz="0" w:space="0" w:color="auto"/>
      </w:divBdr>
    </w:div>
    <w:div w:id="1954437054">
      <w:bodyDiv w:val="1"/>
      <w:marLeft w:val="0"/>
      <w:marRight w:val="0"/>
      <w:marTop w:val="0"/>
      <w:marBottom w:val="0"/>
      <w:divBdr>
        <w:top w:val="none" w:sz="0" w:space="0" w:color="auto"/>
        <w:left w:val="none" w:sz="0" w:space="0" w:color="auto"/>
        <w:bottom w:val="none" w:sz="0" w:space="0" w:color="auto"/>
        <w:right w:val="none" w:sz="0" w:space="0" w:color="auto"/>
      </w:divBdr>
    </w:div>
    <w:div w:id="1956936709">
      <w:bodyDiv w:val="1"/>
      <w:marLeft w:val="0"/>
      <w:marRight w:val="0"/>
      <w:marTop w:val="0"/>
      <w:marBottom w:val="0"/>
      <w:divBdr>
        <w:top w:val="none" w:sz="0" w:space="0" w:color="auto"/>
        <w:left w:val="none" w:sz="0" w:space="0" w:color="auto"/>
        <w:bottom w:val="none" w:sz="0" w:space="0" w:color="auto"/>
        <w:right w:val="none" w:sz="0" w:space="0" w:color="auto"/>
      </w:divBdr>
    </w:div>
    <w:div w:id="1958220027">
      <w:bodyDiv w:val="1"/>
      <w:marLeft w:val="0"/>
      <w:marRight w:val="0"/>
      <w:marTop w:val="0"/>
      <w:marBottom w:val="0"/>
      <w:divBdr>
        <w:top w:val="none" w:sz="0" w:space="0" w:color="auto"/>
        <w:left w:val="none" w:sz="0" w:space="0" w:color="auto"/>
        <w:bottom w:val="none" w:sz="0" w:space="0" w:color="auto"/>
        <w:right w:val="none" w:sz="0" w:space="0" w:color="auto"/>
      </w:divBdr>
    </w:div>
    <w:div w:id="1970435580">
      <w:bodyDiv w:val="1"/>
      <w:marLeft w:val="0"/>
      <w:marRight w:val="0"/>
      <w:marTop w:val="0"/>
      <w:marBottom w:val="0"/>
      <w:divBdr>
        <w:top w:val="none" w:sz="0" w:space="0" w:color="auto"/>
        <w:left w:val="none" w:sz="0" w:space="0" w:color="auto"/>
        <w:bottom w:val="none" w:sz="0" w:space="0" w:color="auto"/>
        <w:right w:val="none" w:sz="0" w:space="0" w:color="auto"/>
      </w:divBdr>
    </w:div>
    <w:div w:id="1978680676">
      <w:bodyDiv w:val="1"/>
      <w:marLeft w:val="0"/>
      <w:marRight w:val="0"/>
      <w:marTop w:val="0"/>
      <w:marBottom w:val="0"/>
      <w:divBdr>
        <w:top w:val="none" w:sz="0" w:space="0" w:color="auto"/>
        <w:left w:val="none" w:sz="0" w:space="0" w:color="auto"/>
        <w:bottom w:val="none" w:sz="0" w:space="0" w:color="auto"/>
        <w:right w:val="none" w:sz="0" w:space="0" w:color="auto"/>
      </w:divBdr>
    </w:div>
    <w:div w:id="1985427036">
      <w:bodyDiv w:val="1"/>
      <w:marLeft w:val="0"/>
      <w:marRight w:val="0"/>
      <w:marTop w:val="0"/>
      <w:marBottom w:val="0"/>
      <w:divBdr>
        <w:top w:val="none" w:sz="0" w:space="0" w:color="auto"/>
        <w:left w:val="none" w:sz="0" w:space="0" w:color="auto"/>
        <w:bottom w:val="none" w:sz="0" w:space="0" w:color="auto"/>
        <w:right w:val="none" w:sz="0" w:space="0" w:color="auto"/>
      </w:divBdr>
    </w:div>
    <w:div w:id="1992060358">
      <w:bodyDiv w:val="1"/>
      <w:marLeft w:val="0"/>
      <w:marRight w:val="0"/>
      <w:marTop w:val="0"/>
      <w:marBottom w:val="0"/>
      <w:divBdr>
        <w:top w:val="none" w:sz="0" w:space="0" w:color="auto"/>
        <w:left w:val="none" w:sz="0" w:space="0" w:color="auto"/>
        <w:bottom w:val="none" w:sz="0" w:space="0" w:color="auto"/>
        <w:right w:val="none" w:sz="0" w:space="0" w:color="auto"/>
      </w:divBdr>
    </w:div>
    <w:div w:id="1993217410">
      <w:bodyDiv w:val="1"/>
      <w:marLeft w:val="0"/>
      <w:marRight w:val="0"/>
      <w:marTop w:val="0"/>
      <w:marBottom w:val="0"/>
      <w:divBdr>
        <w:top w:val="none" w:sz="0" w:space="0" w:color="auto"/>
        <w:left w:val="none" w:sz="0" w:space="0" w:color="auto"/>
        <w:bottom w:val="none" w:sz="0" w:space="0" w:color="auto"/>
        <w:right w:val="none" w:sz="0" w:space="0" w:color="auto"/>
      </w:divBdr>
    </w:div>
    <w:div w:id="1997759102">
      <w:bodyDiv w:val="1"/>
      <w:marLeft w:val="0"/>
      <w:marRight w:val="0"/>
      <w:marTop w:val="0"/>
      <w:marBottom w:val="0"/>
      <w:divBdr>
        <w:top w:val="none" w:sz="0" w:space="0" w:color="auto"/>
        <w:left w:val="none" w:sz="0" w:space="0" w:color="auto"/>
        <w:bottom w:val="none" w:sz="0" w:space="0" w:color="auto"/>
        <w:right w:val="none" w:sz="0" w:space="0" w:color="auto"/>
      </w:divBdr>
    </w:div>
    <w:div w:id="2003240990">
      <w:bodyDiv w:val="1"/>
      <w:marLeft w:val="0"/>
      <w:marRight w:val="0"/>
      <w:marTop w:val="0"/>
      <w:marBottom w:val="0"/>
      <w:divBdr>
        <w:top w:val="none" w:sz="0" w:space="0" w:color="auto"/>
        <w:left w:val="none" w:sz="0" w:space="0" w:color="auto"/>
        <w:bottom w:val="none" w:sz="0" w:space="0" w:color="auto"/>
        <w:right w:val="none" w:sz="0" w:space="0" w:color="auto"/>
      </w:divBdr>
    </w:div>
    <w:div w:id="2003580961">
      <w:bodyDiv w:val="1"/>
      <w:marLeft w:val="0"/>
      <w:marRight w:val="0"/>
      <w:marTop w:val="0"/>
      <w:marBottom w:val="0"/>
      <w:divBdr>
        <w:top w:val="none" w:sz="0" w:space="0" w:color="auto"/>
        <w:left w:val="none" w:sz="0" w:space="0" w:color="auto"/>
        <w:bottom w:val="none" w:sz="0" w:space="0" w:color="auto"/>
        <w:right w:val="none" w:sz="0" w:space="0" w:color="auto"/>
      </w:divBdr>
    </w:div>
    <w:div w:id="2006785488">
      <w:bodyDiv w:val="1"/>
      <w:marLeft w:val="0"/>
      <w:marRight w:val="0"/>
      <w:marTop w:val="0"/>
      <w:marBottom w:val="0"/>
      <w:divBdr>
        <w:top w:val="none" w:sz="0" w:space="0" w:color="auto"/>
        <w:left w:val="none" w:sz="0" w:space="0" w:color="auto"/>
        <w:bottom w:val="none" w:sz="0" w:space="0" w:color="auto"/>
        <w:right w:val="none" w:sz="0" w:space="0" w:color="auto"/>
      </w:divBdr>
    </w:div>
    <w:div w:id="2020350423">
      <w:bodyDiv w:val="1"/>
      <w:marLeft w:val="0"/>
      <w:marRight w:val="0"/>
      <w:marTop w:val="0"/>
      <w:marBottom w:val="0"/>
      <w:divBdr>
        <w:top w:val="none" w:sz="0" w:space="0" w:color="auto"/>
        <w:left w:val="none" w:sz="0" w:space="0" w:color="auto"/>
        <w:bottom w:val="none" w:sz="0" w:space="0" w:color="auto"/>
        <w:right w:val="none" w:sz="0" w:space="0" w:color="auto"/>
      </w:divBdr>
    </w:div>
    <w:div w:id="2021613640">
      <w:bodyDiv w:val="1"/>
      <w:marLeft w:val="0"/>
      <w:marRight w:val="0"/>
      <w:marTop w:val="0"/>
      <w:marBottom w:val="0"/>
      <w:divBdr>
        <w:top w:val="none" w:sz="0" w:space="0" w:color="auto"/>
        <w:left w:val="none" w:sz="0" w:space="0" w:color="auto"/>
        <w:bottom w:val="none" w:sz="0" w:space="0" w:color="auto"/>
        <w:right w:val="none" w:sz="0" w:space="0" w:color="auto"/>
      </w:divBdr>
    </w:div>
    <w:div w:id="2024166191">
      <w:bodyDiv w:val="1"/>
      <w:marLeft w:val="0"/>
      <w:marRight w:val="0"/>
      <w:marTop w:val="0"/>
      <w:marBottom w:val="0"/>
      <w:divBdr>
        <w:top w:val="none" w:sz="0" w:space="0" w:color="auto"/>
        <w:left w:val="none" w:sz="0" w:space="0" w:color="auto"/>
        <w:bottom w:val="none" w:sz="0" w:space="0" w:color="auto"/>
        <w:right w:val="none" w:sz="0" w:space="0" w:color="auto"/>
      </w:divBdr>
    </w:div>
    <w:div w:id="2024555266">
      <w:bodyDiv w:val="1"/>
      <w:marLeft w:val="0"/>
      <w:marRight w:val="0"/>
      <w:marTop w:val="0"/>
      <w:marBottom w:val="0"/>
      <w:divBdr>
        <w:top w:val="none" w:sz="0" w:space="0" w:color="auto"/>
        <w:left w:val="none" w:sz="0" w:space="0" w:color="auto"/>
        <w:bottom w:val="none" w:sz="0" w:space="0" w:color="auto"/>
        <w:right w:val="none" w:sz="0" w:space="0" w:color="auto"/>
      </w:divBdr>
    </w:div>
    <w:div w:id="2026206992">
      <w:bodyDiv w:val="1"/>
      <w:marLeft w:val="0"/>
      <w:marRight w:val="0"/>
      <w:marTop w:val="0"/>
      <w:marBottom w:val="0"/>
      <w:divBdr>
        <w:top w:val="none" w:sz="0" w:space="0" w:color="auto"/>
        <w:left w:val="none" w:sz="0" w:space="0" w:color="auto"/>
        <w:bottom w:val="none" w:sz="0" w:space="0" w:color="auto"/>
        <w:right w:val="none" w:sz="0" w:space="0" w:color="auto"/>
      </w:divBdr>
    </w:div>
    <w:div w:id="2028286665">
      <w:bodyDiv w:val="1"/>
      <w:marLeft w:val="0"/>
      <w:marRight w:val="0"/>
      <w:marTop w:val="0"/>
      <w:marBottom w:val="0"/>
      <w:divBdr>
        <w:top w:val="none" w:sz="0" w:space="0" w:color="auto"/>
        <w:left w:val="none" w:sz="0" w:space="0" w:color="auto"/>
        <w:bottom w:val="none" w:sz="0" w:space="0" w:color="auto"/>
        <w:right w:val="none" w:sz="0" w:space="0" w:color="auto"/>
      </w:divBdr>
    </w:div>
    <w:div w:id="2028940960">
      <w:bodyDiv w:val="1"/>
      <w:marLeft w:val="0"/>
      <w:marRight w:val="0"/>
      <w:marTop w:val="0"/>
      <w:marBottom w:val="0"/>
      <w:divBdr>
        <w:top w:val="none" w:sz="0" w:space="0" w:color="auto"/>
        <w:left w:val="none" w:sz="0" w:space="0" w:color="auto"/>
        <w:bottom w:val="none" w:sz="0" w:space="0" w:color="auto"/>
        <w:right w:val="none" w:sz="0" w:space="0" w:color="auto"/>
      </w:divBdr>
    </w:div>
    <w:div w:id="2029519844">
      <w:bodyDiv w:val="1"/>
      <w:marLeft w:val="0"/>
      <w:marRight w:val="0"/>
      <w:marTop w:val="0"/>
      <w:marBottom w:val="0"/>
      <w:divBdr>
        <w:top w:val="none" w:sz="0" w:space="0" w:color="auto"/>
        <w:left w:val="none" w:sz="0" w:space="0" w:color="auto"/>
        <w:bottom w:val="none" w:sz="0" w:space="0" w:color="auto"/>
        <w:right w:val="none" w:sz="0" w:space="0" w:color="auto"/>
      </w:divBdr>
    </w:div>
    <w:div w:id="2029670768">
      <w:bodyDiv w:val="1"/>
      <w:marLeft w:val="0"/>
      <w:marRight w:val="0"/>
      <w:marTop w:val="0"/>
      <w:marBottom w:val="0"/>
      <w:divBdr>
        <w:top w:val="none" w:sz="0" w:space="0" w:color="auto"/>
        <w:left w:val="none" w:sz="0" w:space="0" w:color="auto"/>
        <w:bottom w:val="none" w:sz="0" w:space="0" w:color="auto"/>
        <w:right w:val="none" w:sz="0" w:space="0" w:color="auto"/>
      </w:divBdr>
    </w:div>
    <w:div w:id="2032953350">
      <w:bodyDiv w:val="1"/>
      <w:marLeft w:val="0"/>
      <w:marRight w:val="0"/>
      <w:marTop w:val="0"/>
      <w:marBottom w:val="0"/>
      <w:divBdr>
        <w:top w:val="none" w:sz="0" w:space="0" w:color="auto"/>
        <w:left w:val="none" w:sz="0" w:space="0" w:color="auto"/>
        <w:bottom w:val="none" w:sz="0" w:space="0" w:color="auto"/>
        <w:right w:val="none" w:sz="0" w:space="0" w:color="auto"/>
      </w:divBdr>
    </w:div>
    <w:div w:id="2033147358">
      <w:bodyDiv w:val="1"/>
      <w:marLeft w:val="0"/>
      <w:marRight w:val="0"/>
      <w:marTop w:val="0"/>
      <w:marBottom w:val="0"/>
      <w:divBdr>
        <w:top w:val="none" w:sz="0" w:space="0" w:color="auto"/>
        <w:left w:val="none" w:sz="0" w:space="0" w:color="auto"/>
        <w:bottom w:val="none" w:sz="0" w:space="0" w:color="auto"/>
        <w:right w:val="none" w:sz="0" w:space="0" w:color="auto"/>
      </w:divBdr>
    </w:div>
    <w:div w:id="2039812136">
      <w:bodyDiv w:val="1"/>
      <w:marLeft w:val="0"/>
      <w:marRight w:val="0"/>
      <w:marTop w:val="0"/>
      <w:marBottom w:val="0"/>
      <w:divBdr>
        <w:top w:val="none" w:sz="0" w:space="0" w:color="auto"/>
        <w:left w:val="none" w:sz="0" w:space="0" w:color="auto"/>
        <w:bottom w:val="none" w:sz="0" w:space="0" w:color="auto"/>
        <w:right w:val="none" w:sz="0" w:space="0" w:color="auto"/>
      </w:divBdr>
    </w:div>
    <w:div w:id="2045127824">
      <w:bodyDiv w:val="1"/>
      <w:marLeft w:val="0"/>
      <w:marRight w:val="0"/>
      <w:marTop w:val="0"/>
      <w:marBottom w:val="0"/>
      <w:divBdr>
        <w:top w:val="none" w:sz="0" w:space="0" w:color="auto"/>
        <w:left w:val="none" w:sz="0" w:space="0" w:color="auto"/>
        <w:bottom w:val="none" w:sz="0" w:space="0" w:color="auto"/>
        <w:right w:val="none" w:sz="0" w:space="0" w:color="auto"/>
      </w:divBdr>
    </w:div>
    <w:div w:id="2049063493">
      <w:bodyDiv w:val="1"/>
      <w:marLeft w:val="0"/>
      <w:marRight w:val="0"/>
      <w:marTop w:val="0"/>
      <w:marBottom w:val="0"/>
      <w:divBdr>
        <w:top w:val="none" w:sz="0" w:space="0" w:color="auto"/>
        <w:left w:val="none" w:sz="0" w:space="0" w:color="auto"/>
        <w:bottom w:val="none" w:sz="0" w:space="0" w:color="auto"/>
        <w:right w:val="none" w:sz="0" w:space="0" w:color="auto"/>
      </w:divBdr>
    </w:div>
    <w:div w:id="2051176372">
      <w:bodyDiv w:val="1"/>
      <w:marLeft w:val="0"/>
      <w:marRight w:val="0"/>
      <w:marTop w:val="0"/>
      <w:marBottom w:val="0"/>
      <w:divBdr>
        <w:top w:val="none" w:sz="0" w:space="0" w:color="auto"/>
        <w:left w:val="none" w:sz="0" w:space="0" w:color="auto"/>
        <w:bottom w:val="none" w:sz="0" w:space="0" w:color="auto"/>
        <w:right w:val="none" w:sz="0" w:space="0" w:color="auto"/>
      </w:divBdr>
    </w:div>
    <w:div w:id="2055764256">
      <w:bodyDiv w:val="1"/>
      <w:marLeft w:val="0"/>
      <w:marRight w:val="0"/>
      <w:marTop w:val="0"/>
      <w:marBottom w:val="0"/>
      <w:divBdr>
        <w:top w:val="none" w:sz="0" w:space="0" w:color="auto"/>
        <w:left w:val="none" w:sz="0" w:space="0" w:color="auto"/>
        <w:bottom w:val="none" w:sz="0" w:space="0" w:color="auto"/>
        <w:right w:val="none" w:sz="0" w:space="0" w:color="auto"/>
      </w:divBdr>
    </w:div>
    <w:div w:id="2056729960">
      <w:bodyDiv w:val="1"/>
      <w:marLeft w:val="0"/>
      <w:marRight w:val="0"/>
      <w:marTop w:val="0"/>
      <w:marBottom w:val="0"/>
      <w:divBdr>
        <w:top w:val="none" w:sz="0" w:space="0" w:color="auto"/>
        <w:left w:val="none" w:sz="0" w:space="0" w:color="auto"/>
        <w:bottom w:val="none" w:sz="0" w:space="0" w:color="auto"/>
        <w:right w:val="none" w:sz="0" w:space="0" w:color="auto"/>
      </w:divBdr>
    </w:div>
    <w:div w:id="2061203826">
      <w:bodyDiv w:val="1"/>
      <w:marLeft w:val="0"/>
      <w:marRight w:val="0"/>
      <w:marTop w:val="0"/>
      <w:marBottom w:val="0"/>
      <w:divBdr>
        <w:top w:val="none" w:sz="0" w:space="0" w:color="auto"/>
        <w:left w:val="none" w:sz="0" w:space="0" w:color="auto"/>
        <w:bottom w:val="none" w:sz="0" w:space="0" w:color="auto"/>
        <w:right w:val="none" w:sz="0" w:space="0" w:color="auto"/>
      </w:divBdr>
    </w:div>
    <w:div w:id="2061321629">
      <w:bodyDiv w:val="1"/>
      <w:marLeft w:val="0"/>
      <w:marRight w:val="0"/>
      <w:marTop w:val="0"/>
      <w:marBottom w:val="0"/>
      <w:divBdr>
        <w:top w:val="none" w:sz="0" w:space="0" w:color="auto"/>
        <w:left w:val="none" w:sz="0" w:space="0" w:color="auto"/>
        <w:bottom w:val="none" w:sz="0" w:space="0" w:color="auto"/>
        <w:right w:val="none" w:sz="0" w:space="0" w:color="auto"/>
      </w:divBdr>
    </w:div>
    <w:div w:id="2062171296">
      <w:bodyDiv w:val="1"/>
      <w:marLeft w:val="0"/>
      <w:marRight w:val="0"/>
      <w:marTop w:val="0"/>
      <w:marBottom w:val="0"/>
      <w:divBdr>
        <w:top w:val="none" w:sz="0" w:space="0" w:color="auto"/>
        <w:left w:val="none" w:sz="0" w:space="0" w:color="auto"/>
        <w:bottom w:val="none" w:sz="0" w:space="0" w:color="auto"/>
        <w:right w:val="none" w:sz="0" w:space="0" w:color="auto"/>
      </w:divBdr>
    </w:div>
    <w:div w:id="2068722853">
      <w:bodyDiv w:val="1"/>
      <w:marLeft w:val="0"/>
      <w:marRight w:val="0"/>
      <w:marTop w:val="0"/>
      <w:marBottom w:val="0"/>
      <w:divBdr>
        <w:top w:val="none" w:sz="0" w:space="0" w:color="auto"/>
        <w:left w:val="none" w:sz="0" w:space="0" w:color="auto"/>
        <w:bottom w:val="none" w:sz="0" w:space="0" w:color="auto"/>
        <w:right w:val="none" w:sz="0" w:space="0" w:color="auto"/>
      </w:divBdr>
    </w:div>
    <w:div w:id="2071611842">
      <w:bodyDiv w:val="1"/>
      <w:marLeft w:val="0"/>
      <w:marRight w:val="0"/>
      <w:marTop w:val="0"/>
      <w:marBottom w:val="0"/>
      <w:divBdr>
        <w:top w:val="none" w:sz="0" w:space="0" w:color="auto"/>
        <w:left w:val="none" w:sz="0" w:space="0" w:color="auto"/>
        <w:bottom w:val="none" w:sz="0" w:space="0" w:color="auto"/>
        <w:right w:val="none" w:sz="0" w:space="0" w:color="auto"/>
      </w:divBdr>
    </w:div>
    <w:div w:id="2073773950">
      <w:bodyDiv w:val="1"/>
      <w:marLeft w:val="0"/>
      <w:marRight w:val="0"/>
      <w:marTop w:val="0"/>
      <w:marBottom w:val="0"/>
      <w:divBdr>
        <w:top w:val="none" w:sz="0" w:space="0" w:color="auto"/>
        <w:left w:val="none" w:sz="0" w:space="0" w:color="auto"/>
        <w:bottom w:val="none" w:sz="0" w:space="0" w:color="auto"/>
        <w:right w:val="none" w:sz="0" w:space="0" w:color="auto"/>
      </w:divBdr>
    </w:div>
    <w:div w:id="2077514164">
      <w:bodyDiv w:val="1"/>
      <w:marLeft w:val="0"/>
      <w:marRight w:val="0"/>
      <w:marTop w:val="0"/>
      <w:marBottom w:val="0"/>
      <w:divBdr>
        <w:top w:val="none" w:sz="0" w:space="0" w:color="auto"/>
        <w:left w:val="none" w:sz="0" w:space="0" w:color="auto"/>
        <w:bottom w:val="none" w:sz="0" w:space="0" w:color="auto"/>
        <w:right w:val="none" w:sz="0" w:space="0" w:color="auto"/>
      </w:divBdr>
    </w:div>
    <w:div w:id="2078890669">
      <w:bodyDiv w:val="1"/>
      <w:marLeft w:val="0"/>
      <w:marRight w:val="0"/>
      <w:marTop w:val="0"/>
      <w:marBottom w:val="0"/>
      <w:divBdr>
        <w:top w:val="none" w:sz="0" w:space="0" w:color="auto"/>
        <w:left w:val="none" w:sz="0" w:space="0" w:color="auto"/>
        <w:bottom w:val="none" w:sz="0" w:space="0" w:color="auto"/>
        <w:right w:val="none" w:sz="0" w:space="0" w:color="auto"/>
      </w:divBdr>
    </w:div>
    <w:div w:id="2078895080">
      <w:bodyDiv w:val="1"/>
      <w:marLeft w:val="0"/>
      <w:marRight w:val="0"/>
      <w:marTop w:val="0"/>
      <w:marBottom w:val="0"/>
      <w:divBdr>
        <w:top w:val="none" w:sz="0" w:space="0" w:color="auto"/>
        <w:left w:val="none" w:sz="0" w:space="0" w:color="auto"/>
        <w:bottom w:val="none" w:sz="0" w:space="0" w:color="auto"/>
        <w:right w:val="none" w:sz="0" w:space="0" w:color="auto"/>
      </w:divBdr>
    </w:div>
    <w:div w:id="2085568846">
      <w:bodyDiv w:val="1"/>
      <w:marLeft w:val="0"/>
      <w:marRight w:val="0"/>
      <w:marTop w:val="0"/>
      <w:marBottom w:val="0"/>
      <w:divBdr>
        <w:top w:val="none" w:sz="0" w:space="0" w:color="auto"/>
        <w:left w:val="none" w:sz="0" w:space="0" w:color="auto"/>
        <w:bottom w:val="none" w:sz="0" w:space="0" w:color="auto"/>
        <w:right w:val="none" w:sz="0" w:space="0" w:color="auto"/>
      </w:divBdr>
    </w:div>
    <w:div w:id="2089112583">
      <w:bodyDiv w:val="1"/>
      <w:marLeft w:val="0"/>
      <w:marRight w:val="0"/>
      <w:marTop w:val="0"/>
      <w:marBottom w:val="0"/>
      <w:divBdr>
        <w:top w:val="none" w:sz="0" w:space="0" w:color="auto"/>
        <w:left w:val="none" w:sz="0" w:space="0" w:color="auto"/>
        <w:bottom w:val="none" w:sz="0" w:space="0" w:color="auto"/>
        <w:right w:val="none" w:sz="0" w:space="0" w:color="auto"/>
      </w:divBdr>
    </w:div>
    <w:div w:id="2089839083">
      <w:bodyDiv w:val="1"/>
      <w:marLeft w:val="0"/>
      <w:marRight w:val="0"/>
      <w:marTop w:val="0"/>
      <w:marBottom w:val="0"/>
      <w:divBdr>
        <w:top w:val="none" w:sz="0" w:space="0" w:color="auto"/>
        <w:left w:val="none" w:sz="0" w:space="0" w:color="auto"/>
        <w:bottom w:val="none" w:sz="0" w:space="0" w:color="auto"/>
        <w:right w:val="none" w:sz="0" w:space="0" w:color="auto"/>
      </w:divBdr>
    </w:div>
    <w:div w:id="2093812526">
      <w:bodyDiv w:val="1"/>
      <w:marLeft w:val="0"/>
      <w:marRight w:val="0"/>
      <w:marTop w:val="0"/>
      <w:marBottom w:val="0"/>
      <w:divBdr>
        <w:top w:val="none" w:sz="0" w:space="0" w:color="auto"/>
        <w:left w:val="none" w:sz="0" w:space="0" w:color="auto"/>
        <w:bottom w:val="none" w:sz="0" w:space="0" w:color="auto"/>
        <w:right w:val="none" w:sz="0" w:space="0" w:color="auto"/>
      </w:divBdr>
    </w:div>
    <w:div w:id="2100833243">
      <w:bodyDiv w:val="1"/>
      <w:marLeft w:val="0"/>
      <w:marRight w:val="0"/>
      <w:marTop w:val="0"/>
      <w:marBottom w:val="0"/>
      <w:divBdr>
        <w:top w:val="none" w:sz="0" w:space="0" w:color="auto"/>
        <w:left w:val="none" w:sz="0" w:space="0" w:color="auto"/>
        <w:bottom w:val="none" w:sz="0" w:space="0" w:color="auto"/>
        <w:right w:val="none" w:sz="0" w:space="0" w:color="auto"/>
      </w:divBdr>
    </w:div>
    <w:div w:id="2111972473">
      <w:bodyDiv w:val="1"/>
      <w:marLeft w:val="0"/>
      <w:marRight w:val="0"/>
      <w:marTop w:val="0"/>
      <w:marBottom w:val="0"/>
      <w:divBdr>
        <w:top w:val="none" w:sz="0" w:space="0" w:color="auto"/>
        <w:left w:val="none" w:sz="0" w:space="0" w:color="auto"/>
        <w:bottom w:val="none" w:sz="0" w:space="0" w:color="auto"/>
        <w:right w:val="none" w:sz="0" w:space="0" w:color="auto"/>
      </w:divBdr>
    </w:div>
    <w:div w:id="2114977936">
      <w:bodyDiv w:val="1"/>
      <w:marLeft w:val="0"/>
      <w:marRight w:val="0"/>
      <w:marTop w:val="0"/>
      <w:marBottom w:val="0"/>
      <w:divBdr>
        <w:top w:val="none" w:sz="0" w:space="0" w:color="auto"/>
        <w:left w:val="none" w:sz="0" w:space="0" w:color="auto"/>
        <w:bottom w:val="none" w:sz="0" w:space="0" w:color="auto"/>
        <w:right w:val="none" w:sz="0" w:space="0" w:color="auto"/>
      </w:divBdr>
    </w:div>
    <w:div w:id="2119371065">
      <w:bodyDiv w:val="1"/>
      <w:marLeft w:val="0"/>
      <w:marRight w:val="0"/>
      <w:marTop w:val="0"/>
      <w:marBottom w:val="0"/>
      <w:divBdr>
        <w:top w:val="none" w:sz="0" w:space="0" w:color="auto"/>
        <w:left w:val="none" w:sz="0" w:space="0" w:color="auto"/>
        <w:bottom w:val="none" w:sz="0" w:space="0" w:color="auto"/>
        <w:right w:val="none" w:sz="0" w:space="0" w:color="auto"/>
      </w:divBdr>
    </w:div>
    <w:div w:id="2119907123">
      <w:bodyDiv w:val="1"/>
      <w:marLeft w:val="0"/>
      <w:marRight w:val="0"/>
      <w:marTop w:val="0"/>
      <w:marBottom w:val="0"/>
      <w:divBdr>
        <w:top w:val="none" w:sz="0" w:space="0" w:color="auto"/>
        <w:left w:val="none" w:sz="0" w:space="0" w:color="auto"/>
        <w:bottom w:val="none" w:sz="0" w:space="0" w:color="auto"/>
        <w:right w:val="none" w:sz="0" w:space="0" w:color="auto"/>
      </w:divBdr>
    </w:div>
    <w:div w:id="2121876031">
      <w:bodyDiv w:val="1"/>
      <w:marLeft w:val="0"/>
      <w:marRight w:val="0"/>
      <w:marTop w:val="0"/>
      <w:marBottom w:val="0"/>
      <w:divBdr>
        <w:top w:val="none" w:sz="0" w:space="0" w:color="auto"/>
        <w:left w:val="none" w:sz="0" w:space="0" w:color="auto"/>
        <w:bottom w:val="none" w:sz="0" w:space="0" w:color="auto"/>
        <w:right w:val="none" w:sz="0" w:space="0" w:color="auto"/>
      </w:divBdr>
    </w:div>
    <w:div w:id="2122138368">
      <w:bodyDiv w:val="1"/>
      <w:marLeft w:val="0"/>
      <w:marRight w:val="0"/>
      <w:marTop w:val="0"/>
      <w:marBottom w:val="0"/>
      <w:divBdr>
        <w:top w:val="none" w:sz="0" w:space="0" w:color="auto"/>
        <w:left w:val="none" w:sz="0" w:space="0" w:color="auto"/>
        <w:bottom w:val="none" w:sz="0" w:space="0" w:color="auto"/>
        <w:right w:val="none" w:sz="0" w:space="0" w:color="auto"/>
      </w:divBdr>
    </w:div>
    <w:div w:id="2122842569">
      <w:bodyDiv w:val="1"/>
      <w:marLeft w:val="0"/>
      <w:marRight w:val="0"/>
      <w:marTop w:val="0"/>
      <w:marBottom w:val="0"/>
      <w:divBdr>
        <w:top w:val="none" w:sz="0" w:space="0" w:color="auto"/>
        <w:left w:val="none" w:sz="0" w:space="0" w:color="auto"/>
        <w:bottom w:val="none" w:sz="0" w:space="0" w:color="auto"/>
        <w:right w:val="none" w:sz="0" w:space="0" w:color="auto"/>
      </w:divBdr>
    </w:div>
    <w:div w:id="2125148591">
      <w:bodyDiv w:val="1"/>
      <w:marLeft w:val="0"/>
      <w:marRight w:val="0"/>
      <w:marTop w:val="0"/>
      <w:marBottom w:val="0"/>
      <w:divBdr>
        <w:top w:val="none" w:sz="0" w:space="0" w:color="auto"/>
        <w:left w:val="none" w:sz="0" w:space="0" w:color="auto"/>
        <w:bottom w:val="none" w:sz="0" w:space="0" w:color="auto"/>
        <w:right w:val="none" w:sz="0" w:space="0" w:color="auto"/>
      </w:divBdr>
    </w:div>
    <w:div w:id="2129007188">
      <w:bodyDiv w:val="1"/>
      <w:marLeft w:val="0"/>
      <w:marRight w:val="0"/>
      <w:marTop w:val="0"/>
      <w:marBottom w:val="0"/>
      <w:divBdr>
        <w:top w:val="none" w:sz="0" w:space="0" w:color="auto"/>
        <w:left w:val="none" w:sz="0" w:space="0" w:color="auto"/>
        <w:bottom w:val="none" w:sz="0" w:space="0" w:color="auto"/>
        <w:right w:val="none" w:sz="0" w:space="0" w:color="auto"/>
      </w:divBdr>
    </w:div>
    <w:div w:id="2130708004">
      <w:bodyDiv w:val="1"/>
      <w:marLeft w:val="0"/>
      <w:marRight w:val="0"/>
      <w:marTop w:val="0"/>
      <w:marBottom w:val="0"/>
      <w:divBdr>
        <w:top w:val="none" w:sz="0" w:space="0" w:color="auto"/>
        <w:left w:val="none" w:sz="0" w:space="0" w:color="auto"/>
        <w:bottom w:val="none" w:sz="0" w:space="0" w:color="auto"/>
        <w:right w:val="none" w:sz="0" w:space="0" w:color="auto"/>
      </w:divBdr>
    </w:div>
    <w:div w:id="2132632062">
      <w:bodyDiv w:val="1"/>
      <w:marLeft w:val="0"/>
      <w:marRight w:val="0"/>
      <w:marTop w:val="0"/>
      <w:marBottom w:val="0"/>
      <w:divBdr>
        <w:top w:val="none" w:sz="0" w:space="0" w:color="auto"/>
        <w:left w:val="none" w:sz="0" w:space="0" w:color="auto"/>
        <w:bottom w:val="none" w:sz="0" w:space="0" w:color="auto"/>
        <w:right w:val="none" w:sz="0" w:space="0" w:color="auto"/>
      </w:divBdr>
    </w:div>
    <w:div w:id="2134210623">
      <w:bodyDiv w:val="1"/>
      <w:marLeft w:val="0"/>
      <w:marRight w:val="0"/>
      <w:marTop w:val="0"/>
      <w:marBottom w:val="0"/>
      <w:divBdr>
        <w:top w:val="none" w:sz="0" w:space="0" w:color="auto"/>
        <w:left w:val="none" w:sz="0" w:space="0" w:color="auto"/>
        <w:bottom w:val="none" w:sz="0" w:space="0" w:color="auto"/>
        <w:right w:val="none" w:sz="0" w:space="0" w:color="auto"/>
      </w:divBdr>
    </w:div>
    <w:div w:id="2137092742">
      <w:bodyDiv w:val="1"/>
      <w:marLeft w:val="0"/>
      <w:marRight w:val="0"/>
      <w:marTop w:val="0"/>
      <w:marBottom w:val="0"/>
      <w:divBdr>
        <w:top w:val="none" w:sz="0" w:space="0" w:color="auto"/>
        <w:left w:val="none" w:sz="0" w:space="0" w:color="auto"/>
        <w:bottom w:val="none" w:sz="0" w:space="0" w:color="auto"/>
        <w:right w:val="none" w:sz="0" w:space="0" w:color="auto"/>
      </w:divBdr>
    </w:div>
    <w:div w:id="2142112060">
      <w:bodyDiv w:val="1"/>
      <w:marLeft w:val="0"/>
      <w:marRight w:val="0"/>
      <w:marTop w:val="0"/>
      <w:marBottom w:val="0"/>
      <w:divBdr>
        <w:top w:val="none" w:sz="0" w:space="0" w:color="auto"/>
        <w:left w:val="none" w:sz="0" w:space="0" w:color="auto"/>
        <w:bottom w:val="none" w:sz="0" w:space="0" w:color="auto"/>
        <w:right w:val="none" w:sz="0" w:space="0" w:color="auto"/>
      </w:divBdr>
    </w:div>
    <w:div w:id="2143303612">
      <w:bodyDiv w:val="1"/>
      <w:marLeft w:val="0"/>
      <w:marRight w:val="0"/>
      <w:marTop w:val="0"/>
      <w:marBottom w:val="0"/>
      <w:divBdr>
        <w:top w:val="none" w:sz="0" w:space="0" w:color="auto"/>
        <w:left w:val="none" w:sz="0" w:space="0" w:color="auto"/>
        <w:bottom w:val="none" w:sz="0" w:space="0" w:color="auto"/>
        <w:right w:val="none" w:sz="0" w:space="0" w:color="auto"/>
      </w:divBdr>
    </w:div>
    <w:div w:id="2143621130">
      <w:bodyDiv w:val="1"/>
      <w:marLeft w:val="0"/>
      <w:marRight w:val="0"/>
      <w:marTop w:val="0"/>
      <w:marBottom w:val="0"/>
      <w:divBdr>
        <w:top w:val="none" w:sz="0" w:space="0" w:color="auto"/>
        <w:left w:val="none" w:sz="0" w:space="0" w:color="auto"/>
        <w:bottom w:val="none" w:sz="0" w:space="0" w:color="auto"/>
        <w:right w:val="none" w:sz="0" w:space="0" w:color="auto"/>
      </w:divBdr>
    </w:div>
    <w:div w:id="2143695659">
      <w:bodyDiv w:val="1"/>
      <w:marLeft w:val="0"/>
      <w:marRight w:val="0"/>
      <w:marTop w:val="0"/>
      <w:marBottom w:val="0"/>
      <w:divBdr>
        <w:top w:val="none" w:sz="0" w:space="0" w:color="auto"/>
        <w:left w:val="none" w:sz="0" w:space="0" w:color="auto"/>
        <w:bottom w:val="none" w:sz="0" w:space="0" w:color="auto"/>
        <w:right w:val="none" w:sz="0" w:space="0" w:color="auto"/>
      </w:divBdr>
    </w:div>
    <w:div w:id="21467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vision.cambridgema.gov/wp-content/uploads/2019/06/201906_EnvisionCambridge-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13736</Words>
  <Characters>78301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2022-02-05T22:58:00Z</dcterms:created>
  <dcterms:modified xsi:type="dcterms:W3CDTF">2022-02-05T22:58:00Z</dcterms:modified>
</cp:coreProperties>
</file>