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4B55" w14:textId="77777777" w:rsidR="006910B9" w:rsidRPr="00D969EA" w:rsidRDefault="006910B9" w:rsidP="00F80F39">
      <w:pPr>
        <w:rPr>
          <w:color w:val="000000" w:themeColor="text1"/>
          <w:sz w:val="22"/>
          <w:szCs w:val="22"/>
        </w:rPr>
      </w:pPr>
    </w:p>
    <w:p w14:paraId="23334E54" w14:textId="21901A5E" w:rsidR="0036677B" w:rsidRPr="00D969EA" w:rsidRDefault="0036677B" w:rsidP="0036677B">
      <w:pPr>
        <w:spacing w:after="120"/>
        <w:rPr>
          <w:b/>
          <w:bCs/>
          <w:color w:val="000000" w:themeColor="text1"/>
        </w:rPr>
      </w:pPr>
      <w:r w:rsidRPr="00D969EA">
        <w:rPr>
          <w:b/>
          <w:bCs/>
          <w:color w:val="000000" w:themeColor="text1"/>
        </w:rPr>
        <w:t xml:space="preserve">To: </w:t>
      </w:r>
      <w:r w:rsidRPr="00D969EA">
        <w:rPr>
          <w:b/>
          <w:bCs/>
          <w:color w:val="000000" w:themeColor="text1"/>
        </w:rPr>
        <w:tab/>
      </w:r>
      <w:r w:rsidRPr="00D969EA">
        <w:rPr>
          <w:b/>
          <w:bCs/>
          <w:color w:val="000000" w:themeColor="text1"/>
        </w:rPr>
        <w:tab/>
        <w:t>City Manager Huang</w:t>
      </w:r>
    </w:p>
    <w:p w14:paraId="381FF520" w14:textId="11A160B8" w:rsidR="00DF415A" w:rsidRPr="00D969EA" w:rsidRDefault="0036677B" w:rsidP="0036677B">
      <w:pPr>
        <w:spacing w:after="120"/>
        <w:rPr>
          <w:b/>
          <w:bCs/>
          <w:color w:val="000000" w:themeColor="text1"/>
        </w:rPr>
      </w:pPr>
      <w:r w:rsidRPr="00D969EA">
        <w:rPr>
          <w:b/>
          <w:bCs/>
          <w:color w:val="000000" w:themeColor="text1"/>
        </w:rPr>
        <w:t xml:space="preserve">From:  </w:t>
      </w:r>
      <w:r w:rsidRPr="00D969EA">
        <w:rPr>
          <w:b/>
          <w:bCs/>
          <w:color w:val="000000" w:themeColor="text1"/>
        </w:rPr>
        <w:tab/>
        <w:t xml:space="preserve">Suzanne Blier, </w:t>
      </w:r>
      <w:proofErr w:type="gramStart"/>
      <w:r w:rsidRPr="00D969EA">
        <w:rPr>
          <w:b/>
          <w:bCs/>
          <w:color w:val="000000" w:themeColor="text1"/>
        </w:rPr>
        <w:t>Convener,  and</w:t>
      </w:r>
      <w:proofErr w:type="gramEnd"/>
      <w:r w:rsidRPr="00D969EA">
        <w:rPr>
          <w:b/>
          <w:bCs/>
          <w:color w:val="000000" w:themeColor="text1"/>
        </w:rPr>
        <w:t xml:space="preserve"> </w:t>
      </w:r>
      <w:r w:rsidRPr="00D969EA">
        <w:rPr>
          <w:color w:val="000000" w:themeColor="text1"/>
        </w:rPr>
        <w:t>(everyone else who is willing to have their name here)</w:t>
      </w:r>
    </w:p>
    <w:p w14:paraId="2D8DAE1C" w14:textId="17266393" w:rsidR="00405991" w:rsidRPr="00D969EA" w:rsidRDefault="0036677B" w:rsidP="0036677B">
      <w:pPr>
        <w:spacing w:after="120"/>
        <w:rPr>
          <w:b/>
          <w:bCs/>
          <w:color w:val="000000" w:themeColor="text1"/>
        </w:rPr>
      </w:pPr>
      <w:r w:rsidRPr="00D969EA">
        <w:rPr>
          <w:b/>
          <w:bCs/>
          <w:color w:val="000000" w:themeColor="text1"/>
        </w:rPr>
        <w:t xml:space="preserve">Date:  </w:t>
      </w:r>
      <w:r w:rsidRPr="00D969EA">
        <w:rPr>
          <w:b/>
          <w:bCs/>
          <w:color w:val="000000" w:themeColor="text1"/>
        </w:rPr>
        <w:tab/>
      </w:r>
      <w:r w:rsidRPr="00D969EA">
        <w:rPr>
          <w:b/>
          <w:bCs/>
          <w:color w:val="000000" w:themeColor="text1"/>
        </w:rPr>
        <w:tab/>
      </w:r>
      <w:r w:rsidRPr="00D969EA">
        <w:rPr>
          <w:b/>
          <w:bCs/>
          <w:color w:val="000000" w:themeColor="text1"/>
          <w:highlight w:val="yellow"/>
        </w:rPr>
        <w:t>January ______</w:t>
      </w:r>
    </w:p>
    <w:p w14:paraId="3FC5A7EF" w14:textId="15AA764C" w:rsidR="0036677B" w:rsidRPr="00D969EA" w:rsidRDefault="0036677B" w:rsidP="00F80F39">
      <w:pPr>
        <w:rPr>
          <w:b/>
          <w:bCs/>
          <w:color w:val="000000" w:themeColor="text1"/>
        </w:rPr>
      </w:pPr>
      <w:r w:rsidRPr="00D969EA">
        <w:rPr>
          <w:b/>
          <w:bCs/>
          <w:color w:val="000000" w:themeColor="text1"/>
        </w:rPr>
        <w:t xml:space="preserve">Re:  </w:t>
      </w:r>
      <w:r w:rsidRPr="00D969EA">
        <w:rPr>
          <w:b/>
          <w:bCs/>
          <w:color w:val="000000" w:themeColor="text1"/>
        </w:rPr>
        <w:tab/>
      </w:r>
      <w:r w:rsidRPr="00D969EA">
        <w:rPr>
          <w:b/>
          <w:bCs/>
          <w:color w:val="000000" w:themeColor="text1"/>
        </w:rPr>
        <w:tab/>
        <w:t>CAMBRIDGE’S ENVISION GOALS</w:t>
      </w:r>
    </w:p>
    <w:p w14:paraId="7EABA187" w14:textId="77777777" w:rsidR="0036677B" w:rsidRPr="0036677B" w:rsidRDefault="0036677B" w:rsidP="00F80F39">
      <w:pPr>
        <w:rPr>
          <w:color w:val="FF0000"/>
        </w:rPr>
      </w:pPr>
    </w:p>
    <w:p w14:paraId="49D4F7ED" w14:textId="569A96B5" w:rsidR="00DF415A" w:rsidRPr="00DF415A" w:rsidRDefault="00DF415A" w:rsidP="00405991">
      <w:pPr>
        <w:rPr>
          <w:rStyle w:val="Hyperlink"/>
          <w:b/>
          <w:bCs/>
          <w:color w:val="000000" w:themeColor="text1"/>
          <w:u w:val="none"/>
        </w:rPr>
      </w:pPr>
      <w:r>
        <w:rPr>
          <w:rStyle w:val="Hyperlink"/>
          <w:color w:val="000000" w:themeColor="text1"/>
          <w:sz w:val="22"/>
          <w:szCs w:val="22"/>
          <w:u w:val="none"/>
        </w:rPr>
        <w:tab/>
      </w:r>
      <w:r>
        <w:rPr>
          <w:rStyle w:val="Hyperlink"/>
          <w:color w:val="000000" w:themeColor="text1"/>
          <w:sz w:val="22"/>
          <w:szCs w:val="22"/>
          <w:u w:val="none"/>
        </w:rPr>
        <w:tab/>
      </w:r>
      <w:r>
        <w:rPr>
          <w:rStyle w:val="Hyperlink"/>
          <w:color w:val="000000" w:themeColor="text1"/>
          <w:sz w:val="22"/>
          <w:szCs w:val="22"/>
          <w:u w:val="none"/>
        </w:rPr>
        <w:tab/>
      </w:r>
      <w:r>
        <w:rPr>
          <w:rStyle w:val="Hyperlink"/>
          <w:color w:val="000000" w:themeColor="text1"/>
          <w:sz w:val="22"/>
          <w:szCs w:val="22"/>
          <w:u w:val="none"/>
        </w:rPr>
        <w:tab/>
      </w:r>
      <w:r>
        <w:rPr>
          <w:rStyle w:val="Hyperlink"/>
          <w:color w:val="000000" w:themeColor="text1"/>
          <w:sz w:val="22"/>
          <w:szCs w:val="22"/>
          <w:u w:val="none"/>
        </w:rPr>
        <w:tab/>
        <w:t xml:space="preserve">       </w:t>
      </w:r>
      <w:r w:rsidRPr="00DF415A">
        <w:rPr>
          <w:rStyle w:val="Hyperlink"/>
          <w:b/>
          <w:bCs/>
          <w:color w:val="000000" w:themeColor="text1"/>
          <w:u w:val="none"/>
        </w:rPr>
        <w:t>OVERVIEW</w:t>
      </w:r>
    </w:p>
    <w:p w14:paraId="3A1C3923" w14:textId="77777777" w:rsidR="00DF415A" w:rsidRPr="00DF415A" w:rsidRDefault="00DF415A" w:rsidP="00405991">
      <w:pPr>
        <w:rPr>
          <w:rStyle w:val="Hyperlink"/>
          <w:b/>
          <w:bCs/>
          <w:color w:val="000000" w:themeColor="text1"/>
          <w:sz w:val="22"/>
          <w:szCs w:val="22"/>
          <w:u w:val="none"/>
        </w:rPr>
      </w:pPr>
    </w:p>
    <w:p w14:paraId="46F14EF5" w14:textId="6C525029" w:rsidR="00405991" w:rsidRDefault="00405991" w:rsidP="00405991">
      <w:pPr>
        <w:rPr>
          <w:rStyle w:val="Hyperlink"/>
          <w:color w:val="000000" w:themeColor="text1"/>
          <w:sz w:val="22"/>
          <w:szCs w:val="22"/>
          <w:u w:val="none"/>
        </w:rPr>
      </w:pPr>
      <w:r w:rsidRPr="00DF415A">
        <w:rPr>
          <w:rStyle w:val="Hyperlink"/>
          <w:color w:val="000000" w:themeColor="text1"/>
          <w:sz w:val="22"/>
          <w:szCs w:val="22"/>
          <w:u w:val="none"/>
        </w:rPr>
        <w:t xml:space="preserve">A group of Cambridge residents met largely weekly over the spring of 2022 to </w:t>
      </w:r>
      <w:r w:rsidRPr="00416531">
        <w:rPr>
          <w:rStyle w:val="Hyperlink"/>
          <w:color w:val="000000" w:themeColor="text1"/>
          <w:sz w:val="22"/>
          <w:szCs w:val="22"/>
          <w:u w:val="none"/>
        </w:rPr>
        <w:t xml:space="preserve">discuss </w:t>
      </w:r>
      <w:r w:rsidR="00696EC2" w:rsidRPr="00416531">
        <w:rPr>
          <w:rStyle w:val="Hyperlink"/>
          <w:color w:val="000000" w:themeColor="text1"/>
          <w:sz w:val="22"/>
          <w:szCs w:val="22"/>
          <w:u w:val="none"/>
        </w:rPr>
        <w:t xml:space="preserve">the </w:t>
      </w:r>
      <w:r w:rsidRPr="00416531">
        <w:rPr>
          <w:rStyle w:val="Hyperlink"/>
          <w:color w:val="000000" w:themeColor="text1"/>
          <w:sz w:val="22"/>
          <w:szCs w:val="22"/>
          <w:u w:val="none"/>
        </w:rPr>
        <w:t xml:space="preserve">City’s Envision Goals, not only to better understand them, but also to try to address some of the inherent conflicts within these goals and to propose strategies for moving forward, </w:t>
      </w:r>
      <w:r w:rsidR="00696EC2" w:rsidRPr="00416531">
        <w:rPr>
          <w:rStyle w:val="Hyperlink"/>
          <w:color w:val="000000" w:themeColor="text1"/>
          <w:sz w:val="22"/>
          <w:szCs w:val="22"/>
          <w:u w:val="none"/>
        </w:rPr>
        <w:t xml:space="preserve">moving through the circa 111 goals one by and </w:t>
      </w:r>
      <w:r w:rsidRPr="00DF415A">
        <w:rPr>
          <w:rStyle w:val="Hyperlink"/>
          <w:color w:val="000000" w:themeColor="text1"/>
          <w:sz w:val="22"/>
          <w:szCs w:val="22"/>
          <w:u w:val="none"/>
        </w:rPr>
        <w:t xml:space="preserve">focusing on those issues delimited as action-based. We assigned each Envision goal a separate number (see tab </w:t>
      </w:r>
      <w:hyperlink r:id="rId7" w:history="1">
        <w:r w:rsidRPr="00DF415A">
          <w:rPr>
            <w:rStyle w:val="Hyperlink"/>
            <w:sz w:val="22"/>
            <w:szCs w:val="22"/>
          </w:rPr>
          <w:t>Envision Overview - Priorities and Numbering</w:t>
        </w:r>
      </w:hyperlink>
      <w:r w:rsidRPr="00DF415A">
        <w:rPr>
          <w:rStyle w:val="Hyperlink"/>
          <w:color w:val="000000" w:themeColor="text1"/>
          <w:sz w:val="22"/>
          <w:szCs w:val="22"/>
          <w:u w:val="none"/>
        </w:rPr>
        <w:t xml:space="preserve">) extracted from the final Envision Report to identify each item separately by number for discussion purposes. The following are our recommendations. </w:t>
      </w:r>
    </w:p>
    <w:p w14:paraId="7AAAD491" w14:textId="06A9A8A1" w:rsidR="00E16F10" w:rsidRDefault="00E16F10" w:rsidP="00405991">
      <w:pPr>
        <w:rPr>
          <w:rStyle w:val="Hyperlink"/>
          <w:color w:val="000000" w:themeColor="text1"/>
          <w:sz w:val="22"/>
          <w:szCs w:val="22"/>
          <w:u w:val="none"/>
        </w:rPr>
      </w:pPr>
    </w:p>
    <w:p w14:paraId="3DBF8325" w14:textId="77777777" w:rsidR="006910B9" w:rsidRPr="00DF415A" w:rsidRDefault="006910B9" w:rsidP="00F80F39">
      <w:pPr>
        <w:rPr>
          <w:sz w:val="22"/>
          <w:szCs w:val="22"/>
        </w:rPr>
      </w:pPr>
    </w:p>
    <w:p w14:paraId="68020B9E" w14:textId="6253BD95" w:rsidR="00131F3A" w:rsidRPr="00811D2F" w:rsidRDefault="006910B9" w:rsidP="00131F3A">
      <w:pPr>
        <w:rPr>
          <w:sz w:val="22"/>
          <w:szCs w:val="22"/>
        </w:rPr>
      </w:pPr>
      <w:r w:rsidRPr="00811D2F">
        <w:rPr>
          <w:sz w:val="22"/>
          <w:szCs w:val="22"/>
        </w:rPr>
        <w:t xml:space="preserve">Broader </w:t>
      </w:r>
      <w:r w:rsidR="00131F3A" w:rsidRPr="00811D2F">
        <w:rPr>
          <w:sz w:val="22"/>
          <w:szCs w:val="22"/>
        </w:rPr>
        <w:t>Goals</w:t>
      </w:r>
      <w:r w:rsidR="00405991" w:rsidRPr="00811D2F">
        <w:rPr>
          <w:sz w:val="22"/>
          <w:szCs w:val="22"/>
        </w:rPr>
        <w:t xml:space="preserve"> and Background</w:t>
      </w:r>
      <w:r w:rsidR="00131F3A" w:rsidRPr="00811D2F">
        <w:rPr>
          <w:sz w:val="22"/>
          <w:szCs w:val="22"/>
        </w:rPr>
        <w:t xml:space="preserve"> </w:t>
      </w:r>
    </w:p>
    <w:p w14:paraId="3EB1BE15" w14:textId="269BDB5D" w:rsidR="00F32986" w:rsidRPr="00FC0013" w:rsidRDefault="00131F3A" w:rsidP="00FC0013">
      <w:pPr>
        <w:pStyle w:val="ListParagraph"/>
        <w:numPr>
          <w:ilvl w:val="0"/>
          <w:numId w:val="14"/>
        </w:numPr>
        <w:rPr>
          <w:rFonts w:ascii="Times New Roman" w:hAnsi="Times New Roman" w:cs="Times New Roman"/>
          <w:color w:val="000000" w:themeColor="text1"/>
          <w:sz w:val="22"/>
          <w:szCs w:val="22"/>
        </w:rPr>
      </w:pPr>
      <w:r w:rsidRPr="00811D2F">
        <w:rPr>
          <w:rFonts w:ascii="Times New Roman" w:hAnsi="Times New Roman" w:cs="Times New Roman"/>
          <w:sz w:val="22"/>
          <w:szCs w:val="22"/>
        </w:rPr>
        <w:t xml:space="preserve">We need a </w:t>
      </w:r>
      <w:r w:rsidR="006910B9" w:rsidRPr="00416531">
        <w:rPr>
          <w:rFonts w:ascii="Times New Roman" w:hAnsi="Times New Roman" w:cs="Times New Roman"/>
          <w:color w:val="000000" w:themeColor="text1"/>
          <w:sz w:val="22"/>
          <w:szCs w:val="22"/>
        </w:rPr>
        <w:t>C</w:t>
      </w:r>
      <w:r w:rsidRPr="00416531">
        <w:rPr>
          <w:rFonts w:ascii="Times New Roman" w:hAnsi="Times New Roman" w:cs="Times New Roman"/>
          <w:color w:val="000000" w:themeColor="text1"/>
          <w:sz w:val="22"/>
          <w:szCs w:val="22"/>
        </w:rPr>
        <w:t xml:space="preserve">ity </w:t>
      </w:r>
      <w:r w:rsidR="006910B9" w:rsidRPr="00416531">
        <w:rPr>
          <w:rFonts w:ascii="Times New Roman" w:hAnsi="Times New Roman" w:cs="Times New Roman"/>
          <w:color w:val="000000" w:themeColor="text1"/>
          <w:sz w:val="22"/>
          <w:szCs w:val="22"/>
        </w:rPr>
        <w:t>P</w:t>
      </w:r>
      <w:r w:rsidRPr="00416531">
        <w:rPr>
          <w:rFonts w:ascii="Times New Roman" w:hAnsi="Times New Roman" w:cs="Times New Roman"/>
          <w:color w:val="000000" w:themeColor="text1"/>
          <w:sz w:val="22"/>
          <w:szCs w:val="22"/>
        </w:rPr>
        <w:t>lan –</w:t>
      </w:r>
      <w:r w:rsidR="006910B9" w:rsidRPr="00416531">
        <w:rPr>
          <w:rFonts w:ascii="Times New Roman" w:hAnsi="Times New Roman" w:cs="Times New Roman"/>
          <w:color w:val="000000" w:themeColor="text1"/>
          <w:sz w:val="22"/>
          <w:szCs w:val="22"/>
        </w:rPr>
        <w:t xml:space="preserve">our group focused on </w:t>
      </w:r>
      <w:r w:rsidR="00F80F39" w:rsidRPr="00416531">
        <w:rPr>
          <w:rFonts w:ascii="Times New Roman" w:hAnsi="Times New Roman" w:cs="Times New Roman"/>
          <w:color w:val="000000" w:themeColor="text1"/>
          <w:sz w:val="22"/>
          <w:szCs w:val="22"/>
        </w:rPr>
        <w:t>E</w:t>
      </w:r>
      <w:r w:rsidRPr="00416531">
        <w:rPr>
          <w:rFonts w:ascii="Times New Roman" w:hAnsi="Times New Roman" w:cs="Times New Roman"/>
          <w:color w:val="000000" w:themeColor="text1"/>
          <w:sz w:val="22"/>
          <w:szCs w:val="22"/>
        </w:rPr>
        <w:t>nvision</w:t>
      </w:r>
      <w:r w:rsidR="00696EC2" w:rsidRPr="00416531">
        <w:rPr>
          <w:rFonts w:ascii="Times New Roman" w:hAnsi="Times New Roman" w:cs="Times New Roman"/>
          <w:color w:val="000000" w:themeColor="text1"/>
          <w:sz w:val="22"/>
          <w:szCs w:val="22"/>
        </w:rPr>
        <w:t>,</w:t>
      </w:r>
      <w:r w:rsidRPr="00416531">
        <w:rPr>
          <w:rFonts w:ascii="Times New Roman" w:hAnsi="Times New Roman" w:cs="Times New Roman"/>
          <w:color w:val="000000" w:themeColor="text1"/>
          <w:sz w:val="22"/>
          <w:szCs w:val="22"/>
        </w:rPr>
        <w:t xml:space="preserve"> </w:t>
      </w:r>
      <w:r w:rsidR="006910B9" w:rsidRPr="00416531">
        <w:rPr>
          <w:rFonts w:ascii="Times New Roman" w:hAnsi="Times New Roman" w:cs="Times New Roman"/>
          <w:color w:val="000000" w:themeColor="text1"/>
          <w:sz w:val="22"/>
          <w:szCs w:val="22"/>
        </w:rPr>
        <w:t>but</w:t>
      </w:r>
      <w:r w:rsidRPr="00416531">
        <w:rPr>
          <w:rFonts w:ascii="Times New Roman" w:hAnsi="Times New Roman" w:cs="Times New Roman"/>
          <w:color w:val="000000" w:themeColor="text1"/>
          <w:sz w:val="22"/>
          <w:szCs w:val="22"/>
        </w:rPr>
        <w:t xml:space="preserve"> </w:t>
      </w:r>
      <w:r w:rsidR="00696EC2" w:rsidRPr="00416531">
        <w:rPr>
          <w:rFonts w:ascii="Times New Roman" w:hAnsi="Times New Roman" w:cs="Times New Roman"/>
          <w:color w:val="000000" w:themeColor="text1"/>
          <w:sz w:val="22"/>
          <w:szCs w:val="22"/>
        </w:rPr>
        <w:t xml:space="preserve">the </w:t>
      </w:r>
      <w:r w:rsidR="00F80F39" w:rsidRPr="00416531">
        <w:rPr>
          <w:rFonts w:ascii="Times New Roman" w:hAnsi="Times New Roman" w:cs="Times New Roman"/>
          <w:color w:val="000000" w:themeColor="text1"/>
          <w:sz w:val="22"/>
          <w:szCs w:val="22"/>
        </w:rPr>
        <w:t>C</w:t>
      </w:r>
      <w:r w:rsidRPr="00416531">
        <w:rPr>
          <w:rFonts w:ascii="Times New Roman" w:hAnsi="Times New Roman" w:cs="Times New Roman"/>
          <w:color w:val="000000" w:themeColor="text1"/>
          <w:sz w:val="22"/>
          <w:szCs w:val="22"/>
        </w:rPr>
        <w:t xml:space="preserve">ity </w:t>
      </w:r>
      <w:r w:rsidR="00F80F39" w:rsidRPr="00416531">
        <w:rPr>
          <w:rFonts w:ascii="Times New Roman" w:hAnsi="Times New Roman" w:cs="Times New Roman"/>
          <w:color w:val="000000" w:themeColor="text1"/>
          <w:sz w:val="22"/>
          <w:szCs w:val="22"/>
        </w:rPr>
        <w:t>C</w:t>
      </w:r>
      <w:r w:rsidRPr="00416531">
        <w:rPr>
          <w:rFonts w:ascii="Times New Roman" w:hAnsi="Times New Roman" w:cs="Times New Roman"/>
          <w:color w:val="000000" w:themeColor="text1"/>
          <w:sz w:val="22"/>
          <w:szCs w:val="22"/>
        </w:rPr>
        <w:t xml:space="preserve">ouncil </w:t>
      </w:r>
      <w:r w:rsidR="00696EC2" w:rsidRPr="00416531">
        <w:rPr>
          <w:rFonts w:ascii="Times New Roman" w:hAnsi="Times New Roman" w:cs="Times New Roman"/>
          <w:color w:val="000000" w:themeColor="text1"/>
          <w:sz w:val="22"/>
          <w:szCs w:val="22"/>
        </w:rPr>
        <w:t xml:space="preserve">and the </w:t>
      </w:r>
      <w:r w:rsidR="00F80F39" w:rsidRPr="00416531">
        <w:rPr>
          <w:rFonts w:ascii="Times New Roman" w:hAnsi="Times New Roman" w:cs="Times New Roman"/>
          <w:color w:val="000000" w:themeColor="text1"/>
          <w:sz w:val="22"/>
          <w:szCs w:val="22"/>
        </w:rPr>
        <w:t xml:space="preserve">City </w:t>
      </w:r>
      <w:r w:rsidR="00696EC2" w:rsidRPr="00416531">
        <w:rPr>
          <w:rFonts w:ascii="Times New Roman" w:hAnsi="Times New Roman" w:cs="Times New Roman"/>
          <w:color w:val="000000" w:themeColor="text1"/>
          <w:sz w:val="22"/>
          <w:szCs w:val="22"/>
        </w:rPr>
        <w:t xml:space="preserve">are </w:t>
      </w:r>
      <w:r w:rsidRPr="00416531">
        <w:rPr>
          <w:rFonts w:ascii="Times New Roman" w:hAnsi="Times New Roman" w:cs="Times New Roman"/>
          <w:color w:val="000000" w:themeColor="text1"/>
          <w:sz w:val="22"/>
          <w:szCs w:val="22"/>
        </w:rPr>
        <w:t xml:space="preserve">not following it. </w:t>
      </w:r>
      <w:r w:rsidR="00696EC2" w:rsidRPr="00FC0013">
        <w:rPr>
          <w:color w:val="000000" w:themeColor="text1"/>
          <w:sz w:val="22"/>
          <w:szCs w:val="22"/>
        </w:rPr>
        <w:t>W</w:t>
      </w:r>
      <w:r w:rsidR="00F32986" w:rsidRPr="00FC0013">
        <w:rPr>
          <w:color w:val="000000" w:themeColor="text1"/>
          <w:sz w:val="22"/>
          <w:szCs w:val="22"/>
        </w:rPr>
        <w:t xml:space="preserve">e need integrated city planning (personnel </w:t>
      </w:r>
      <w:proofErr w:type="spellStart"/>
      <w:r w:rsidR="00F32986" w:rsidRPr="00FC0013">
        <w:rPr>
          <w:color w:val="000000" w:themeColor="text1"/>
          <w:sz w:val="22"/>
          <w:szCs w:val="22"/>
        </w:rPr>
        <w:t>etc</w:t>
      </w:r>
      <w:proofErr w:type="spellEnd"/>
      <w:r w:rsidR="00F32986" w:rsidRPr="00FC0013">
        <w:rPr>
          <w:color w:val="000000" w:themeColor="text1"/>
          <w:sz w:val="22"/>
          <w:szCs w:val="22"/>
        </w:rPr>
        <w:t xml:space="preserve">). </w:t>
      </w:r>
      <w:r w:rsidR="00696EC2" w:rsidRPr="00FC0013">
        <w:rPr>
          <w:color w:val="000000" w:themeColor="text1"/>
          <w:sz w:val="22"/>
          <w:szCs w:val="22"/>
        </w:rPr>
        <w:t xml:space="preserve">A </w:t>
      </w:r>
      <w:r w:rsidR="009D5111" w:rsidRPr="00FC0013">
        <w:rPr>
          <w:color w:val="000000" w:themeColor="text1"/>
          <w:sz w:val="22"/>
          <w:szCs w:val="22"/>
        </w:rPr>
        <w:t>1992 solution</w:t>
      </w:r>
      <w:r w:rsidR="009D5111" w:rsidRPr="006A2569">
        <w:rPr>
          <w:color w:val="FF0000"/>
          <w:sz w:val="22"/>
          <w:szCs w:val="22"/>
        </w:rPr>
        <w:t xml:space="preserve"> </w:t>
      </w:r>
      <w:r w:rsidR="007F7641" w:rsidRPr="00FC0013">
        <w:rPr>
          <w:color w:val="000000" w:themeColor="text1"/>
          <w:sz w:val="22"/>
          <w:szCs w:val="22"/>
        </w:rPr>
        <w:t xml:space="preserve">that made </w:t>
      </w:r>
      <w:r w:rsidR="009D5111" w:rsidRPr="00FC0013">
        <w:rPr>
          <w:color w:val="000000" w:themeColor="text1"/>
          <w:sz w:val="22"/>
          <w:szCs w:val="22"/>
        </w:rPr>
        <w:t>a list of planning principles served the city well. What is a plan for a city that is 80-90% already developed</w:t>
      </w:r>
      <w:r w:rsidR="00696EC2" w:rsidRPr="00FC0013">
        <w:rPr>
          <w:color w:val="000000" w:themeColor="text1"/>
          <w:sz w:val="22"/>
          <w:szCs w:val="22"/>
        </w:rPr>
        <w:t xml:space="preserve">? The </w:t>
      </w:r>
      <w:r w:rsidR="009D5111" w:rsidRPr="00FC0013">
        <w:rPr>
          <w:color w:val="000000" w:themeColor="text1"/>
          <w:sz w:val="22"/>
          <w:szCs w:val="22"/>
        </w:rPr>
        <w:t xml:space="preserve">1965 plan </w:t>
      </w:r>
      <w:r w:rsidR="00696EC2" w:rsidRPr="00FC0013">
        <w:rPr>
          <w:color w:val="000000" w:themeColor="text1"/>
          <w:sz w:val="22"/>
          <w:szCs w:val="22"/>
        </w:rPr>
        <w:t>recognized</w:t>
      </w:r>
      <w:r w:rsidR="009D5111" w:rsidRPr="00FC0013">
        <w:rPr>
          <w:color w:val="000000" w:themeColor="text1"/>
          <w:sz w:val="22"/>
          <w:szCs w:val="22"/>
        </w:rPr>
        <w:t xml:space="preserve"> that old industrial </w:t>
      </w:r>
      <w:r w:rsidR="00345932" w:rsidRPr="00FC0013">
        <w:rPr>
          <w:color w:val="000000" w:themeColor="text1"/>
          <w:sz w:val="22"/>
          <w:szCs w:val="22"/>
        </w:rPr>
        <w:t xml:space="preserve">uses </w:t>
      </w:r>
      <w:r w:rsidR="009D5111" w:rsidRPr="00FC0013">
        <w:rPr>
          <w:color w:val="000000" w:themeColor="text1"/>
          <w:sz w:val="22"/>
          <w:szCs w:val="22"/>
        </w:rPr>
        <w:t xml:space="preserve">would end. </w:t>
      </w:r>
      <w:r w:rsidR="00345932" w:rsidRPr="00FC0013">
        <w:rPr>
          <w:color w:val="000000" w:themeColor="text1"/>
          <w:sz w:val="22"/>
          <w:szCs w:val="22"/>
        </w:rPr>
        <w:t>There would be</w:t>
      </w:r>
      <w:r w:rsidR="009D5111" w:rsidRPr="006A2569">
        <w:rPr>
          <w:color w:val="FF0000"/>
          <w:sz w:val="22"/>
          <w:szCs w:val="22"/>
        </w:rPr>
        <w:t xml:space="preserve"> </w:t>
      </w:r>
      <w:r w:rsidR="009D5111" w:rsidRPr="00FC0013">
        <w:rPr>
          <w:color w:val="000000" w:themeColor="text1"/>
          <w:sz w:val="22"/>
          <w:szCs w:val="22"/>
        </w:rPr>
        <w:t>new economic changes, new industrial areas. What is the balance we need to have</w:t>
      </w:r>
      <w:r w:rsidR="00345932" w:rsidRPr="00FC0013">
        <w:rPr>
          <w:color w:val="000000" w:themeColor="text1"/>
          <w:sz w:val="22"/>
          <w:szCs w:val="22"/>
        </w:rPr>
        <w:t xml:space="preserve"> to keep our city </w:t>
      </w:r>
      <w:r w:rsidR="009D5111" w:rsidRPr="00FC0013">
        <w:rPr>
          <w:color w:val="000000" w:themeColor="text1"/>
          <w:sz w:val="22"/>
          <w:szCs w:val="22"/>
        </w:rPr>
        <w:t>livable, functional</w:t>
      </w:r>
      <w:r w:rsidR="00345932" w:rsidRPr="00FC0013">
        <w:rPr>
          <w:color w:val="000000" w:themeColor="text1"/>
          <w:sz w:val="22"/>
          <w:szCs w:val="22"/>
        </w:rPr>
        <w:t xml:space="preserve">? </w:t>
      </w:r>
      <w:r w:rsidR="009D5111" w:rsidRPr="00FC0013">
        <w:rPr>
          <w:color w:val="000000" w:themeColor="text1"/>
          <w:sz w:val="22"/>
          <w:szCs w:val="22"/>
        </w:rPr>
        <w:t xml:space="preserve">We need a framework. </w:t>
      </w:r>
      <w:r w:rsidR="00811D2F" w:rsidRPr="00FC0013">
        <w:rPr>
          <w:color w:val="000000" w:themeColor="text1"/>
          <w:sz w:val="22"/>
          <w:szCs w:val="22"/>
        </w:rPr>
        <w:t xml:space="preserve"> </w:t>
      </w:r>
    </w:p>
    <w:p w14:paraId="5B007457" w14:textId="7E1CD498" w:rsidR="00131F3A" w:rsidRPr="00416531" w:rsidRDefault="004414F6" w:rsidP="00131F3A">
      <w:pPr>
        <w:pStyle w:val="ListParagraph"/>
        <w:numPr>
          <w:ilvl w:val="0"/>
          <w:numId w:val="14"/>
        </w:numPr>
        <w:rPr>
          <w:rFonts w:ascii="Times New Roman" w:hAnsi="Times New Roman" w:cs="Times New Roman"/>
          <w:color w:val="000000" w:themeColor="text1"/>
          <w:sz w:val="22"/>
          <w:szCs w:val="22"/>
        </w:rPr>
      </w:pPr>
      <w:r w:rsidRPr="00416531">
        <w:rPr>
          <w:rFonts w:ascii="Times New Roman" w:hAnsi="Times New Roman" w:cs="Times New Roman"/>
          <w:color w:val="000000" w:themeColor="text1"/>
          <w:sz w:val="22"/>
          <w:szCs w:val="22"/>
        </w:rPr>
        <w:t>Reorganize CDD.</w:t>
      </w:r>
      <w:r w:rsidR="00F80F39" w:rsidRPr="00416531">
        <w:rPr>
          <w:rFonts w:ascii="Times New Roman" w:hAnsi="Times New Roman" w:cs="Times New Roman"/>
          <w:color w:val="000000" w:themeColor="text1"/>
          <w:sz w:val="22"/>
          <w:szCs w:val="22"/>
        </w:rPr>
        <w:t xml:space="preserve"> N</w:t>
      </w:r>
      <w:r w:rsidRPr="00416531">
        <w:rPr>
          <w:rFonts w:ascii="Times New Roman" w:hAnsi="Times New Roman" w:cs="Times New Roman"/>
          <w:color w:val="000000" w:themeColor="text1"/>
          <w:sz w:val="22"/>
          <w:szCs w:val="22"/>
        </w:rPr>
        <w:t xml:space="preserve">ow </w:t>
      </w:r>
      <w:r w:rsidR="00F80F39" w:rsidRPr="00416531">
        <w:rPr>
          <w:rFonts w:ascii="Times New Roman" w:hAnsi="Times New Roman" w:cs="Times New Roman"/>
          <w:color w:val="000000" w:themeColor="text1"/>
          <w:sz w:val="22"/>
          <w:szCs w:val="22"/>
        </w:rPr>
        <w:t xml:space="preserve">it is </w:t>
      </w:r>
      <w:r w:rsidR="00131F3A" w:rsidRPr="00416531">
        <w:rPr>
          <w:rFonts w:ascii="Times New Roman" w:hAnsi="Times New Roman" w:cs="Times New Roman"/>
          <w:color w:val="000000" w:themeColor="text1"/>
          <w:sz w:val="22"/>
          <w:szCs w:val="22"/>
        </w:rPr>
        <w:t>a development agency not a planning agency</w:t>
      </w:r>
      <w:r w:rsidRPr="00416531">
        <w:rPr>
          <w:rFonts w:ascii="Times New Roman" w:hAnsi="Times New Roman" w:cs="Times New Roman"/>
          <w:color w:val="000000" w:themeColor="text1"/>
          <w:sz w:val="22"/>
          <w:szCs w:val="22"/>
        </w:rPr>
        <w:t xml:space="preserve">. </w:t>
      </w:r>
      <w:r w:rsidR="00345932" w:rsidRPr="00416531">
        <w:rPr>
          <w:rFonts w:ascii="Times New Roman" w:hAnsi="Times New Roman" w:cs="Times New Roman"/>
          <w:color w:val="000000" w:themeColor="text1"/>
          <w:sz w:val="22"/>
          <w:szCs w:val="22"/>
        </w:rPr>
        <w:t xml:space="preserve">The implications </w:t>
      </w:r>
      <w:r w:rsidRPr="00416531">
        <w:rPr>
          <w:rFonts w:ascii="Times New Roman" w:hAnsi="Times New Roman" w:cs="Times New Roman"/>
          <w:color w:val="000000" w:themeColor="text1"/>
          <w:sz w:val="22"/>
          <w:szCs w:val="22"/>
        </w:rPr>
        <w:t xml:space="preserve">of development </w:t>
      </w:r>
      <w:r w:rsidR="006910B9" w:rsidRPr="00416531">
        <w:rPr>
          <w:rFonts w:ascii="Times New Roman" w:hAnsi="Times New Roman" w:cs="Times New Roman"/>
          <w:color w:val="000000" w:themeColor="text1"/>
          <w:sz w:val="22"/>
          <w:szCs w:val="22"/>
        </w:rPr>
        <w:t xml:space="preserve">are huge </w:t>
      </w:r>
      <w:r w:rsidRPr="00416531">
        <w:rPr>
          <w:rFonts w:ascii="Times New Roman" w:hAnsi="Times New Roman" w:cs="Times New Roman"/>
          <w:color w:val="000000" w:themeColor="text1"/>
          <w:sz w:val="22"/>
          <w:szCs w:val="22"/>
        </w:rPr>
        <w:t>(labs vs housing</w:t>
      </w:r>
      <w:r w:rsidR="00F80F39" w:rsidRPr="00416531">
        <w:rPr>
          <w:rFonts w:ascii="Times New Roman" w:hAnsi="Times New Roman" w:cs="Times New Roman"/>
          <w:color w:val="000000" w:themeColor="text1"/>
          <w:sz w:val="22"/>
          <w:szCs w:val="22"/>
        </w:rPr>
        <w:t xml:space="preserve"> vs environment vs livability</w:t>
      </w:r>
      <w:r w:rsidRPr="00416531">
        <w:rPr>
          <w:rFonts w:ascii="Times New Roman" w:hAnsi="Times New Roman" w:cs="Times New Roman"/>
          <w:color w:val="000000" w:themeColor="text1"/>
          <w:sz w:val="22"/>
          <w:szCs w:val="22"/>
        </w:rPr>
        <w:t>)</w:t>
      </w:r>
      <w:r w:rsidR="00811D2F" w:rsidRPr="00416531">
        <w:rPr>
          <w:rFonts w:ascii="Times New Roman" w:hAnsi="Times New Roman" w:cs="Times New Roman"/>
          <w:color w:val="000000" w:themeColor="text1"/>
          <w:sz w:val="22"/>
          <w:szCs w:val="22"/>
        </w:rPr>
        <w:t xml:space="preserve">. </w:t>
      </w:r>
    </w:p>
    <w:p w14:paraId="408223E4" w14:textId="40DDD3C5" w:rsidR="00811D2F" w:rsidRPr="00416531" w:rsidRDefault="00131F3A" w:rsidP="00811D2F">
      <w:pPr>
        <w:pStyle w:val="ListParagraph"/>
        <w:numPr>
          <w:ilvl w:val="0"/>
          <w:numId w:val="14"/>
        </w:numPr>
        <w:rPr>
          <w:rFonts w:ascii="Times New Roman" w:hAnsi="Times New Roman" w:cs="Times New Roman"/>
          <w:color w:val="000000" w:themeColor="text1"/>
          <w:sz w:val="22"/>
          <w:szCs w:val="22"/>
        </w:rPr>
      </w:pPr>
      <w:r w:rsidRPr="00416531">
        <w:rPr>
          <w:rFonts w:ascii="Times New Roman" w:hAnsi="Times New Roman" w:cs="Times New Roman"/>
          <w:color w:val="000000" w:themeColor="text1"/>
          <w:sz w:val="22"/>
          <w:szCs w:val="22"/>
        </w:rPr>
        <w:t xml:space="preserve">Opportunity </w:t>
      </w:r>
      <w:r w:rsidR="00345932" w:rsidRPr="00416531">
        <w:rPr>
          <w:rFonts w:ascii="Times New Roman" w:hAnsi="Times New Roman" w:cs="Times New Roman"/>
          <w:color w:val="000000" w:themeColor="text1"/>
          <w:sz w:val="22"/>
          <w:szCs w:val="22"/>
        </w:rPr>
        <w:t xml:space="preserve">exists </w:t>
      </w:r>
      <w:r w:rsidRPr="00416531">
        <w:rPr>
          <w:rFonts w:ascii="Times New Roman" w:hAnsi="Times New Roman" w:cs="Times New Roman"/>
          <w:color w:val="000000" w:themeColor="text1"/>
          <w:sz w:val="22"/>
          <w:szCs w:val="22"/>
        </w:rPr>
        <w:t>with new Presidents of Harvard and MIT to bring our inst</w:t>
      </w:r>
      <w:r w:rsidR="00F80F39" w:rsidRPr="00416531">
        <w:rPr>
          <w:rFonts w:ascii="Times New Roman" w:hAnsi="Times New Roman" w:cs="Times New Roman"/>
          <w:color w:val="000000" w:themeColor="text1"/>
          <w:sz w:val="22"/>
          <w:szCs w:val="22"/>
        </w:rPr>
        <w:t>it</w:t>
      </w:r>
      <w:r w:rsidRPr="00416531">
        <w:rPr>
          <w:rFonts w:ascii="Times New Roman" w:hAnsi="Times New Roman" w:cs="Times New Roman"/>
          <w:color w:val="000000" w:themeColor="text1"/>
          <w:sz w:val="22"/>
          <w:szCs w:val="22"/>
        </w:rPr>
        <w:t>utions in</w:t>
      </w:r>
      <w:r w:rsidR="00F80F39" w:rsidRPr="00416531">
        <w:rPr>
          <w:rFonts w:ascii="Times New Roman" w:hAnsi="Times New Roman" w:cs="Times New Roman"/>
          <w:color w:val="000000" w:themeColor="text1"/>
          <w:sz w:val="22"/>
          <w:szCs w:val="22"/>
        </w:rPr>
        <w:t>to</w:t>
      </w:r>
      <w:r w:rsidRPr="00416531">
        <w:rPr>
          <w:rFonts w:ascii="Times New Roman" w:hAnsi="Times New Roman" w:cs="Times New Roman"/>
          <w:color w:val="000000" w:themeColor="text1"/>
          <w:sz w:val="22"/>
          <w:szCs w:val="22"/>
        </w:rPr>
        <w:t xml:space="preserve"> play (housing for students</w:t>
      </w:r>
      <w:r w:rsidR="006910B9" w:rsidRPr="00416531">
        <w:rPr>
          <w:rFonts w:ascii="Times New Roman" w:hAnsi="Times New Roman" w:cs="Times New Roman"/>
          <w:color w:val="000000" w:themeColor="text1"/>
          <w:sz w:val="22"/>
          <w:szCs w:val="22"/>
        </w:rPr>
        <w:t>/staff</w:t>
      </w:r>
      <w:r w:rsidRPr="00416531">
        <w:rPr>
          <w:rFonts w:ascii="Times New Roman" w:hAnsi="Times New Roman" w:cs="Times New Roman"/>
          <w:color w:val="000000" w:themeColor="text1"/>
          <w:sz w:val="22"/>
          <w:szCs w:val="22"/>
        </w:rPr>
        <w:t xml:space="preserve"> </w:t>
      </w:r>
      <w:r w:rsidR="004414F6" w:rsidRPr="00416531">
        <w:rPr>
          <w:rFonts w:ascii="Times New Roman" w:hAnsi="Times New Roman" w:cs="Times New Roman"/>
          <w:color w:val="000000" w:themeColor="text1"/>
          <w:sz w:val="22"/>
          <w:szCs w:val="22"/>
        </w:rPr>
        <w:t>and expertise (on housing</w:t>
      </w:r>
      <w:r w:rsidR="00F80F39" w:rsidRPr="00416531">
        <w:rPr>
          <w:rFonts w:ascii="Times New Roman" w:hAnsi="Times New Roman" w:cs="Times New Roman"/>
          <w:color w:val="000000" w:themeColor="text1"/>
          <w:sz w:val="22"/>
          <w:szCs w:val="22"/>
        </w:rPr>
        <w:t>, environment, tech</w:t>
      </w:r>
      <w:r w:rsidR="006910B9" w:rsidRPr="00416531">
        <w:rPr>
          <w:rFonts w:ascii="Times New Roman" w:hAnsi="Times New Roman" w:cs="Times New Roman"/>
          <w:color w:val="000000" w:themeColor="text1"/>
          <w:sz w:val="22"/>
          <w:szCs w:val="22"/>
        </w:rPr>
        <w:t xml:space="preserve"> </w:t>
      </w:r>
      <w:r w:rsidR="004414F6" w:rsidRPr="00416531">
        <w:rPr>
          <w:rFonts w:ascii="Times New Roman" w:hAnsi="Times New Roman" w:cs="Times New Roman"/>
          <w:color w:val="000000" w:themeColor="text1"/>
          <w:sz w:val="22"/>
          <w:szCs w:val="22"/>
        </w:rPr>
        <w:t>and other issues)</w:t>
      </w:r>
      <w:r w:rsidR="00F34D15" w:rsidRPr="00416531">
        <w:rPr>
          <w:rFonts w:ascii="Times New Roman" w:hAnsi="Times New Roman" w:cs="Times New Roman"/>
          <w:color w:val="000000" w:themeColor="text1"/>
          <w:sz w:val="22"/>
          <w:szCs w:val="22"/>
        </w:rPr>
        <w:t xml:space="preserve">. </w:t>
      </w:r>
    </w:p>
    <w:p w14:paraId="5A43793C" w14:textId="19120C07" w:rsidR="004414F6" w:rsidRPr="00416531" w:rsidRDefault="00F80F39" w:rsidP="00811D2F">
      <w:pPr>
        <w:pStyle w:val="ListParagraph"/>
        <w:numPr>
          <w:ilvl w:val="0"/>
          <w:numId w:val="14"/>
        </w:numPr>
        <w:rPr>
          <w:rFonts w:ascii="Times New Roman" w:hAnsi="Times New Roman" w:cs="Times New Roman"/>
          <w:color w:val="000000" w:themeColor="text1"/>
          <w:sz w:val="22"/>
          <w:szCs w:val="22"/>
        </w:rPr>
      </w:pPr>
      <w:r w:rsidRPr="00416531">
        <w:rPr>
          <w:rFonts w:ascii="Times New Roman" w:hAnsi="Times New Roman" w:cs="Times New Roman"/>
          <w:color w:val="000000" w:themeColor="text1"/>
          <w:sz w:val="22"/>
          <w:szCs w:val="22"/>
        </w:rPr>
        <w:t xml:space="preserve">City Council and City </w:t>
      </w:r>
      <w:r w:rsidR="006910B9" w:rsidRPr="00416531">
        <w:rPr>
          <w:rFonts w:ascii="Times New Roman" w:hAnsi="Times New Roman" w:cs="Times New Roman"/>
          <w:color w:val="000000" w:themeColor="text1"/>
          <w:sz w:val="22"/>
          <w:szCs w:val="22"/>
        </w:rPr>
        <w:t>are</w:t>
      </w:r>
      <w:r w:rsidR="004414F6" w:rsidRPr="00416531">
        <w:rPr>
          <w:rFonts w:ascii="Times New Roman" w:hAnsi="Times New Roman" w:cs="Times New Roman"/>
          <w:color w:val="000000" w:themeColor="text1"/>
          <w:sz w:val="22"/>
          <w:szCs w:val="22"/>
        </w:rPr>
        <w:t xml:space="preserve"> now driven by ideology, not </w:t>
      </w:r>
      <w:r w:rsidR="00405991" w:rsidRPr="00416531">
        <w:rPr>
          <w:rFonts w:ascii="Times New Roman" w:hAnsi="Times New Roman" w:cs="Times New Roman"/>
          <w:color w:val="000000" w:themeColor="text1"/>
          <w:sz w:val="22"/>
          <w:szCs w:val="22"/>
        </w:rPr>
        <w:t xml:space="preserve">facts or </w:t>
      </w:r>
      <w:r w:rsidR="004414F6" w:rsidRPr="00416531">
        <w:rPr>
          <w:rFonts w:ascii="Times New Roman" w:hAnsi="Times New Roman" w:cs="Times New Roman"/>
          <w:color w:val="000000" w:themeColor="text1"/>
          <w:sz w:val="22"/>
          <w:szCs w:val="22"/>
        </w:rPr>
        <w:t>practical</w:t>
      </w:r>
      <w:r w:rsidR="00405991" w:rsidRPr="00416531">
        <w:rPr>
          <w:rFonts w:ascii="Times New Roman" w:hAnsi="Times New Roman" w:cs="Times New Roman"/>
          <w:color w:val="000000" w:themeColor="text1"/>
          <w:sz w:val="22"/>
          <w:szCs w:val="22"/>
        </w:rPr>
        <w:t xml:space="preserve"> solutions.</w:t>
      </w:r>
      <w:r w:rsidR="009D5111" w:rsidRPr="00416531">
        <w:rPr>
          <w:rFonts w:ascii="Times New Roman" w:hAnsi="Times New Roman" w:cs="Times New Roman"/>
          <w:color w:val="000000" w:themeColor="text1"/>
          <w:sz w:val="22"/>
          <w:szCs w:val="22"/>
        </w:rPr>
        <w:t xml:space="preserve"> </w:t>
      </w:r>
      <w:r w:rsidR="00811D2F" w:rsidRPr="00416531">
        <w:rPr>
          <w:rFonts w:ascii="Times New Roman" w:hAnsi="Times New Roman" w:cs="Times New Roman"/>
          <w:color w:val="000000" w:themeColor="text1"/>
          <w:sz w:val="22"/>
          <w:szCs w:val="22"/>
        </w:rPr>
        <w:t>Missing pieces: finance, capital development,</w:t>
      </w:r>
      <w:r w:rsidR="00811D2F" w:rsidRPr="00416531">
        <w:rPr>
          <w:rFonts w:ascii="Times New Roman" w:hAnsi="Times New Roman" w:cs="Times New Roman"/>
          <w:b/>
          <w:bCs/>
          <w:color w:val="000000" w:themeColor="text1"/>
          <w:sz w:val="22"/>
          <w:szCs w:val="22"/>
        </w:rPr>
        <w:t xml:space="preserve"> </w:t>
      </w:r>
      <w:r w:rsidR="00811D2F" w:rsidRPr="00416531">
        <w:rPr>
          <w:rFonts w:ascii="Times New Roman" w:hAnsi="Times New Roman" w:cs="Times New Roman"/>
          <w:color w:val="000000" w:themeColor="text1"/>
          <w:sz w:val="22"/>
          <w:szCs w:val="22"/>
        </w:rPr>
        <w:t>need to redress labs</w:t>
      </w:r>
      <w:r w:rsidR="00345932" w:rsidRPr="00416531">
        <w:rPr>
          <w:rFonts w:ascii="Times New Roman" w:hAnsi="Times New Roman" w:cs="Times New Roman"/>
          <w:color w:val="000000" w:themeColor="text1"/>
          <w:sz w:val="22"/>
          <w:szCs w:val="22"/>
        </w:rPr>
        <w:t>,</w:t>
      </w:r>
      <w:r w:rsidR="00811D2F" w:rsidRPr="00416531">
        <w:rPr>
          <w:rFonts w:ascii="Times New Roman" w:hAnsi="Times New Roman" w:cs="Times New Roman"/>
          <w:color w:val="000000" w:themeColor="text1"/>
          <w:sz w:val="22"/>
          <w:szCs w:val="22"/>
        </w:rPr>
        <w:t xml:space="preserve"> which compete with other commercial endeavors (also need a definition of labs, figure out how to address uses). </w:t>
      </w:r>
    </w:p>
    <w:p w14:paraId="5E7CC7E0" w14:textId="64642BC0" w:rsidR="004414F6" w:rsidRPr="00416531" w:rsidRDefault="004414F6" w:rsidP="00811D2F">
      <w:pPr>
        <w:pStyle w:val="ListParagraph"/>
        <w:numPr>
          <w:ilvl w:val="0"/>
          <w:numId w:val="14"/>
        </w:numPr>
        <w:rPr>
          <w:rFonts w:ascii="Times New Roman" w:hAnsi="Times New Roman" w:cs="Times New Roman"/>
          <w:color w:val="000000" w:themeColor="text1"/>
          <w:sz w:val="22"/>
          <w:szCs w:val="22"/>
        </w:rPr>
      </w:pPr>
      <w:r w:rsidRPr="00416531">
        <w:rPr>
          <w:rFonts w:ascii="Times New Roman" w:hAnsi="Times New Roman" w:cs="Times New Roman"/>
          <w:color w:val="000000" w:themeColor="text1"/>
          <w:sz w:val="22"/>
          <w:szCs w:val="22"/>
        </w:rPr>
        <w:t xml:space="preserve">City </w:t>
      </w:r>
      <w:r w:rsidR="00345932" w:rsidRPr="00416531">
        <w:rPr>
          <w:rFonts w:ascii="Times New Roman" w:hAnsi="Times New Roman" w:cs="Times New Roman"/>
          <w:color w:val="000000" w:themeColor="text1"/>
          <w:sz w:val="22"/>
          <w:szCs w:val="22"/>
        </w:rPr>
        <w:t xml:space="preserve">is </w:t>
      </w:r>
      <w:r w:rsidR="00F80F39" w:rsidRPr="00416531">
        <w:rPr>
          <w:rFonts w:ascii="Times New Roman" w:hAnsi="Times New Roman" w:cs="Times New Roman"/>
          <w:color w:val="000000" w:themeColor="text1"/>
          <w:sz w:val="22"/>
          <w:szCs w:val="22"/>
        </w:rPr>
        <w:t xml:space="preserve">being financed by rising </w:t>
      </w:r>
      <w:r w:rsidRPr="00416531">
        <w:rPr>
          <w:rFonts w:ascii="Times New Roman" w:hAnsi="Times New Roman" w:cs="Times New Roman"/>
          <w:color w:val="000000" w:themeColor="text1"/>
          <w:sz w:val="22"/>
          <w:szCs w:val="22"/>
        </w:rPr>
        <w:t>property value</w:t>
      </w:r>
      <w:r w:rsidR="006910B9" w:rsidRPr="00416531">
        <w:rPr>
          <w:rFonts w:ascii="Times New Roman" w:hAnsi="Times New Roman" w:cs="Times New Roman"/>
          <w:color w:val="000000" w:themeColor="text1"/>
          <w:sz w:val="22"/>
          <w:szCs w:val="22"/>
        </w:rPr>
        <w:t>s &amp; ta</w:t>
      </w:r>
      <w:r w:rsidR="00F34D15" w:rsidRPr="00416531">
        <w:rPr>
          <w:rFonts w:ascii="Times New Roman" w:hAnsi="Times New Roman" w:cs="Times New Roman"/>
          <w:color w:val="000000" w:themeColor="text1"/>
          <w:sz w:val="22"/>
          <w:szCs w:val="22"/>
        </w:rPr>
        <w:t>x</w:t>
      </w:r>
      <w:r w:rsidRPr="00416531">
        <w:rPr>
          <w:rFonts w:ascii="Times New Roman" w:hAnsi="Times New Roman" w:cs="Times New Roman"/>
          <w:color w:val="000000" w:themeColor="text1"/>
          <w:sz w:val="22"/>
          <w:szCs w:val="22"/>
        </w:rPr>
        <w:t xml:space="preserve"> increases –has impacts</w:t>
      </w:r>
      <w:r w:rsidR="00F80F39" w:rsidRPr="00416531">
        <w:rPr>
          <w:rFonts w:ascii="Times New Roman" w:hAnsi="Times New Roman" w:cs="Times New Roman"/>
          <w:color w:val="000000" w:themeColor="text1"/>
          <w:sz w:val="22"/>
          <w:szCs w:val="22"/>
        </w:rPr>
        <w:t xml:space="preserve"> (25-38% rise in 5 years). Many residents in lower/middle income brackets</w:t>
      </w:r>
      <w:r w:rsidR="00C34AF9" w:rsidRPr="00416531">
        <w:rPr>
          <w:rFonts w:ascii="Times New Roman" w:hAnsi="Times New Roman" w:cs="Times New Roman"/>
          <w:color w:val="000000" w:themeColor="text1"/>
          <w:sz w:val="22"/>
          <w:szCs w:val="22"/>
        </w:rPr>
        <w:t xml:space="preserve"> or on fixed incomes</w:t>
      </w:r>
      <w:r w:rsidR="00F80F39" w:rsidRPr="00416531">
        <w:rPr>
          <w:rFonts w:ascii="Times New Roman" w:hAnsi="Times New Roman" w:cs="Times New Roman"/>
          <w:color w:val="000000" w:themeColor="text1"/>
          <w:sz w:val="22"/>
          <w:szCs w:val="22"/>
        </w:rPr>
        <w:t xml:space="preserve">. Not a benefit to </w:t>
      </w:r>
      <w:r w:rsidR="00345932" w:rsidRPr="00416531">
        <w:rPr>
          <w:rFonts w:ascii="Times New Roman" w:hAnsi="Times New Roman" w:cs="Times New Roman"/>
          <w:strike/>
          <w:color w:val="000000" w:themeColor="text1"/>
          <w:sz w:val="22"/>
          <w:szCs w:val="22"/>
        </w:rPr>
        <w:t>us</w:t>
      </w:r>
      <w:r w:rsidR="00345932" w:rsidRPr="00416531">
        <w:rPr>
          <w:rFonts w:ascii="Times New Roman" w:hAnsi="Times New Roman" w:cs="Times New Roman"/>
          <w:color w:val="000000" w:themeColor="text1"/>
          <w:sz w:val="22"/>
          <w:szCs w:val="22"/>
        </w:rPr>
        <w:t xml:space="preserve"> residents, </w:t>
      </w:r>
      <w:r w:rsidR="006910B9" w:rsidRPr="00416531">
        <w:rPr>
          <w:rFonts w:ascii="Times New Roman" w:hAnsi="Times New Roman" w:cs="Times New Roman"/>
          <w:color w:val="000000" w:themeColor="text1"/>
          <w:sz w:val="22"/>
          <w:szCs w:val="22"/>
        </w:rPr>
        <w:t xml:space="preserve">but only as </w:t>
      </w:r>
      <w:r w:rsidR="00F80F39" w:rsidRPr="00416531">
        <w:rPr>
          <w:rFonts w:ascii="Times New Roman" w:hAnsi="Times New Roman" w:cs="Times New Roman"/>
          <w:color w:val="000000" w:themeColor="text1"/>
          <w:sz w:val="22"/>
          <w:szCs w:val="22"/>
        </w:rPr>
        <w:t>investment</w:t>
      </w:r>
      <w:r w:rsidR="006910B9" w:rsidRPr="00416531">
        <w:rPr>
          <w:rFonts w:ascii="Times New Roman" w:hAnsi="Times New Roman" w:cs="Times New Roman"/>
          <w:color w:val="000000" w:themeColor="text1"/>
          <w:sz w:val="22"/>
          <w:szCs w:val="22"/>
        </w:rPr>
        <w:t xml:space="preserve"> properties.</w:t>
      </w:r>
      <w:r w:rsidR="00811D2F" w:rsidRPr="00416531">
        <w:rPr>
          <w:rFonts w:ascii="Times New Roman" w:hAnsi="Times New Roman" w:cs="Times New Roman"/>
          <w:color w:val="000000" w:themeColor="text1"/>
          <w:sz w:val="22"/>
          <w:szCs w:val="22"/>
        </w:rPr>
        <w:t xml:space="preserve"> We need city to use real data for decisions – and more transparency (housing affordability </w:t>
      </w:r>
      <w:proofErr w:type="spellStart"/>
      <w:r w:rsidR="00811D2F" w:rsidRPr="00416531">
        <w:rPr>
          <w:rFonts w:ascii="Times New Roman" w:hAnsi="Times New Roman" w:cs="Times New Roman"/>
          <w:color w:val="000000" w:themeColor="text1"/>
          <w:sz w:val="22"/>
          <w:szCs w:val="22"/>
        </w:rPr>
        <w:t>etc</w:t>
      </w:r>
      <w:proofErr w:type="spellEnd"/>
      <w:r w:rsidR="00811D2F" w:rsidRPr="00416531">
        <w:rPr>
          <w:rFonts w:ascii="Times New Roman" w:hAnsi="Times New Roman" w:cs="Times New Roman"/>
          <w:color w:val="000000" w:themeColor="text1"/>
          <w:sz w:val="22"/>
          <w:szCs w:val="22"/>
        </w:rPr>
        <w:t>).</w:t>
      </w:r>
      <w:r w:rsidR="009D5111" w:rsidRPr="00416531">
        <w:rPr>
          <w:rFonts w:ascii="Times New Roman" w:hAnsi="Times New Roman" w:cs="Times New Roman"/>
          <w:color w:val="000000" w:themeColor="text1"/>
          <w:sz w:val="22"/>
          <w:szCs w:val="22"/>
        </w:rPr>
        <w:t xml:space="preserve"> </w:t>
      </w:r>
    </w:p>
    <w:p w14:paraId="303A9340" w14:textId="12C6EF71" w:rsidR="00811D2F" w:rsidRDefault="005314DA" w:rsidP="00811D2F">
      <w:pPr>
        <w:pStyle w:val="ListParagraph"/>
        <w:numPr>
          <w:ilvl w:val="0"/>
          <w:numId w:val="14"/>
        </w:numPr>
        <w:rPr>
          <w:rFonts w:ascii="Times New Roman" w:hAnsi="Times New Roman" w:cs="Times New Roman"/>
          <w:color w:val="000000" w:themeColor="text1"/>
          <w:sz w:val="22"/>
          <w:szCs w:val="22"/>
        </w:rPr>
      </w:pPr>
      <w:r w:rsidRPr="00416531">
        <w:rPr>
          <w:rFonts w:ascii="Times New Roman" w:hAnsi="Times New Roman" w:cs="Times New Roman"/>
          <w:color w:val="000000" w:themeColor="text1"/>
          <w:sz w:val="22"/>
          <w:szCs w:val="22"/>
        </w:rPr>
        <w:t>W</w:t>
      </w:r>
      <w:r w:rsidR="006910B9" w:rsidRPr="00416531">
        <w:rPr>
          <w:rFonts w:ascii="Times New Roman" w:hAnsi="Times New Roman" w:cs="Times New Roman"/>
          <w:color w:val="000000" w:themeColor="text1"/>
          <w:sz w:val="22"/>
          <w:szCs w:val="22"/>
        </w:rPr>
        <w:t xml:space="preserve">e need a </w:t>
      </w:r>
      <w:r w:rsidR="00293107" w:rsidRPr="00416531">
        <w:rPr>
          <w:rFonts w:ascii="Times New Roman" w:hAnsi="Times New Roman" w:cs="Times New Roman"/>
          <w:color w:val="000000" w:themeColor="text1"/>
          <w:sz w:val="22"/>
          <w:szCs w:val="22"/>
        </w:rPr>
        <w:t xml:space="preserve">registered traffic engineer </w:t>
      </w:r>
      <w:r w:rsidR="006A2569">
        <w:rPr>
          <w:rFonts w:ascii="Times New Roman" w:hAnsi="Times New Roman" w:cs="Times New Roman"/>
          <w:color w:val="FF0000"/>
          <w:sz w:val="22"/>
          <w:szCs w:val="22"/>
        </w:rPr>
        <w:t>to head the TP&amp;T Dept</w:t>
      </w:r>
      <w:r w:rsidR="006A2569">
        <w:rPr>
          <w:rFonts w:ascii="Times New Roman" w:hAnsi="Times New Roman" w:cs="Times New Roman"/>
          <w:color w:val="000000" w:themeColor="text1"/>
          <w:sz w:val="22"/>
          <w:szCs w:val="22"/>
        </w:rPr>
        <w:t>.,</w:t>
      </w:r>
      <w:r w:rsidR="00F34D15" w:rsidRPr="00416531">
        <w:rPr>
          <w:rFonts w:ascii="Times New Roman" w:hAnsi="Times New Roman" w:cs="Times New Roman"/>
          <w:color w:val="000000" w:themeColor="text1"/>
          <w:sz w:val="22"/>
          <w:szCs w:val="22"/>
        </w:rPr>
        <w:t xml:space="preserve"> </w:t>
      </w:r>
      <w:r w:rsidR="00293107" w:rsidRPr="00416531">
        <w:rPr>
          <w:rFonts w:ascii="Times New Roman" w:hAnsi="Times New Roman" w:cs="Times New Roman"/>
          <w:color w:val="000000" w:themeColor="text1"/>
          <w:sz w:val="22"/>
          <w:szCs w:val="22"/>
        </w:rPr>
        <w:t xml:space="preserve">traffic </w:t>
      </w:r>
      <w:r w:rsidR="006A2569">
        <w:rPr>
          <w:rFonts w:ascii="Times New Roman" w:hAnsi="Times New Roman" w:cs="Times New Roman"/>
          <w:color w:val="FF0000"/>
          <w:sz w:val="22"/>
          <w:szCs w:val="22"/>
        </w:rPr>
        <w:t xml:space="preserve">Board </w:t>
      </w:r>
      <w:r w:rsidR="009D5111" w:rsidRPr="00416531">
        <w:rPr>
          <w:rFonts w:ascii="Times New Roman" w:hAnsi="Times New Roman" w:cs="Times New Roman"/>
          <w:color w:val="000000" w:themeColor="text1"/>
          <w:sz w:val="22"/>
          <w:szCs w:val="22"/>
        </w:rPr>
        <w:t xml:space="preserve">and a transportation </w:t>
      </w:r>
      <w:proofErr w:type="gramStart"/>
      <w:r w:rsidR="009D5111" w:rsidRPr="00416531">
        <w:rPr>
          <w:rFonts w:ascii="Times New Roman" w:hAnsi="Times New Roman" w:cs="Times New Roman"/>
          <w:color w:val="000000" w:themeColor="text1"/>
          <w:sz w:val="22"/>
          <w:szCs w:val="22"/>
        </w:rPr>
        <w:t xml:space="preserve">plan </w:t>
      </w:r>
      <w:r w:rsidR="00293107" w:rsidRPr="00416531">
        <w:rPr>
          <w:rFonts w:ascii="Times New Roman" w:hAnsi="Times New Roman" w:cs="Times New Roman"/>
          <w:color w:val="000000" w:themeColor="text1"/>
          <w:sz w:val="22"/>
          <w:szCs w:val="22"/>
        </w:rPr>
        <w:t xml:space="preserve"> –</w:t>
      </w:r>
      <w:proofErr w:type="gramEnd"/>
      <w:r w:rsidR="006A2569">
        <w:rPr>
          <w:rFonts w:ascii="Times New Roman" w:hAnsi="Times New Roman" w:cs="Times New Roman"/>
          <w:color w:val="000000" w:themeColor="text1"/>
          <w:sz w:val="22"/>
          <w:szCs w:val="22"/>
        </w:rPr>
        <w:t xml:space="preserve"> </w:t>
      </w:r>
      <w:r w:rsidR="006A2569" w:rsidRPr="006A2569">
        <w:rPr>
          <w:rFonts w:ascii="Times New Roman" w:hAnsi="Times New Roman" w:cs="Times New Roman"/>
          <w:color w:val="FF0000"/>
          <w:sz w:val="22"/>
          <w:szCs w:val="22"/>
        </w:rPr>
        <w:t xml:space="preserve">i.e. </w:t>
      </w:r>
      <w:r w:rsidR="006910B9" w:rsidRPr="00416531">
        <w:rPr>
          <w:rFonts w:ascii="Times New Roman" w:hAnsi="Times New Roman" w:cs="Times New Roman"/>
          <w:color w:val="000000" w:themeColor="text1"/>
          <w:sz w:val="22"/>
          <w:szCs w:val="22"/>
        </w:rPr>
        <w:t xml:space="preserve">follow </w:t>
      </w:r>
      <w:r w:rsidR="00293107" w:rsidRPr="00416531">
        <w:rPr>
          <w:rFonts w:ascii="Times New Roman" w:hAnsi="Times New Roman" w:cs="Times New Roman"/>
          <w:color w:val="000000" w:themeColor="text1"/>
          <w:sz w:val="22"/>
          <w:szCs w:val="22"/>
        </w:rPr>
        <w:t>state law.</w:t>
      </w:r>
      <w:r w:rsidR="00B8252B" w:rsidRPr="00416531">
        <w:rPr>
          <w:rFonts w:ascii="Times New Roman" w:hAnsi="Times New Roman" w:cs="Times New Roman"/>
          <w:color w:val="000000" w:themeColor="text1"/>
          <w:sz w:val="22"/>
          <w:szCs w:val="22"/>
        </w:rPr>
        <w:t xml:space="preserve"> Need professionals &amp; interested residents on boards </w:t>
      </w:r>
      <w:r w:rsidR="00345932" w:rsidRPr="00416531">
        <w:rPr>
          <w:rFonts w:ascii="Times New Roman" w:hAnsi="Times New Roman" w:cs="Times New Roman"/>
          <w:color w:val="000000" w:themeColor="text1"/>
          <w:sz w:val="22"/>
          <w:szCs w:val="22"/>
        </w:rPr>
        <w:t xml:space="preserve">who are </w:t>
      </w:r>
      <w:r w:rsidR="00B8252B" w:rsidRPr="00416531">
        <w:rPr>
          <w:rFonts w:ascii="Times New Roman" w:hAnsi="Times New Roman" w:cs="Times New Roman"/>
          <w:color w:val="000000" w:themeColor="text1"/>
          <w:sz w:val="22"/>
          <w:szCs w:val="22"/>
        </w:rPr>
        <w:t>not swayed by politicians (whose main goal is necessarily reelection). Must follow city policy, but not clear what city policy is without a plan.</w:t>
      </w:r>
      <w:r w:rsidR="009D5111" w:rsidRPr="00416531">
        <w:rPr>
          <w:rFonts w:ascii="Times New Roman" w:hAnsi="Times New Roman" w:cs="Times New Roman"/>
          <w:color w:val="000000" w:themeColor="text1"/>
          <w:sz w:val="22"/>
          <w:szCs w:val="22"/>
        </w:rPr>
        <w:t xml:space="preserve"> </w:t>
      </w:r>
    </w:p>
    <w:p w14:paraId="63A348D3" w14:textId="443B3602" w:rsidR="00FC0013" w:rsidRPr="00FC0013" w:rsidRDefault="00BD5571" w:rsidP="00FC0013">
      <w:pPr>
        <w:pStyle w:val="ListParagraph"/>
        <w:numPr>
          <w:ilvl w:val="0"/>
          <w:numId w:val="14"/>
        </w:numPr>
        <w:rPr>
          <w:rFonts w:ascii="Times New Roman" w:hAnsi="Times New Roman" w:cs="Times New Roman"/>
          <w:color w:val="000000" w:themeColor="text1"/>
          <w:sz w:val="22"/>
          <w:szCs w:val="22"/>
        </w:rPr>
      </w:pPr>
      <w:r>
        <w:rPr>
          <w:rFonts w:ascii="Times New Roman" w:hAnsi="Times New Roman" w:cs="Times New Roman"/>
          <w:sz w:val="22"/>
          <w:szCs w:val="22"/>
        </w:rPr>
        <w:t>Housing crisis in city</w:t>
      </w:r>
      <w:r w:rsidR="006A2569" w:rsidRPr="006A2569">
        <w:rPr>
          <w:rFonts w:ascii="Times New Roman" w:hAnsi="Times New Roman" w:cs="Times New Roman"/>
          <w:color w:val="FF0000"/>
          <w:sz w:val="22"/>
          <w:szCs w:val="22"/>
        </w:rPr>
        <w:t>:</w:t>
      </w:r>
      <w:r w:rsidRPr="006A2569">
        <w:rPr>
          <w:rFonts w:ascii="Times New Roman" w:hAnsi="Times New Roman" w:cs="Times New Roman"/>
          <w:color w:val="FF0000"/>
          <w:sz w:val="22"/>
          <w:szCs w:val="22"/>
        </w:rPr>
        <w:t xml:space="preserve"> </w:t>
      </w:r>
      <w:proofErr w:type="gramStart"/>
      <w:r>
        <w:rPr>
          <w:rFonts w:ascii="Times New Roman" w:hAnsi="Times New Roman" w:cs="Times New Roman"/>
          <w:sz w:val="22"/>
          <w:szCs w:val="22"/>
        </w:rPr>
        <w:t>lower and middle income</w:t>
      </w:r>
      <w:proofErr w:type="gramEnd"/>
      <w:r>
        <w:rPr>
          <w:rFonts w:ascii="Times New Roman" w:hAnsi="Times New Roman" w:cs="Times New Roman"/>
          <w:sz w:val="22"/>
          <w:szCs w:val="22"/>
        </w:rPr>
        <w:t xml:space="preserve"> people </w:t>
      </w:r>
      <w:r w:rsidRPr="00416531">
        <w:rPr>
          <w:rFonts w:ascii="Times New Roman" w:hAnsi="Times New Roman" w:cs="Times New Roman"/>
          <w:color w:val="000000" w:themeColor="text1"/>
          <w:sz w:val="22"/>
          <w:szCs w:val="22"/>
        </w:rPr>
        <w:t xml:space="preserve">are </w:t>
      </w:r>
      <w:r w:rsidR="00345932" w:rsidRPr="00416531">
        <w:rPr>
          <w:rFonts w:ascii="Times New Roman" w:hAnsi="Times New Roman" w:cs="Times New Roman"/>
          <w:color w:val="000000" w:themeColor="text1"/>
          <w:sz w:val="22"/>
          <w:szCs w:val="22"/>
        </w:rPr>
        <w:t xml:space="preserve">being </w:t>
      </w:r>
      <w:r w:rsidRPr="00416531">
        <w:rPr>
          <w:rFonts w:ascii="Times New Roman" w:hAnsi="Times New Roman" w:cs="Times New Roman"/>
          <w:color w:val="000000" w:themeColor="text1"/>
          <w:sz w:val="22"/>
          <w:szCs w:val="22"/>
        </w:rPr>
        <w:t xml:space="preserve">forced </w:t>
      </w:r>
      <w:r w:rsidR="006A2569">
        <w:rPr>
          <w:rFonts w:ascii="Times New Roman" w:hAnsi="Times New Roman" w:cs="Times New Roman"/>
          <w:color w:val="FF0000"/>
          <w:sz w:val="22"/>
          <w:szCs w:val="22"/>
        </w:rPr>
        <w:t xml:space="preserve">out; </w:t>
      </w:r>
      <w:r w:rsidRPr="006A2569">
        <w:rPr>
          <w:rFonts w:ascii="Times New Roman" w:hAnsi="Times New Roman" w:cs="Times New Roman"/>
          <w:sz w:val="22"/>
          <w:szCs w:val="22"/>
        </w:rPr>
        <w:t>20</w:t>
      </w:r>
      <w:r w:rsidRPr="00416531">
        <w:rPr>
          <w:rFonts w:ascii="Times New Roman" w:hAnsi="Times New Roman" w:cs="Times New Roman"/>
          <w:color w:val="000000" w:themeColor="text1"/>
          <w:sz w:val="22"/>
          <w:szCs w:val="22"/>
        </w:rPr>
        <w:t>% of our renters are students or post-docs or affiliated with universities</w:t>
      </w:r>
      <w:r w:rsidR="006A2569">
        <w:rPr>
          <w:rFonts w:ascii="Times New Roman" w:hAnsi="Times New Roman" w:cs="Times New Roman"/>
          <w:color w:val="000000" w:themeColor="text1"/>
          <w:sz w:val="22"/>
          <w:szCs w:val="22"/>
        </w:rPr>
        <w:t>;</w:t>
      </w:r>
      <w:r w:rsidRPr="00416531">
        <w:rPr>
          <w:rFonts w:ascii="Times New Roman" w:hAnsi="Times New Roman" w:cs="Times New Roman"/>
          <w:color w:val="000000" w:themeColor="text1"/>
          <w:sz w:val="22"/>
          <w:szCs w:val="22"/>
        </w:rPr>
        <w:t xml:space="preserve"> </w:t>
      </w:r>
      <w:r w:rsidR="006A2569">
        <w:rPr>
          <w:rFonts w:ascii="Times New Roman" w:hAnsi="Times New Roman" w:cs="Times New Roman"/>
          <w:color w:val="FF0000"/>
          <w:sz w:val="22"/>
          <w:szCs w:val="22"/>
        </w:rPr>
        <w:t xml:space="preserve">enhancing </w:t>
      </w:r>
      <w:r w:rsidR="006A2569">
        <w:rPr>
          <w:rFonts w:ascii="Times New Roman" w:hAnsi="Times New Roman" w:cs="Times New Roman"/>
          <w:color w:val="000000" w:themeColor="text1"/>
          <w:sz w:val="22"/>
          <w:szCs w:val="22"/>
        </w:rPr>
        <w:t>s</w:t>
      </w:r>
      <w:r w:rsidRPr="00FC0013">
        <w:rPr>
          <w:rFonts w:ascii="Times New Roman" w:hAnsi="Times New Roman" w:cs="Times New Roman"/>
          <w:color w:val="000000" w:themeColor="text1"/>
          <w:sz w:val="22"/>
          <w:szCs w:val="22"/>
        </w:rPr>
        <w:t>ustainability of older housing</w:t>
      </w:r>
      <w:r w:rsidR="006A2569">
        <w:rPr>
          <w:rFonts w:ascii="Times New Roman" w:hAnsi="Times New Roman" w:cs="Times New Roman"/>
          <w:color w:val="000000" w:themeColor="text1"/>
          <w:sz w:val="22"/>
          <w:szCs w:val="22"/>
        </w:rPr>
        <w:t xml:space="preserve">, </w:t>
      </w:r>
      <w:r w:rsidR="006A2569" w:rsidRPr="006A2569">
        <w:rPr>
          <w:rFonts w:ascii="Times New Roman" w:hAnsi="Times New Roman" w:cs="Times New Roman"/>
          <w:color w:val="FF0000"/>
          <w:sz w:val="22"/>
          <w:szCs w:val="22"/>
        </w:rPr>
        <w:t xml:space="preserve">and the </w:t>
      </w:r>
      <w:r w:rsidRPr="00FC0013">
        <w:rPr>
          <w:rFonts w:ascii="Times New Roman" w:hAnsi="Times New Roman" w:cs="Times New Roman"/>
          <w:color w:val="000000" w:themeColor="text1"/>
          <w:sz w:val="22"/>
          <w:szCs w:val="22"/>
        </w:rPr>
        <w:t xml:space="preserve">role that </w:t>
      </w:r>
      <w:r w:rsidR="006A2569">
        <w:rPr>
          <w:rFonts w:ascii="Times New Roman" w:hAnsi="Times New Roman" w:cs="Times New Roman"/>
          <w:color w:val="FF0000"/>
          <w:sz w:val="22"/>
          <w:szCs w:val="22"/>
        </w:rPr>
        <w:t xml:space="preserve">more </w:t>
      </w:r>
      <w:r w:rsidRPr="00FC0013">
        <w:rPr>
          <w:rFonts w:ascii="Times New Roman" w:hAnsi="Times New Roman" w:cs="Times New Roman"/>
          <w:color w:val="000000" w:themeColor="text1"/>
          <w:sz w:val="22"/>
          <w:szCs w:val="22"/>
        </w:rPr>
        <w:t xml:space="preserve">NCDs </w:t>
      </w:r>
      <w:r w:rsidR="006A2569">
        <w:rPr>
          <w:rFonts w:ascii="Times New Roman" w:hAnsi="Times New Roman" w:cs="Times New Roman"/>
          <w:color w:val="FF0000"/>
          <w:sz w:val="22"/>
          <w:szCs w:val="22"/>
        </w:rPr>
        <w:t xml:space="preserve">could </w:t>
      </w:r>
      <w:r w:rsidRPr="00FC0013">
        <w:rPr>
          <w:rFonts w:ascii="Times New Roman" w:hAnsi="Times New Roman" w:cs="Times New Roman"/>
          <w:color w:val="000000" w:themeColor="text1"/>
          <w:sz w:val="22"/>
          <w:szCs w:val="22"/>
        </w:rPr>
        <w:t xml:space="preserve">play. </w:t>
      </w:r>
      <w:r w:rsidR="006A2569" w:rsidRPr="00416531">
        <w:rPr>
          <w:rFonts w:ascii="Times New Roman" w:hAnsi="Times New Roman" w:cs="Times New Roman"/>
          <w:color w:val="000000" w:themeColor="text1"/>
          <w:sz w:val="22"/>
          <w:szCs w:val="22"/>
        </w:rPr>
        <w:t>And we do not have the tools to deal with this</w:t>
      </w:r>
      <w:r w:rsidR="006A2569">
        <w:rPr>
          <w:rFonts w:ascii="Times New Roman" w:hAnsi="Times New Roman" w:cs="Times New Roman"/>
          <w:color w:val="000000" w:themeColor="text1"/>
          <w:sz w:val="22"/>
          <w:szCs w:val="22"/>
        </w:rPr>
        <w:t xml:space="preserve">.  </w:t>
      </w:r>
      <w:r w:rsidRPr="00FC0013">
        <w:rPr>
          <w:rFonts w:ascii="Times New Roman" w:hAnsi="Times New Roman" w:cs="Times New Roman"/>
          <w:color w:val="000000" w:themeColor="text1"/>
          <w:sz w:val="22"/>
          <w:szCs w:val="22"/>
        </w:rPr>
        <w:t xml:space="preserve">Perfection </w:t>
      </w:r>
      <w:r w:rsidRPr="00FC0013">
        <w:rPr>
          <w:rFonts w:ascii="Times New Roman" w:hAnsi="Times New Roman" w:cs="Times New Roman"/>
          <w:sz w:val="22"/>
          <w:szCs w:val="22"/>
        </w:rPr>
        <w:t xml:space="preserve">becomes enemy of progress. </w:t>
      </w:r>
    </w:p>
    <w:p w14:paraId="3667F53F" w14:textId="03E78343" w:rsidR="00FC0013" w:rsidRPr="00FC0013" w:rsidRDefault="00416531" w:rsidP="00FC0013">
      <w:pPr>
        <w:pStyle w:val="ListParagraph"/>
        <w:numPr>
          <w:ilvl w:val="0"/>
          <w:numId w:val="14"/>
        </w:numPr>
        <w:rPr>
          <w:rFonts w:ascii="Times New Roman" w:hAnsi="Times New Roman" w:cs="Times New Roman"/>
          <w:color w:val="000000" w:themeColor="text1"/>
          <w:sz w:val="22"/>
          <w:szCs w:val="22"/>
        </w:rPr>
      </w:pPr>
      <w:r w:rsidRPr="00FC0013">
        <w:rPr>
          <w:rFonts w:ascii="Times New Roman" w:hAnsi="Times New Roman" w:cs="Times New Roman"/>
          <w:sz w:val="22"/>
          <w:szCs w:val="22"/>
        </w:rPr>
        <w:t xml:space="preserve">Engage with </w:t>
      </w:r>
      <w:r w:rsidR="00C34AF9" w:rsidRPr="00FC0013">
        <w:rPr>
          <w:rFonts w:ascii="Times New Roman" w:hAnsi="Times New Roman" w:cs="Times New Roman"/>
          <w:sz w:val="22"/>
          <w:szCs w:val="22"/>
        </w:rPr>
        <w:t xml:space="preserve">neighborhood group </w:t>
      </w:r>
      <w:r w:rsidR="00405991" w:rsidRPr="00FC0013">
        <w:rPr>
          <w:rFonts w:ascii="Times New Roman" w:hAnsi="Times New Roman" w:cs="Times New Roman"/>
          <w:sz w:val="22"/>
          <w:szCs w:val="22"/>
        </w:rPr>
        <w:t xml:space="preserve">and other </w:t>
      </w:r>
      <w:r w:rsidR="00C34AF9" w:rsidRPr="00FC0013">
        <w:rPr>
          <w:rFonts w:ascii="Times New Roman" w:hAnsi="Times New Roman" w:cs="Times New Roman"/>
          <w:sz w:val="22"/>
          <w:szCs w:val="22"/>
        </w:rPr>
        <w:t xml:space="preserve">leaders </w:t>
      </w:r>
      <w:r w:rsidR="00405991" w:rsidRPr="00FC0013">
        <w:rPr>
          <w:rFonts w:ascii="Times New Roman" w:hAnsi="Times New Roman" w:cs="Times New Roman"/>
          <w:sz w:val="22"/>
          <w:szCs w:val="22"/>
        </w:rPr>
        <w:t xml:space="preserve">as </w:t>
      </w:r>
      <w:r w:rsidR="00C34AF9" w:rsidRPr="00FC0013">
        <w:rPr>
          <w:rFonts w:ascii="Times New Roman" w:hAnsi="Times New Roman" w:cs="Times New Roman"/>
          <w:sz w:val="22"/>
          <w:szCs w:val="22"/>
        </w:rPr>
        <w:t>resource</w:t>
      </w:r>
      <w:r w:rsidRPr="00FC0013">
        <w:rPr>
          <w:rFonts w:ascii="Times New Roman" w:hAnsi="Times New Roman" w:cs="Times New Roman"/>
          <w:sz w:val="22"/>
          <w:szCs w:val="22"/>
        </w:rPr>
        <w:t>s</w:t>
      </w:r>
      <w:r w:rsidR="00C34AF9" w:rsidRPr="00FC0013">
        <w:rPr>
          <w:rFonts w:ascii="Times New Roman" w:hAnsi="Times New Roman" w:cs="Times New Roman"/>
          <w:sz w:val="22"/>
          <w:szCs w:val="22"/>
        </w:rPr>
        <w:t>; intellectual and</w:t>
      </w:r>
      <w:r w:rsidR="00405991" w:rsidRPr="00FC0013">
        <w:rPr>
          <w:rFonts w:ascii="Times New Roman" w:hAnsi="Times New Roman" w:cs="Times New Roman"/>
          <w:sz w:val="22"/>
          <w:szCs w:val="22"/>
        </w:rPr>
        <w:t xml:space="preserve"> </w:t>
      </w:r>
      <w:proofErr w:type="gramStart"/>
      <w:r w:rsidR="00405991" w:rsidRPr="00FC0013">
        <w:rPr>
          <w:rFonts w:ascii="Times New Roman" w:hAnsi="Times New Roman" w:cs="Times New Roman"/>
          <w:sz w:val="22"/>
          <w:szCs w:val="22"/>
        </w:rPr>
        <w:t>real life</w:t>
      </w:r>
      <w:proofErr w:type="gramEnd"/>
      <w:r w:rsidR="00405991" w:rsidRPr="00FC0013">
        <w:rPr>
          <w:rFonts w:ascii="Times New Roman" w:hAnsi="Times New Roman" w:cs="Times New Roman"/>
          <w:sz w:val="22"/>
          <w:szCs w:val="22"/>
        </w:rPr>
        <w:t xml:space="preserve"> advisors</w:t>
      </w:r>
      <w:r w:rsidR="00C34AF9" w:rsidRPr="00FC0013">
        <w:rPr>
          <w:rFonts w:ascii="Times New Roman" w:hAnsi="Times New Roman" w:cs="Times New Roman"/>
          <w:sz w:val="22"/>
          <w:szCs w:val="22"/>
        </w:rPr>
        <w:t xml:space="preserve">; engage and </w:t>
      </w:r>
      <w:r w:rsidR="00B8252B" w:rsidRPr="00FC0013">
        <w:rPr>
          <w:rFonts w:ascii="Times New Roman" w:hAnsi="Times New Roman" w:cs="Times New Roman"/>
          <w:sz w:val="22"/>
          <w:szCs w:val="22"/>
        </w:rPr>
        <w:t>deploy the Cambridge Community Foundation report</w:t>
      </w:r>
      <w:r w:rsidR="00C34AF9" w:rsidRPr="00FC0013">
        <w:rPr>
          <w:rFonts w:ascii="Times New Roman" w:hAnsi="Times New Roman" w:cs="Times New Roman"/>
          <w:sz w:val="22"/>
          <w:szCs w:val="22"/>
        </w:rPr>
        <w:t xml:space="preserve"> as core framing.</w:t>
      </w:r>
      <w:r w:rsidR="00811D2F" w:rsidRPr="00FC0013">
        <w:rPr>
          <w:rFonts w:ascii="Times New Roman" w:hAnsi="Times New Roman" w:cs="Times New Roman"/>
          <w:sz w:val="22"/>
          <w:szCs w:val="22"/>
        </w:rPr>
        <w:t xml:space="preserve"> </w:t>
      </w:r>
    </w:p>
    <w:p w14:paraId="6B71033F" w14:textId="77777777" w:rsidR="00FC0013" w:rsidRDefault="00FC0013" w:rsidP="00FC0013">
      <w:pPr>
        <w:rPr>
          <w:b/>
          <w:bCs/>
          <w:i/>
          <w:iCs/>
          <w:sz w:val="22"/>
          <w:szCs w:val="22"/>
        </w:rPr>
      </w:pPr>
    </w:p>
    <w:p w14:paraId="03CACFCE" w14:textId="15E7749A" w:rsidR="00811D2F" w:rsidRPr="00FC0013" w:rsidRDefault="00811D2F" w:rsidP="00FC0013">
      <w:pPr>
        <w:rPr>
          <w:sz w:val="22"/>
          <w:szCs w:val="22"/>
        </w:rPr>
      </w:pPr>
      <w:r w:rsidRPr="00FC0013">
        <w:rPr>
          <w:b/>
          <w:bCs/>
          <w:i/>
          <w:iCs/>
          <w:sz w:val="22"/>
          <w:szCs w:val="22"/>
        </w:rPr>
        <w:t>Conclusions:</w:t>
      </w:r>
      <w:r w:rsidRPr="00FC0013">
        <w:rPr>
          <w:sz w:val="22"/>
          <w:szCs w:val="22"/>
        </w:rPr>
        <w:t xml:space="preserve"> We need leadership to nudge ship in right direction, to thread the needle if needed. Opportunity for</w:t>
      </w:r>
      <w:r w:rsidRPr="00FC0013">
        <w:rPr>
          <w:color w:val="FF0000"/>
          <w:sz w:val="22"/>
          <w:szCs w:val="22"/>
        </w:rPr>
        <w:t xml:space="preserve"> </w:t>
      </w:r>
      <w:r w:rsidR="00BB35F4" w:rsidRPr="00FC0013">
        <w:rPr>
          <w:color w:val="000000" w:themeColor="text1"/>
          <w:sz w:val="22"/>
          <w:szCs w:val="22"/>
        </w:rPr>
        <w:t xml:space="preserve">City Manager </w:t>
      </w:r>
      <w:r w:rsidRPr="00FC0013">
        <w:rPr>
          <w:color w:val="000000" w:themeColor="text1"/>
          <w:sz w:val="22"/>
          <w:szCs w:val="22"/>
        </w:rPr>
        <w:t xml:space="preserve">to play a strong leadership role. We are a city of 6.43 square miles not 53 square miles. Things that may work elsewhere may not work here. Invite </w:t>
      </w:r>
      <w:r w:rsidR="00BB35F4" w:rsidRPr="00FC0013">
        <w:rPr>
          <w:color w:val="000000" w:themeColor="text1"/>
          <w:sz w:val="22"/>
          <w:szCs w:val="22"/>
        </w:rPr>
        <w:t xml:space="preserve">Manager </w:t>
      </w:r>
      <w:r w:rsidRPr="00FC0013">
        <w:rPr>
          <w:color w:val="000000" w:themeColor="text1"/>
          <w:sz w:val="22"/>
          <w:szCs w:val="22"/>
        </w:rPr>
        <w:t xml:space="preserve">to </w:t>
      </w:r>
      <w:r w:rsidRPr="00FC0013">
        <w:rPr>
          <w:sz w:val="22"/>
          <w:szCs w:val="22"/>
        </w:rPr>
        <w:t>discuss his views.</w:t>
      </w:r>
    </w:p>
    <w:p w14:paraId="6D9838E0" w14:textId="77777777" w:rsidR="00811D2F" w:rsidRPr="00DF415A" w:rsidRDefault="00811D2F" w:rsidP="00811D2F">
      <w:pPr>
        <w:pStyle w:val="ListParagraph"/>
        <w:rPr>
          <w:rFonts w:ascii="Times New Roman" w:hAnsi="Times New Roman" w:cs="Times New Roman"/>
          <w:sz w:val="22"/>
          <w:szCs w:val="22"/>
        </w:rPr>
      </w:pPr>
    </w:p>
    <w:p w14:paraId="018DAED2" w14:textId="77777777" w:rsidR="00BD2A62" w:rsidRDefault="00BD2A62" w:rsidP="00294B77">
      <w:pPr>
        <w:rPr>
          <w:rStyle w:val="Hyperlink"/>
          <w:color w:val="000000" w:themeColor="text1"/>
          <w:sz w:val="22"/>
          <w:szCs w:val="22"/>
          <w:u w:val="none"/>
        </w:rPr>
      </w:pPr>
    </w:p>
    <w:p w14:paraId="19AF2A58" w14:textId="3A4D9AD8" w:rsidR="000C2274" w:rsidRDefault="00CA4AD7" w:rsidP="000C2274">
      <w:pPr>
        <w:rPr>
          <w:rStyle w:val="Hyperlink"/>
          <w:b/>
          <w:bCs/>
          <w:color w:val="000000" w:themeColor="text1"/>
          <w:u w:val="none"/>
        </w:rPr>
      </w:pPr>
      <w:r>
        <w:rPr>
          <w:rStyle w:val="Hyperlink"/>
          <w:color w:val="000000" w:themeColor="text1"/>
          <w:sz w:val="22"/>
          <w:szCs w:val="22"/>
          <w:u w:val="none"/>
        </w:rPr>
        <w:lastRenderedPageBreak/>
        <w:t xml:space="preserve">                                                            </w:t>
      </w:r>
      <w:r w:rsidRPr="00510796">
        <w:rPr>
          <w:rStyle w:val="Hyperlink"/>
          <w:b/>
          <w:bCs/>
          <w:color w:val="000000" w:themeColor="text1"/>
          <w:u w:val="none"/>
        </w:rPr>
        <w:t>TOP PRIORITIES</w:t>
      </w:r>
    </w:p>
    <w:p w14:paraId="4E3A213E" w14:textId="77777777" w:rsidR="000C2274" w:rsidRPr="000C2274" w:rsidRDefault="000C2274" w:rsidP="000C2274">
      <w:pPr>
        <w:rPr>
          <w:rStyle w:val="Hyperlink"/>
          <w:b/>
          <w:bCs/>
          <w:color w:val="000000" w:themeColor="text1"/>
          <w:u w:val="none"/>
        </w:rPr>
      </w:pPr>
    </w:p>
    <w:p w14:paraId="6FF82AC3" w14:textId="77777777" w:rsidR="000C2274" w:rsidRPr="00D969EA" w:rsidRDefault="000C2274" w:rsidP="000C2274">
      <w:pPr>
        <w:rPr>
          <w:rStyle w:val="Hyperlink"/>
          <w:color w:val="000000" w:themeColor="text1"/>
          <w:sz w:val="22"/>
          <w:szCs w:val="22"/>
          <w:u w:val="none"/>
        </w:rPr>
      </w:pPr>
      <w:r w:rsidRPr="00D969EA">
        <w:rPr>
          <w:rStyle w:val="Hyperlink"/>
          <w:color w:val="000000" w:themeColor="text1"/>
          <w:sz w:val="22"/>
          <w:szCs w:val="22"/>
          <w:u w:val="none"/>
        </w:rPr>
        <w:t>I. CLIMATE AND ENVIRONMENT</w:t>
      </w:r>
    </w:p>
    <w:p w14:paraId="1E8D6EE8" w14:textId="77777777" w:rsidR="000C2274" w:rsidRPr="00D969EA" w:rsidRDefault="000C2274" w:rsidP="000C2274">
      <w:pPr>
        <w:pStyle w:val="ListParagraph"/>
        <w:numPr>
          <w:ilvl w:val="0"/>
          <w:numId w:val="9"/>
        </w:numPr>
        <w:rPr>
          <w:rFonts w:ascii="Times New Roman" w:hAnsi="Times New Roman" w:cs="Times New Roman"/>
          <w:color w:val="000000" w:themeColor="text1"/>
          <w:sz w:val="22"/>
          <w:szCs w:val="22"/>
        </w:rPr>
      </w:pPr>
      <w:r w:rsidRPr="00D969EA">
        <w:rPr>
          <w:rFonts w:ascii="Times New Roman" w:hAnsi="Times New Roman" w:cs="Times New Roman"/>
          <w:color w:val="000000" w:themeColor="text1"/>
          <w:sz w:val="22"/>
          <w:szCs w:val="22"/>
        </w:rPr>
        <w:t xml:space="preserve">Establish a Parks and Urban Forestry department as a central advocate for green space </w:t>
      </w:r>
    </w:p>
    <w:p w14:paraId="32E47BB2" w14:textId="77777777" w:rsidR="000C2274" w:rsidRPr="00D969EA" w:rsidRDefault="000C2274" w:rsidP="000C2274">
      <w:pPr>
        <w:pStyle w:val="ListParagraph"/>
        <w:rPr>
          <w:rFonts w:ascii="Times New Roman" w:hAnsi="Times New Roman" w:cs="Times New Roman"/>
          <w:color w:val="000000" w:themeColor="text1"/>
          <w:sz w:val="22"/>
          <w:szCs w:val="22"/>
        </w:rPr>
      </w:pPr>
      <w:r w:rsidRPr="00D969EA">
        <w:rPr>
          <w:rFonts w:ascii="Times New Roman" w:hAnsi="Times New Roman" w:cs="Times New Roman"/>
          <w:color w:val="000000" w:themeColor="text1"/>
          <w:sz w:val="22"/>
          <w:szCs w:val="22"/>
        </w:rPr>
        <w:t>and trees, include urban forestry and all the parks within this. Follow City Council’s decision specifying trees as critical infrastructure.</w:t>
      </w:r>
    </w:p>
    <w:p w14:paraId="026A2519" w14:textId="05F7B6AE" w:rsidR="000C2274" w:rsidRPr="00D969EA" w:rsidRDefault="000C2274" w:rsidP="000C2274">
      <w:pPr>
        <w:pStyle w:val="ListParagraph"/>
        <w:numPr>
          <w:ilvl w:val="0"/>
          <w:numId w:val="9"/>
        </w:numPr>
        <w:rPr>
          <w:rFonts w:ascii="Times New Roman" w:hAnsi="Times New Roman" w:cs="Times New Roman"/>
          <w:color w:val="000000" w:themeColor="text1"/>
          <w:sz w:val="22"/>
          <w:szCs w:val="22"/>
        </w:rPr>
      </w:pPr>
      <w:r w:rsidRPr="00D969EA">
        <w:rPr>
          <w:rFonts w:ascii="Times New Roman" w:hAnsi="Times New Roman" w:cs="Times New Roman"/>
          <w:color w:val="000000" w:themeColor="text1"/>
          <w:sz w:val="22"/>
          <w:szCs w:val="22"/>
        </w:rPr>
        <w:t xml:space="preserve">Change “Open Space” to “Green </w:t>
      </w:r>
      <w:proofErr w:type="gramStart"/>
      <w:r w:rsidRPr="00D969EA">
        <w:rPr>
          <w:rFonts w:ascii="Times New Roman" w:hAnsi="Times New Roman" w:cs="Times New Roman"/>
          <w:color w:val="000000" w:themeColor="text1"/>
          <w:sz w:val="22"/>
          <w:szCs w:val="22"/>
        </w:rPr>
        <w:t>Space”  in</w:t>
      </w:r>
      <w:proofErr w:type="gramEnd"/>
      <w:r w:rsidRPr="00D969EA">
        <w:rPr>
          <w:rFonts w:ascii="Times New Roman" w:hAnsi="Times New Roman" w:cs="Times New Roman"/>
          <w:color w:val="000000" w:themeColor="text1"/>
          <w:sz w:val="22"/>
          <w:szCs w:val="22"/>
        </w:rPr>
        <w:t xml:space="preserve"> zoning ordinances and require </w:t>
      </w:r>
      <w:r w:rsidR="006A2569" w:rsidRPr="00D969EA">
        <w:rPr>
          <w:rFonts w:ascii="Times New Roman" w:hAnsi="Times New Roman" w:cs="Times New Roman"/>
          <w:color w:val="000000" w:themeColor="text1"/>
          <w:sz w:val="22"/>
          <w:szCs w:val="22"/>
        </w:rPr>
        <w:t xml:space="preserve">open space </w:t>
      </w:r>
      <w:r w:rsidRPr="00D969EA">
        <w:rPr>
          <w:rFonts w:ascii="Times New Roman" w:hAnsi="Times New Roman" w:cs="Times New Roman"/>
          <w:color w:val="000000" w:themeColor="text1"/>
          <w:sz w:val="22"/>
          <w:szCs w:val="22"/>
        </w:rPr>
        <w:t xml:space="preserve">increase or </w:t>
      </w:r>
    </w:p>
    <w:p w14:paraId="3D1DE3DC" w14:textId="77777777" w:rsidR="000C2274" w:rsidRPr="00D969EA" w:rsidRDefault="000C2274" w:rsidP="000C2274">
      <w:pPr>
        <w:pStyle w:val="ListParagraph"/>
        <w:rPr>
          <w:rFonts w:ascii="Times New Roman" w:hAnsi="Times New Roman" w:cs="Times New Roman"/>
          <w:color w:val="000000" w:themeColor="text1"/>
          <w:sz w:val="22"/>
          <w:szCs w:val="22"/>
        </w:rPr>
      </w:pPr>
      <w:r w:rsidRPr="00D969EA">
        <w:rPr>
          <w:rFonts w:ascii="Times New Roman" w:hAnsi="Times New Roman" w:cs="Times New Roman"/>
          <w:color w:val="000000" w:themeColor="text1"/>
          <w:sz w:val="22"/>
          <w:szCs w:val="22"/>
        </w:rPr>
        <w:t>stability in dense neighborhoods.</w:t>
      </w:r>
    </w:p>
    <w:p w14:paraId="3EBB361B" w14:textId="77777777" w:rsidR="000C2274" w:rsidRPr="00D969EA" w:rsidRDefault="000C2274" w:rsidP="000C2274">
      <w:pPr>
        <w:pStyle w:val="ListParagraph"/>
        <w:numPr>
          <w:ilvl w:val="0"/>
          <w:numId w:val="9"/>
        </w:numPr>
        <w:rPr>
          <w:rFonts w:ascii="Times New Roman" w:hAnsi="Times New Roman" w:cs="Times New Roman"/>
          <w:color w:val="000000" w:themeColor="text1"/>
          <w:sz w:val="22"/>
          <w:szCs w:val="22"/>
        </w:rPr>
      </w:pPr>
      <w:r w:rsidRPr="00D969EA">
        <w:rPr>
          <w:rFonts w:ascii="Times New Roman" w:hAnsi="Times New Roman" w:cs="Times New Roman"/>
          <w:color w:val="000000" w:themeColor="text1"/>
          <w:sz w:val="22"/>
          <w:szCs w:val="22"/>
        </w:rPr>
        <w:t xml:space="preserve">Replace </w:t>
      </w:r>
      <w:proofErr w:type="gramStart"/>
      <w:r w:rsidRPr="00D969EA">
        <w:rPr>
          <w:rFonts w:ascii="Times New Roman" w:hAnsi="Times New Roman" w:cs="Times New Roman"/>
          <w:color w:val="000000" w:themeColor="text1"/>
          <w:sz w:val="22"/>
          <w:szCs w:val="22"/>
        </w:rPr>
        <w:t>2 inch</w:t>
      </w:r>
      <w:proofErr w:type="gramEnd"/>
      <w:r w:rsidRPr="00D969EA">
        <w:rPr>
          <w:rFonts w:ascii="Times New Roman" w:hAnsi="Times New Roman" w:cs="Times New Roman"/>
          <w:color w:val="000000" w:themeColor="text1"/>
          <w:sz w:val="22"/>
          <w:szCs w:val="22"/>
        </w:rPr>
        <w:t xml:space="preserve"> trees with 3 inch trees in city and approved planting.</w:t>
      </w:r>
    </w:p>
    <w:p w14:paraId="2F1789B8" w14:textId="77777777" w:rsidR="000C2274" w:rsidRPr="00D969EA" w:rsidRDefault="000C2274" w:rsidP="000C2274">
      <w:pPr>
        <w:pStyle w:val="ListParagraph"/>
        <w:numPr>
          <w:ilvl w:val="0"/>
          <w:numId w:val="9"/>
        </w:numPr>
        <w:rPr>
          <w:rStyle w:val="Hyperlink"/>
          <w:rFonts w:ascii="Times New Roman" w:hAnsi="Times New Roman" w:cs="Times New Roman"/>
          <w:color w:val="000000" w:themeColor="text1"/>
          <w:sz w:val="22"/>
          <w:szCs w:val="22"/>
          <w:u w:val="none"/>
        </w:rPr>
      </w:pPr>
      <w:r w:rsidRPr="00D969EA">
        <w:rPr>
          <w:rStyle w:val="Hyperlink"/>
          <w:rFonts w:ascii="Times New Roman" w:hAnsi="Times New Roman" w:cs="Times New Roman"/>
          <w:color w:val="000000" w:themeColor="text1"/>
          <w:sz w:val="22"/>
          <w:szCs w:val="22"/>
          <w:u w:val="none"/>
        </w:rPr>
        <w:t>Add public green spaces in new projects and to available sites in denser neighborhoods.</w:t>
      </w:r>
    </w:p>
    <w:p w14:paraId="350B1E81" w14:textId="77777777" w:rsidR="000C2274" w:rsidRPr="00D969EA" w:rsidRDefault="000C2274" w:rsidP="000C2274">
      <w:pPr>
        <w:pStyle w:val="ListParagraph"/>
        <w:numPr>
          <w:ilvl w:val="0"/>
          <w:numId w:val="9"/>
        </w:numPr>
        <w:rPr>
          <w:rFonts w:ascii="Times New Roman" w:hAnsi="Times New Roman" w:cs="Times New Roman"/>
          <w:color w:val="000000" w:themeColor="text1"/>
          <w:sz w:val="22"/>
          <w:szCs w:val="22"/>
        </w:rPr>
      </w:pPr>
      <w:r w:rsidRPr="00D969EA">
        <w:rPr>
          <w:rFonts w:ascii="Times New Roman" w:hAnsi="Times New Roman" w:cs="Times New Roman"/>
          <w:color w:val="000000" w:themeColor="text1"/>
          <w:sz w:val="22"/>
          <w:szCs w:val="22"/>
        </w:rPr>
        <w:t xml:space="preserve">Create a plan to delineate and mitigate heat islands. Report back to City Council on city heat island impacts every five years. </w:t>
      </w:r>
    </w:p>
    <w:p w14:paraId="7573DE43" w14:textId="00FF8E1C" w:rsidR="000C2274" w:rsidRPr="00D969EA" w:rsidRDefault="000C2274" w:rsidP="006A2569">
      <w:pPr>
        <w:pStyle w:val="ListParagraph"/>
        <w:numPr>
          <w:ilvl w:val="0"/>
          <w:numId w:val="9"/>
        </w:numPr>
        <w:rPr>
          <w:rFonts w:ascii="Times New Roman" w:hAnsi="Times New Roman" w:cs="Times New Roman"/>
          <w:color w:val="000000" w:themeColor="text1"/>
          <w:sz w:val="22"/>
          <w:szCs w:val="22"/>
        </w:rPr>
      </w:pPr>
      <w:r w:rsidRPr="00D969EA">
        <w:rPr>
          <w:rFonts w:ascii="Times New Roman" w:hAnsi="Times New Roman" w:cs="Times New Roman"/>
          <w:color w:val="000000" w:themeColor="text1"/>
          <w:sz w:val="22"/>
          <w:szCs w:val="22"/>
        </w:rPr>
        <w:t xml:space="preserve">Require water permeable pavers in parking areas and patios and place these over </w:t>
      </w:r>
      <w:r w:rsidR="006A2569" w:rsidRPr="00D969EA">
        <w:rPr>
          <w:rFonts w:ascii="Times New Roman" w:hAnsi="Times New Roman" w:cs="Times New Roman"/>
          <w:color w:val="000000" w:themeColor="text1"/>
          <w:sz w:val="22"/>
          <w:szCs w:val="22"/>
        </w:rPr>
        <w:t>permeable substrates.</w:t>
      </w:r>
    </w:p>
    <w:p w14:paraId="7922B81B" w14:textId="77777777" w:rsidR="000C2274" w:rsidRPr="00D969EA" w:rsidRDefault="000C2274" w:rsidP="000C2274">
      <w:pPr>
        <w:pStyle w:val="ListParagraph"/>
        <w:numPr>
          <w:ilvl w:val="0"/>
          <w:numId w:val="9"/>
        </w:numPr>
        <w:rPr>
          <w:rStyle w:val="Hyperlink"/>
          <w:rFonts w:ascii="Times New Roman" w:hAnsi="Times New Roman" w:cs="Times New Roman"/>
          <w:color w:val="000000" w:themeColor="text1"/>
          <w:sz w:val="22"/>
          <w:szCs w:val="22"/>
          <w:u w:val="none"/>
        </w:rPr>
      </w:pPr>
      <w:r w:rsidRPr="00D969EA">
        <w:rPr>
          <w:rStyle w:val="Hyperlink"/>
          <w:rFonts w:ascii="Times New Roman" w:hAnsi="Times New Roman" w:cs="Times New Roman"/>
          <w:color w:val="000000" w:themeColor="text1"/>
          <w:sz w:val="22"/>
          <w:szCs w:val="22"/>
          <w:u w:val="none"/>
        </w:rPr>
        <w:t>Require electrical vehicle charging infrastructure in new buildings.</w:t>
      </w:r>
    </w:p>
    <w:p w14:paraId="43FDE91B" w14:textId="77777777" w:rsidR="000C2274" w:rsidRPr="00D969EA" w:rsidRDefault="000C2274" w:rsidP="000C2274">
      <w:pPr>
        <w:pStyle w:val="ListParagraph"/>
        <w:numPr>
          <w:ilvl w:val="0"/>
          <w:numId w:val="9"/>
        </w:numPr>
        <w:rPr>
          <w:rStyle w:val="Hyperlink"/>
          <w:rFonts w:ascii="Times New Roman" w:hAnsi="Times New Roman" w:cs="Times New Roman"/>
          <w:color w:val="000000" w:themeColor="text1"/>
          <w:sz w:val="22"/>
          <w:szCs w:val="22"/>
          <w:u w:val="none"/>
        </w:rPr>
      </w:pPr>
      <w:r w:rsidRPr="00D969EA">
        <w:rPr>
          <w:rStyle w:val="Hyperlink"/>
          <w:rFonts w:ascii="Times New Roman" w:hAnsi="Times New Roman" w:cs="Times New Roman"/>
          <w:color w:val="000000" w:themeColor="text1"/>
          <w:sz w:val="22"/>
          <w:szCs w:val="22"/>
          <w:u w:val="none"/>
        </w:rPr>
        <w:t>Address noise and light pollution through specialist hires, on the ground analysis, and regulations.</w:t>
      </w:r>
    </w:p>
    <w:p w14:paraId="7EE4900A" w14:textId="7CD708AD" w:rsidR="000C2274" w:rsidRPr="00D969EA" w:rsidRDefault="000C2274" w:rsidP="006A2569">
      <w:pPr>
        <w:pStyle w:val="ListParagraph"/>
        <w:numPr>
          <w:ilvl w:val="0"/>
          <w:numId w:val="9"/>
        </w:numPr>
        <w:rPr>
          <w:rStyle w:val="Hyperlink"/>
          <w:rFonts w:ascii="Times New Roman" w:hAnsi="Times New Roman" w:cs="Times New Roman"/>
          <w:color w:val="000000" w:themeColor="text1"/>
          <w:sz w:val="22"/>
          <w:szCs w:val="22"/>
          <w:u w:val="none"/>
        </w:rPr>
      </w:pPr>
      <w:r w:rsidRPr="00D969EA">
        <w:rPr>
          <w:rStyle w:val="Hyperlink"/>
          <w:rFonts w:ascii="Times New Roman" w:hAnsi="Times New Roman" w:cs="Times New Roman"/>
          <w:color w:val="000000" w:themeColor="text1"/>
          <w:sz w:val="22"/>
          <w:szCs w:val="22"/>
          <w:u w:val="none"/>
        </w:rPr>
        <w:t>Develop a realistic plan for getting existing buildings closer to net zero quicker than 2050 state goal. Proposed BEUDO plans costing $177K per condo unit are not practical</w:t>
      </w:r>
      <w:r w:rsidR="00D969EA" w:rsidRPr="00D969EA">
        <w:rPr>
          <w:rStyle w:val="Hyperlink"/>
          <w:rFonts w:ascii="Times New Roman" w:hAnsi="Times New Roman" w:cs="Times New Roman"/>
          <w:color w:val="000000" w:themeColor="text1"/>
          <w:sz w:val="22"/>
          <w:szCs w:val="22"/>
          <w:u w:val="none"/>
        </w:rPr>
        <w:t xml:space="preserve"> and should </w:t>
      </w:r>
      <w:r w:rsidRPr="00D969EA">
        <w:rPr>
          <w:rStyle w:val="Hyperlink"/>
          <w:rFonts w:ascii="Times New Roman" w:hAnsi="Times New Roman" w:cs="Times New Roman"/>
          <w:color w:val="000000" w:themeColor="text1"/>
          <w:sz w:val="22"/>
          <w:szCs w:val="22"/>
          <w:u w:val="none"/>
        </w:rPr>
        <w:t>address heat loss per dwelling unit not per square foot</w:t>
      </w:r>
      <w:r w:rsidR="00D969EA" w:rsidRPr="00D969EA">
        <w:rPr>
          <w:rStyle w:val="Hyperlink"/>
          <w:rFonts w:ascii="Times New Roman" w:hAnsi="Times New Roman" w:cs="Times New Roman"/>
          <w:color w:val="000000" w:themeColor="text1"/>
          <w:sz w:val="22"/>
          <w:szCs w:val="22"/>
          <w:u w:val="none"/>
        </w:rPr>
        <w:t xml:space="preserve"> and should i</w:t>
      </w:r>
      <w:r w:rsidR="006A2569" w:rsidRPr="00D969EA">
        <w:rPr>
          <w:rStyle w:val="Hyperlink"/>
          <w:rFonts w:ascii="Times New Roman" w:hAnsi="Times New Roman" w:cs="Times New Roman"/>
          <w:color w:val="000000" w:themeColor="text1"/>
          <w:sz w:val="22"/>
          <w:szCs w:val="22"/>
          <w:u w:val="none"/>
        </w:rPr>
        <w:t xml:space="preserve">nvolve </w:t>
      </w:r>
      <w:r w:rsidRPr="00D969EA">
        <w:rPr>
          <w:rStyle w:val="Hyperlink"/>
          <w:rFonts w:ascii="Times New Roman" w:hAnsi="Times New Roman" w:cs="Times New Roman"/>
          <w:color w:val="000000" w:themeColor="text1"/>
          <w:sz w:val="22"/>
          <w:szCs w:val="22"/>
          <w:u w:val="none"/>
        </w:rPr>
        <w:t xml:space="preserve">management companies, condo board leaders. Many structures here were built 100 </w:t>
      </w:r>
      <w:proofErr w:type="spellStart"/>
      <w:r w:rsidRPr="00D969EA">
        <w:rPr>
          <w:rStyle w:val="Hyperlink"/>
          <w:rFonts w:ascii="Times New Roman" w:hAnsi="Times New Roman" w:cs="Times New Roman"/>
          <w:color w:val="000000" w:themeColor="text1"/>
          <w:sz w:val="22"/>
          <w:szCs w:val="22"/>
          <w:u w:val="none"/>
        </w:rPr>
        <w:t>yrs</w:t>
      </w:r>
      <w:proofErr w:type="spellEnd"/>
      <w:r w:rsidRPr="00D969EA">
        <w:rPr>
          <w:rStyle w:val="Hyperlink"/>
          <w:rFonts w:ascii="Times New Roman" w:hAnsi="Times New Roman" w:cs="Times New Roman"/>
          <w:color w:val="000000" w:themeColor="text1"/>
          <w:sz w:val="22"/>
          <w:szCs w:val="22"/>
          <w:u w:val="none"/>
        </w:rPr>
        <w:t xml:space="preserve"> ago, so </w:t>
      </w:r>
      <w:proofErr w:type="spellStart"/>
      <w:r w:rsidR="006A2569" w:rsidRPr="00D969EA">
        <w:rPr>
          <w:rStyle w:val="Hyperlink"/>
          <w:rFonts w:ascii="Times New Roman" w:hAnsi="Times New Roman" w:cs="Times New Roman"/>
          <w:color w:val="000000" w:themeColor="text1"/>
          <w:sz w:val="22"/>
          <w:szCs w:val="22"/>
          <w:u w:val="none"/>
        </w:rPr>
        <w:t>ungrading</w:t>
      </w:r>
      <w:proofErr w:type="spellEnd"/>
      <w:r w:rsidR="006A2569" w:rsidRPr="00D969EA">
        <w:rPr>
          <w:rStyle w:val="Hyperlink"/>
          <w:rFonts w:ascii="Times New Roman" w:hAnsi="Times New Roman" w:cs="Times New Roman"/>
          <w:color w:val="000000" w:themeColor="text1"/>
          <w:sz w:val="22"/>
          <w:szCs w:val="22"/>
          <w:u w:val="none"/>
        </w:rPr>
        <w:t xml:space="preserve"> will be expensive </w:t>
      </w:r>
      <w:r w:rsidRPr="00D969EA">
        <w:rPr>
          <w:rStyle w:val="Hyperlink"/>
          <w:rFonts w:ascii="Times New Roman" w:hAnsi="Times New Roman" w:cs="Times New Roman"/>
          <w:color w:val="000000" w:themeColor="text1"/>
          <w:sz w:val="22"/>
          <w:szCs w:val="22"/>
          <w:u w:val="none"/>
        </w:rPr>
        <w:t xml:space="preserve">but a lot of low hanging fruit - insulation, storm windows. </w:t>
      </w:r>
    </w:p>
    <w:p w14:paraId="2176CAAB" w14:textId="77777777" w:rsidR="000C2274" w:rsidRPr="00D969EA" w:rsidRDefault="000C2274" w:rsidP="000C2274">
      <w:pPr>
        <w:rPr>
          <w:rStyle w:val="Hyperlink"/>
          <w:color w:val="000000" w:themeColor="text1"/>
          <w:sz w:val="22"/>
          <w:szCs w:val="22"/>
          <w:u w:val="none"/>
        </w:rPr>
      </w:pPr>
    </w:p>
    <w:p w14:paraId="6549BF7C" w14:textId="77777777" w:rsidR="000C2274" w:rsidRPr="00D969EA" w:rsidRDefault="000C2274" w:rsidP="000C2274">
      <w:pPr>
        <w:rPr>
          <w:rStyle w:val="Hyperlink"/>
          <w:color w:val="000000" w:themeColor="text1"/>
          <w:sz w:val="22"/>
          <w:szCs w:val="22"/>
          <w:u w:val="none"/>
        </w:rPr>
      </w:pPr>
      <w:r w:rsidRPr="00D969EA">
        <w:rPr>
          <w:rStyle w:val="Hyperlink"/>
          <w:color w:val="000000" w:themeColor="text1"/>
          <w:sz w:val="22"/>
          <w:szCs w:val="22"/>
          <w:u w:val="none"/>
        </w:rPr>
        <w:t>II. COMMUNITY WELL-BEING</w:t>
      </w:r>
    </w:p>
    <w:p w14:paraId="1E3BB093" w14:textId="77777777" w:rsidR="000C2274" w:rsidRPr="00D969EA" w:rsidRDefault="000C2274" w:rsidP="000C2274">
      <w:pPr>
        <w:pStyle w:val="ListParagraph"/>
        <w:numPr>
          <w:ilvl w:val="0"/>
          <w:numId w:val="10"/>
        </w:numPr>
        <w:rPr>
          <w:rStyle w:val="Hyperlink"/>
          <w:rFonts w:ascii="Times New Roman" w:hAnsi="Times New Roman" w:cs="Times New Roman"/>
          <w:color w:val="000000" w:themeColor="text1"/>
          <w:sz w:val="22"/>
          <w:szCs w:val="22"/>
          <w:u w:val="none"/>
        </w:rPr>
      </w:pPr>
      <w:r w:rsidRPr="00D969EA">
        <w:rPr>
          <w:rStyle w:val="Hyperlink"/>
          <w:rFonts w:ascii="Times New Roman" w:hAnsi="Times New Roman" w:cs="Times New Roman"/>
          <w:color w:val="000000" w:themeColor="text1"/>
          <w:sz w:val="22"/>
          <w:szCs w:val="22"/>
          <w:u w:val="none"/>
        </w:rPr>
        <w:t>Provide underserved communities with low price food markets or food truck or outdoor markets.</w:t>
      </w:r>
    </w:p>
    <w:p w14:paraId="72F1AA5A" w14:textId="77777777" w:rsidR="000C2274" w:rsidRPr="00D969EA" w:rsidRDefault="000C2274" w:rsidP="000C2274">
      <w:pPr>
        <w:pStyle w:val="ListParagraph"/>
        <w:numPr>
          <w:ilvl w:val="0"/>
          <w:numId w:val="10"/>
        </w:numPr>
        <w:rPr>
          <w:rStyle w:val="Hyperlink"/>
          <w:rFonts w:ascii="Times New Roman" w:hAnsi="Times New Roman" w:cs="Times New Roman"/>
          <w:color w:val="000000" w:themeColor="text1"/>
          <w:sz w:val="22"/>
          <w:szCs w:val="22"/>
          <w:u w:val="none"/>
        </w:rPr>
      </w:pPr>
      <w:r w:rsidRPr="00D969EA">
        <w:rPr>
          <w:rFonts w:ascii="Times New Roman" w:hAnsi="Times New Roman" w:cs="Times New Roman"/>
          <w:color w:val="000000" w:themeColor="text1"/>
          <w:sz w:val="22"/>
          <w:szCs w:val="22"/>
        </w:rPr>
        <w:t>Provide incentives for larger new and older commercial and residential buildings to have nursery schools and pre-</w:t>
      </w:r>
      <w:proofErr w:type="spellStart"/>
      <w:proofErr w:type="gramStart"/>
      <w:r w:rsidRPr="00D969EA">
        <w:rPr>
          <w:rFonts w:ascii="Times New Roman" w:hAnsi="Times New Roman" w:cs="Times New Roman"/>
          <w:color w:val="000000" w:themeColor="text1"/>
          <w:sz w:val="22"/>
          <w:szCs w:val="22"/>
        </w:rPr>
        <w:t>K.</w:t>
      </w:r>
      <w:r w:rsidRPr="00D969EA">
        <w:rPr>
          <w:rStyle w:val="Hyperlink"/>
          <w:rFonts w:ascii="Times New Roman" w:hAnsi="Times New Roman" w:cs="Times New Roman"/>
          <w:color w:val="000000" w:themeColor="text1"/>
          <w:sz w:val="22"/>
          <w:szCs w:val="22"/>
          <w:u w:val="none"/>
        </w:rPr>
        <w:t>Consider</w:t>
      </w:r>
      <w:proofErr w:type="spellEnd"/>
      <w:proofErr w:type="gramEnd"/>
      <w:r w:rsidRPr="00D969EA">
        <w:rPr>
          <w:rStyle w:val="Hyperlink"/>
          <w:rFonts w:ascii="Times New Roman" w:hAnsi="Times New Roman" w:cs="Times New Roman"/>
          <w:color w:val="000000" w:themeColor="text1"/>
          <w:sz w:val="22"/>
          <w:szCs w:val="22"/>
          <w:u w:val="none"/>
        </w:rPr>
        <w:t xml:space="preserve"> public and private vendors and wage equity for workers. </w:t>
      </w:r>
    </w:p>
    <w:p w14:paraId="3C212C51" w14:textId="52563445" w:rsidR="000C2274" w:rsidRPr="00D969EA" w:rsidRDefault="006A2569" w:rsidP="006A2569">
      <w:pPr>
        <w:pStyle w:val="ListParagraph"/>
        <w:numPr>
          <w:ilvl w:val="0"/>
          <w:numId w:val="10"/>
        </w:numPr>
        <w:rPr>
          <w:rStyle w:val="Hyperlink"/>
          <w:rFonts w:ascii="Times New Roman" w:hAnsi="Times New Roman" w:cs="Times New Roman"/>
          <w:color w:val="000000" w:themeColor="text1"/>
          <w:sz w:val="22"/>
          <w:szCs w:val="22"/>
          <w:u w:val="none"/>
        </w:rPr>
      </w:pPr>
      <w:r w:rsidRPr="00D969EA">
        <w:rPr>
          <w:rFonts w:ascii="Times New Roman" w:hAnsi="Times New Roman" w:cs="Times New Roman"/>
          <w:color w:val="000000" w:themeColor="text1"/>
          <w:sz w:val="22"/>
          <w:szCs w:val="22"/>
        </w:rPr>
        <w:t xml:space="preserve">Add local businesses to benefit neighborhoods – groceries, etc. </w:t>
      </w:r>
      <w:r w:rsidR="000C2274" w:rsidRPr="00D969EA">
        <w:rPr>
          <w:rStyle w:val="Hyperlink"/>
          <w:rFonts w:ascii="Times New Roman" w:hAnsi="Times New Roman" w:cs="Times New Roman"/>
          <w:color w:val="000000" w:themeColor="text1"/>
          <w:sz w:val="22"/>
          <w:szCs w:val="22"/>
          <w:u w:val="none"/>
        </w:rPr>
        <w:t xml:space="preserve">Find ways to encourage (curate) opening of needed stores/businesses in key squares/ areas to meet needs of residents and encourage non-use of vehicles. </w:t>
      </w:r>
      <w:r w:rsidRPr="00D969EA">
        <w:rPr>
          <w:rStyle w:val="Hyperlink"/>
          <w:rFonts w:ascii="Times New Roman" w:hAnsi="Times New Roman" w:cs="Times New Roman"/>
          <w:color w:val="000000" w:themeColor="text1"/>
          <w:sz w:val="22"/>
          <w:szCs w:val="22"/>
          <w:u w:val="none"/>
        </w:rPr>
        <w:t xml:space="preserve">Use </w:t>
      </w:r>
      <w:r w:rsidR="000C2274" w:rsidRPr="00D969EA">
        <w:rPr>
          <w:rStyle w:val="Hyperlink"/>
          <w:rFonts w:ascii="Times New Roman" w:hAnsi="Times New Roman" w:cs="Times New Roman"/>
          <w:color w:val="000000" w:themeColor="text1"/>
          <w:sz w:val="22"/>
          <w:szCs w:val="22"/>
          <w:u w:val="none"/>
        </w:rPr>
        <w:t>ground floors as amenities for upper story use</w:t>
      </w:r>
      <w:r w:rsidRPr="00D969EA">
        <w:rPr>
          <w:rStyle w:val="Hyperlink"/>
          <w:rFonts w:ascii="Times New Roman" w:hAnsi="Times New Roman" w:cs="Times New Roman"/>
          <w:color w:val="000000" w:themeColor="text1"/>
          <w:sz w:val="22"/>
          <w:szCs w:val="22"/>
          <w:u w:val="none"/>
        </w:rPr>
        <w:t>s</w:t>
      </w:r>
      <w:r w:rsidR="000C2274" w:rsidRPr="00D969EA">
        <w:rPr>
          <w:rStyle w:val="Hyperlink"/>
          <w:rFonts w:ascii="Times New Roman" w:hAnsi="Times New Roman" w:cs="Times New Roman"/>
          <w:color w:val="000000" w:themeColor="text1"/>
          <w:sz w:val="22"/>
          <w:szCs w:val="22"/>
          <w:u w:val="none"/>
        </w:rPr>
        <w:t xml:space="preserve">. </w:t>
      </w:r>
    </w:p>
    <w:p w14:paraId="5FADEF5F" w14:textId="77777777" w:rsidR="000C2274" w:rsidRPr="00D969EA" w:rsidRDefault="000C2274" w:rsidP="000C2274">
      <w:pPr>
        <w:pStyle w:val="ListParagraph"/>
        <w:numPr>
          <w:ilvl w:val="0"/>
          <w:numId w:val="10"/>
        </w:numPr>
        <w:rPr>
          <w:rFonts w:ascii="Times New Roman" w:hAnsi="Times New Roman" w:cs="Times New Roman"/>
          <w:color w:val="000000" w:themeColor="text1"/>
          <w:sz w:val="22"/>
          <w:szCs w:val="22"/>
        </w:rPr>
      </w:pPr>
      <w:r w:rsidRPr="00D969EA">
        <w:rPr>
          <w:rFonts w:ascii="Times New Roman" w:hAnsi="Times New Roman" w:cs="Times New Roman"/>
          <w:color w:val="000000" w:themeColor="text1"/>
          <w:sz w:val="22"/>
          <w:szCs w:val="22"/>
        </w:rPr>
        <w:t xml:space="preserve">Add policies and support so seniors can stay in their homes as they age, and or move into smaller city financed condos or rental spaces. </w:t>
      </w:r>
    </w:p>
    <w:p w14:paraId="2EC50873" w14:textId="646A06E9" w:rsidR="000C2274" w:rsidRPr="00D969EA" w:rsidRDefault="000C2274" w:rsidP="000C2274">
      <w:pPr>
        <w:pStyle w:val="ListParagraph"/>
        <w:numPr>
          <w:ilvl w:val="0"/>
          <w:numId w:val="10"/>
        </w:numPr>
        <w:rPr>
          <w:rFonts w:ascii="Times New Roman" w:hAnsi="Times New Roman" w:cs="Times New Roman"/>
          <w:color w:val="000000" w:themeColor="text1"/>
          <w:sz w:val="22"/>
          <w:szCs w:val="22"/>
        </w:rPr>
      </w:pPr>
      <w:r w:rsidRPr="00D969EA">
        <w:rPr>
          <w:rFonts w:ascii="Times New Roman" w:hAnsi="Times New Roman" w:cs="Times New Roman"/>
          <w:color w:val="000000" w:themeColor="text1"/>
          <w:sz w:val="22"/>
          <w:szCs w:val="22"/>
        </w:rPr>
        <w:t xml:space="preserve">Create a plan for better use of the Charles River and Charles River Basin particularly for community activities and reconsider </w:t>
      </w:r>
      <w:r w:rsidR="006A2569" w:rsidRPr="00D969EA">
        <w:rPr>
          <w:rFonts w:ascii="Times New Roman" w:hAnsi="Times New Roman" w:cs="Times New Roman"/>
          <w:color w:val="000000" w:themeColor="text1"/>
          <w:sz w:val="22"/>
          <w:szCs w:val="22"/>
        </w:rPr>
        <w:t xml:space="preserve">entitlements of </w:t>
      </w:r>
      <w:r w:rsidRPr="00D969EA">
        <w:rPr>
          <w:rFonts w:ascii="Times New Roman" w:hAnsi="Times New Roman" w:cs="Times New Roman"/>
          <w:color w:val="000000" w:themeColor="text1"/>
          <w:sz w:val="22"/>
          <w:szCs w:val="22"/>
        </w:rPr>
        <w:t xml:space="preserve">private entities (the yacht club). </w:t>
      </w:r>
    </w:p>
    <w:p w14:paraId="57E1DDB2" w14:textId="77777777" w:rsidR="000C2274" w:rsidRPr="00D969EA" w:rsidRDefault="000C2274" w:rsidP="000C2274">
      <w:pPr>
        <w:pStyle w:val="ListParagraph"/>
        <w:rPr>
          <w:rStyle w:val="Hyperlink"/>
          <w:rFonts w:ascii="Times New Roman" w:hAnsi="Times New Roman" w:cs="Times New Roman"/>
          <w:color w:val="000000" w:themeColor="text1"/>
          <w:sz w:val="22"/>
          <w:szCs w:val="22"/>
          <w:u w:val="none"/>
        </w:rPr>
      </w:pPr>
    </w:p>
    <w:p w14:paraId="0F02DF2B" w14:textId="77777777" w:rsidR="000C2274" w:rsidRPr="00D969EA" w:rsidRDefault="000C2274" w:rsidP="000C2274">
      <w:pPr>
        <w:rPr>
          <w:rStyle w:val="Hyperlink"/>
          <w:color w:val="000000" w:themeColor="text1"/>
          <w:sz w:val="22"/>
          <w:szCs w:val="22"/>
          <w:u w:val="none"/>
        </w:rPr>
      </w:pPr>
      <w:r w:rsidRPr="00D969EA">
        <w:rPr>
          <w:rStyle w:val="Hyperlink"/>
          <w:color w:val="000000" w:themeColor="text1"/>
          <w:sz w:val="22"/>
          <w:szCs w:val="22"/>
          <w:u w:val="none"/>
        </w:rPr>
        <w:t>III. ECONOMY</w:t>
      </w:r>
    </w:p>
    <w:p w14:paraId="7C381E81" w14:textId="77777777" w:rsidR="000C2274" w:rsidRPr="00D969EA" w:rsidRDefault="000C2274" w:rsidP="000C2274">
      <w:pPr>
        <w:pStyle w:val="ListParagraph"/>
        <w:numPr>
          <w:ilvl w:val="0"/>
          <w:numId w:val="11"/>
        </w:numPr>
        <w:rPr>
          <w:rFonts w:ascii="Times New Roman" w:hAnsi="Times New Roman" w:cs="Times New Roman"/>
          <w:color w:val="000000" w:themeColor="text1"/>
          <w:sz w:val="22"/>
          <w:szCs w:val="22"/>
        </w:rPr>
      </w:pPr>
      <w:r w:rsidRPr="00D969EA">
        <w:rPr>
          <w:rFonts w:ascii="Times New Roman" w:hAnsi="Times New Roman" w:cs="Times New Roman"/>
          <w:color w:val="000000" w:themeColor="text1"/>
          <w:sz w:val="22"/>
          <w:szCs w:val="22"/>
        </w:rPr>
        <w:t>Support CDD and ISD staff build up so they can respond in a timely way to requests for approval. Create one integrated city staff to support both CDD and ISD functions. Require annual report to City Council on co-joined work examples and response times for projects.</w:t>
      </w:r>
    </w:p>
    <w:p w14:paraId="0FF72950" w14:textId="77777777" w:rsidR="000C2274" w:rsidRPr="00D969EA" w:rsidRDefault="000C2274" w:rsidP="000C2274">
      <w:pPr>
        <w:pStyle w:val="ListParagraph"/>
        <w:numPr>
          <w:ilvl w:val="0"/>
          <w:numId w:val="11"/>
        </w:numPr>
        <w:rPr>
          <w:rFonts w:ascii="Times New Roman" w:hAnsi="Times New Roman" w:cs="Times New Roman"/>
          <w:color w:val="000000" w:themeColor="text1"/>
          <w:sz w:val="22"/>
          <w:szCs w:val="22"/>
        </w:rPr>
      </w:pPr>
      <w:r w:rsidRPr="00D969EA">
        <w:rPr>
          <w:rStyle w:val="Hyperlink"/>
          <w:rFonts w:ascii="Times New Roman" w:hAnsi="Times New Roman" w:cs="Times New Roman"/>
          <w:color w:val="000000" w:themeColor="text1"/>
          <w:sz w:val="22"/>
          <w:szCs w:val="22"/>
          <w:u w:val="none"/>
        </w:rPr>
        <w:t xml:space="preserve">Require large commercial employers to come before the Planning Board annually – like annual Town/Gown report. </w:t>
      </w:r>
      <w:r w:rsidRPr="00D969EA">
        <w:rPr>
          <w:rFonts w:ascii="Times New Roman" w:hAnsi="Times New Roman" w:cs="Times New Roman"/>
          <w:color w:val="000000" w:themeColor="text1"/>
          <w:sz w:val="22"/>
          <w:szCs w:val="22"/>
        </w:rPr>
        <w:t>Require them to address employee housing, transportation, environmental issues, internet, infrastructure needs.</w:t>
      </w:r>
    </w:p>
    <w:p w14:paraId="17F88BA7" w14:textId="77777777" w:rsidR="000C2274" w:rsidRPr="00D969EA" w:rsidRDefault="000C2274" w:rsidP="000C2274">
      <w:pPr>
        <w:pStyle w:val="ListParagraph"/>
        <w:numPr>
          <w:ilvl w:val="0"/>
          <w:numId w:val="11"/>
        </w:numPr>
        <w:rPr>
          <w:rStyle w:val="Hyperlink"/>
          <w:rFonts w:ascii="Times New Roman" w:hAnsi="Times New Roman" w:cs="Times New Roman"/>
          <w:color w:val="000000" w:themeColor="text1"/>
          <w:sz w:val="22"/>
          <w:szCs w:val="22"/>
          <w:u w:val="none"/>
        </w:rPr>
      </w:pPr>
      <w:r w:rsidRPr="00D969EA">
        <w:rPr>
          <w:rStyle w:val="Hyperlink"/>
          <w:rFonts w:ascii="Times New Roman" w:hAnsi="Times New Roman" w:cs="Times New Roman"/>
          <w:color w:val="000000" w:themeColor="text1"/>
          <w:sz w:val="22"/>
          <w:szCs w:val="22"/>
          <w:u w:val="none"/>
        </w:rPr>
        <w:t>Link new housing and transportation to job creation and new commercial development approvals.</w:t>
      </w:r>
    </w:p>
    <w:p w14:paraId="351231E0" w14:textId="3FE70F10" w:rsidR="000C2274" w:rsidRPr="00D969EA" w:rsidRDefault="000C2274" w:rsidP="000C2274">
      <w:pPr>
        <w:pStyle w:val="ListParagraph"/>
        <w:numPr>
          <w:ilvl w:val="0"/>
          <w:numId w:val="11"/>
        </w:numPr>
        <w:rPr>
          <w:rStyle w:val="Hyperlink"/>
          <w:rFonts w:ascii="Times New Roman" w:hAnsi="Times New Roman" w:cs="Times New Roman"/>
          <w:color w:val="000000" w:themeColor="text1"/>
          <w:sz w:val="22"/>
          <w:szCs w:val="22"/>
          <w:u w:val="none"/>
        </w:rPr>
      </w:pPr>
      <w:r w:rsidRPr="00D969EA">
        <w:rPr>
          <w:rFonts w:ascii="Times New Roman" w:hAnsi="Times New Roman" w:cs="Times New Roman"/>
          <w:color w:val="000000" w:themeColor="text1"/>
          <w:sz w:val="22"/>
          <w:szCs w:val="22"/>
        </w:rPr>
        <w:t xml:space="preserve">Address store vacancy (impose fees, raised each year of vacancy in a tiered way) </w:t>
      </w:r>
      <w:r w:rsidRPr="00D969EA">
        <w:rPr>
          <w:rStyle w:val="Hyperlink"/>
          <w:rFonts w:ascii="Times New Roman" w:hAnsi="Times New Roman" w:cs="Times New Roman"/>
          <w:color w:val="000000" w:themeColor="text1"/>
          <w:sz w:val="22"/>
          <w:szCs w:val="22"/>
          <w:u w:val="none"/>
        </w:rPr>
        <w:t>that would eventually make it better to rent properties for less than keeping them vacant</w:t>
      </w:r>
      <w:r w:rsidR="00D969EA" w:rsidRPr="00D969EA">
        <w:rPr>
          <w:rStyle w:val="Hyperlink"/>
          <w:rFonts w:ascii="Times New Roman" w:hAnsi="Times New Roman" w:cs="Times New Roman"/>
          <w:color w:val="000000" w:themeColor="text1"/>
          <w:sz w:val="22"/>
          <w:szCs w:val="22"/>
          <w:u w:val="none"/>
        </w:rPr>
        <w:t>.</w:t>
      </w:r>
      <w:r w:rsidRPr="00D969EA">
        <w:rPr>
          <w:rStyle w:val="Hyperlink"/>
          <w:rFonts w:ascii="Times New Roman" w:hAnsi="Times New Roman" w:cs="Times New Roman"/>
          <w:color w:val="000000" w:themeColor="text1"/>
          <w:sz w:val="22"/>
          <w:szCs w:val="22"/>
          <w:u w:val="none"/>
        </w:rPr>
        <w:t xml:space="preserve"> </w:t>
      </w:r>
    </w:p>
    <w:p w14:paraId="16103EA9" w14:textId="77777777" w:rsidR="000C2274" w:rsidRPr="00D969EA" w:rsidRDefault="000C2274" w:rsidP="000C2274">
      <w:pPr>
        <w:pStyle w:val="ListParagraph"/>
        <w:numPr>
          <w:ilvl w:val="0"/>
          <w:numId w:val="11"/>
        </w:numPr>
        <w:rPr>
          <w:rFonts w:ascii="Times New Roman" w:hAnsi="Times New Roman" w:cs="Times New Roman"/>
          <w:color w:val="000000" w:themeColor="text1"/>
          <w:sz w:val="22"/>
          <w:szCs w:val="22"/>
        </w:rPr>
      </w:pPr>
      <w:r w:rsidRPr="00D969EA">
        <w:rPr>
          <w:rStyle w:val="Hyperlink"/>
          <w:rFonts w:ascii="Times New Roman" w:hAnsi="Times New Roman" w:cs="Times New Roman"/>
          <w:color w:val="000000" w:themeColor="text1"/>
          <w:sz w:val="22"/>
          <w:szCs w:val="22"/>
          <w:u w:val="none"/>
        </w:rPr>
        <w:t xml:space="preserve">Rezone parts of Mass. Ave and Cambridge Street for ground floor retail and greater density </w:t>
      </w:r>
      <w:proofErr w:type="gramStart"/>
      <w:r w:rsidRPr="00D969EA">
        <w:rPr>
          <w:rStyle w:val="Hyperlink"/>
          <w:rFonts w:ascii="Times New Roman" w:hAnsi="Times New Roman" w:cs="Times New Roman"/>
          <w:color w:val="000000" w:themeColor="text1"/>
          <w:sz w:val="22"/>
          <w:szCs w:val="22"/>
          <w:u w:val="none"/>
        </w:rPr>
        <w:t>upper level</w:t>
      </w:r>
      <w:proofErr w:type="gramEnd"/>
      <w:r w:rsidRPr="00D969EA">
        <w:rPr>
          <w:rStyle w:val="Hyperlink"/>
          <w:rFonts w:ascii="Times New Roman" w:hAnsi="Times New Roman" w:cs="Times New Roman"/>
          <w:color w:val="000000" w:themeColor="text1"/>
          <w:sz w:val="22"/>
          <w:szCs w:val="22"/>
          <w:u w:val="none"/>
        </w:rPr>
        <w:t xml:space="preserve"> housing. </w:t>
      </w:r>
    </w:p>
    <w:p w14:paraId="08409C89" w14:textId="77777777" w:rsidR="000C2274" w:rsidRPr="00D969EA" w:rsidRDefault="000C2274" w:rsidP="000C2274">
      <w:pPr>
        <w:pStyle w:val="ListParagraph"/>
        <w:numPr>
          <w:ilvl w:val="0"/>
          <w:numId w:val="11"/>
        </w:numPr>
        <w:rPr>
          <w:rFonts w:ascii="Times New Roman" w:hAnsi="Times New Roman" w:cs="Times New Roman"/>
          <w:color w:val="000000" w:themeColor="text1"/>
          <w:sz w:val="22"/>
          <w:szCs w:val="22"/>
        </w:rPr>
      </w:pPr>
      <w:r w:rsidRPr="00D969EA">
        <w:rPr>
          <w:rFonts w:ascii="Times New Roman" w:hAnsi="Times New Roman" w:cs="Times New Roman"/>
          <w:color w:val="000000" w:themeColor="text1"/>
          <w:sz w:val="22"/>
          <w:szCs w:val="22"/>
        </w:rPr>
        <w:t xml:space="preserve">Use city-owned properties (streets, squares, and vacant lots) to promote local women-owned and black/brown-owned businesses. </w:t>
      </w:r>
    </w:p>
    <w:p w14:paraId="31C1DDA8" w14:textId="77777777" w:rsidR="000C2274" w:rsidRPr="00D969EA" w:rsidRDefault="000C2274" w:rsidP="000C2274">
      <w:pPr>
        <w:pStyle w:val="ListParagraph"/>
        <w:numPr>
          <w:ilvl w:val="0"/>
          <w:numId w:val="11"/>
        </w:numPr>
        <w:rPr>
          <w:rFonts w:ascii="Times New Roman" w:hAnsi="Times New Roman" w:cs="Times New Roman"/>
          <w:color w:val="000000" w:themeColor="text1"/>
          <w:sz w:val="22"/>
          <w:szCs w:val="22"/>
        </w:rPr>
      </w:pPr>
      <w:r w:rsidRPr="00D969EA">
        <w:rPr>
          <w:rFonts w:ascii="Times New Roman" w:hAnsi="Times New Roman" w:cs="Times New Roman"/>
          <w:color w:val="000000" w:themeColor="text1"/>
          <w:sz w:val="22"/>
          <w:szCs w:val="22"/>
        </w:rPr>
        <w:t xml:space="preserve">Reexamine and redress City House Doctor program so that large projects (and individual parts of large projects) are sent out for a bid (and competitive design plans) as required under law. </w:t>
      </w:r>
    </w:p>
    <w:p w14:paraId="75613E1C" w14:textId="77777777" w:rsidR="000C2274" w:rsidRPr="00D969EA" w:rsidRDefault="000C2274" w:rsidP="000C2274">
      <w:pPr>
        <w:ind w:left="360"/>
        <w:rPr>
          <w:rStyle w:val="Hyperlink"/>
          <w:color w:val="000000" w:themeColor="text1"/>
          <w:sz w:val="22"/>
          <w:szCs w:val="22"/>
          <w:u w:val="none"/>
        </w:rPr>
      </w:pPr>
    </w:p>
    <w:p w14:paraId="2E98AE56" w14:textId="77777777" w:rsidR="000C2274" w:rsidRPr="00D969EA" w:rsidRDefault="000C2274" w:rsidP="000C2274">
      <w:pPr>
        <w:rPr>
          <w:rStyle w:val="Hyperlink"/>
          <w:color w:val="000000" w:themeColor="text1"/>
          <w:sz w:val="22"/>
          <w:szCs w:val="22"/>
          <w:u w:val="none"/>
        </w:rPr>
      </w:pPr>
      <w:r w:rsidRPr="00D969EA">
        <w:rPr>
          <w:rStyle w:val="Hyperlink"/>
          <w:color w:val="000000" w:themeColor="text1"/>
          <w:sz w:val="22"/>
          <w:szCs w:val="22"/>
          <w:u w:val="none"/>
        </w:rPr>
        <w:t>IV. HOUSING</w:t>
      </w:r>
    </w:p>
    <w:p w14:paraId="3264DDF4" w14:textId="585FD09C" w:rsidR="000C2274" w:rsidRPr="00D969EA" w:rsidRDefault="000C2274" w:rsidP="000C2274">
      <w:pPr>
        <w:pStyle w:val="ListParagraph"/>
        <w:numPr>
          <w:ilvl w:val="0"/>
          <w:numId w:val="12"/>
        </w:numPr>
        <w:rPr>
          <w:rFonts w:ascii="Times New Roman" w:hAnsi="Times New Roman" w:cs="Times New Roman"/>
          <w:color w:val="000000" w:themeColor="text1"/>
          <w:sz w:val="22"/>
          <w:szCs w:val="22"/>
        </w:rPr>
      </w:pPr>
      <w:r w:rsidRPr="00D969EA">
        <w:rPr>
          <w:rFonts w:ascii="Times New Roman" w:hAnsi="Times New Roman" w:cs="Times New Roman"/>
          <w:color w:val="000000" w:themeColor="text1"/>
          <w:sz w:val="22"/>
          <w:szCs w:val="22"/>
        </w:rPr>
        <w:lastRenderedPageBreak/>
        <w:t xml:space="preserve">Require CDD to provide a </w:t>
      </w:r>
      <w:proofErr w:type="gramStart"/>
      <w:r w:rsidRPr="00D969EA">
        <w:rPr>
          <w:rFonts w:ascii="Times New Roman" w:hAnsi="Times New Roman" w:cs="Times New Roman"/>
          <w:color w:val="000000" w:themeColor="text1"/>
          <w:sz w:val="22"/>
          <w:szCs w:val="22"/>
        </w:rPr>
        <w:t xml:space="preserve">clear </w:t>
      </w:r>
      <w:r w:rsidR="006A2569" w:rsidRPr="00D969EA">
        <w:rPr>
          <w:rFonts w:ascii="Times New Roman" w:hAnsi="Times New Roman" w:cs="Times New Roman"/>
          <w:color w:val="000000" w:themeColor="text1"/>
          <w:sz w:val="22"/>
          <w:szCs w:val="22"/>
        </w:rPr>
        <w:t>choices</w:t>
      </w:r>
      <w:proofErr w:type="gramEnd"/>
      <w:r w:rsidR="006A2569" w:rsidRPr="00D969EA">
        <w:rPr>
          <w:rFonts w:ascii="Times New Roman" w:hAnsi="Times New Roman" w:cs="Times New Roman"/>
          <w:color w:val="000000" w:themeColor="text1"/>
          <w:sz w:val="22"/>
          <w:szCs w:val="22"/>
        </w:rPr>
        <w:t xml:space="preserve"> as </w:t>
      </w:r>
      <w:r w:rsidRPr="00D969EA">
        <w:rPr>
          <w:rFonts w:ascii="Times New Roman" w:hAnsi="Times New Roman" w:cs="Times New Roman"/>
          <w:color w:val="000000" w:themeColor="text1"/>
          <w:sz w:val="22"/>
          <w:szCs w:val="22"/>
        </w:rPr>
        <w:t xml:space="preserve">to how many more people do we seek to house here, and create a plan to achieve that, including housing affordability. </w:t>
      </w:r>
    </w:p>
    <w:p w14:paraId="62A3A2C5" w14:textId="77777777" w:rsidR="000C2274" w:rsidRPr="00D969EA" w:rsidRDefault="000C2274" w:rsidP="000C2274">
      <w:pPr>
        <w:pStyle w:val="ListParagraph"/>
        <w:numPr>
          <w:ilvl w:val="0"/>
          <w:numId w:val="12"/>
        </w:numPr>
        <w:rPr>
          <w:rFonts w:ascii="Times New Roman" w:hAnsi="Times New Roman" w:cs="Times New Roman"/>
          <w:color w:val="000000" w:themeColor="text1"/>
          <w:sz w:val="22"/>
          <w:szCs w:val="22"/>
        </w:rPr>
      </w:pPr>
      <w:r w:rsidRPr="00D969EA">
        <w:rPr>
          <w:rFonts w:ascii="Times New Roman" w:hAnsi="Times New Roman" w:cs="Times New Roman"/>
          <w:color w:val="000000" w:themeColor="text1"/>
          <w:sz w:val="22"/>
          <w:szCs w:val="22"/>
        </w:rPr>
        <w:t xml:space="preserve">Vastly increase opportunities for lower- and middle-income residents to own their homes. Rethink the current system to make it more attractive. </w:t>
      </w:r>
    </w:p>
    <w:p w14:paraId="3AA84432" w14:textId="77777777" w:rsidR="000C2274" w:rsidRPr="00D969EA" w:rsidRDefault="000C2274" w:rsidP="000C2274">
      <w:pPr>
        <w:pStyle w:val="ListParagraph"/>
        <w:numPr>
          <w:ilvl w:val="0"/>
          <w:numId w:val="12"/>
        </w:numPr>
        <w:rPr>
          <w:rStyle w:val="Hyperlink"/>
          <w:rFonts w:ascii="Times New Roman" w:hAnsi="Times New Roman" w:cs="Times New Roman"/>
          <w:color w:val="000000" w:themeColor="text1"/>
          <w:sz w:val="22"/>
          <w:szCs w:val="22"/>
          <w:u w:val="none"/>
        </w:rPr>
      </w:pPr>
      <w:r w:rsidRPr="00D969EA">
        <w:rPr>
          <w:rStyle w:val="Hyperlink"/>
          <w:rFonts w:ascii="Times New Roman" w:hAnsi="Times New Roman" w:cs="Times New Roman"/>
          <w:color w:val="000000" w:themeColor="text1"/>
          <w:sz w:val="22"/>
          <w:szCs w:val="22"/>
          <w:u w:val="none"/>
        </w:rPr>
        <w:t xml:space="preserve">Encourage affordable housing developers to focus on corridor sites with modest changes to height and density increases. Ask the city or CRA to acquire lands for this purpose.  </w:t>
      </w:r>
    </w:p>
    <w:p w14:paraId="644D09D4" w14:textId="035E6876" w:rsidR="000C2274" w:rsidRPr="00D969EA" w:rsidRDefault="000C2274" w:rsidP="000C2274">
      <w:pPr>
        <w:pStyle w:val="ListParagraph"/>
        <w:numPr>
          <w:ilvl w:val="0"/>
          <w:numId w:val="12"/>
        </w:numPr>
        <w:rPr>
          <w:rStyle w:val="Hyperlink"/>
          <w:rFonts w:ascii="Times New Roman" w:hAnsi="Times New Roman" w:cs="Times New Roman"/>
          <w:color w:val="000000" w:themeColor="text1"/>
          <w:sz w:val="22"/>
          <w:szCs w:val="22"/>
          <w:u w:val="none"/>
        </w:rPr>
      </w:pPr>
      <w:r w:rsidRPr="00D969EA">
        <w:rPr>
          <w:rStyle w:val="Hyperlink"/>
          <w:rFonts w:ascii="Times New Roman" w:hAnsi="Times New Roman" w:cs="Times New Roman"/>
          <w:color w:val="000000" w:themeColor="text1"/>
          <w:sz w:val="22"/>
          <w:szCs w:val="22"/>
          <w:u w:val="none"/>
        </w:rPr>
        <w:t xml:space="preserve">Require more transparency on affordable housing development costs. (Jefferson Park cost over $1 million a unit; market rate housing </w:t>
      </w:r>
      <w:proofErr w:type="spellStart"/>
      <w:r w:rsidRPr="00D969EA">
        <w:rPr>
          <w:rStyle w:val="Hyperlink"/>
          <w:rFonts w:ascii="Times New Roman" w:hAnsi="Times New Roman" w:cs="Times New Roman"/>
          <w:color w:val="000000" w:themeColor="text1"/>
          <w:sz w:val="22"/>
          <w:szCs w:val="22"/>
          <w:u w:val="none"/>
        </w:rPr>
        <w:t>comparables</w:t>
      </w:r>
      <w:proofErr w:type="spellEnd"/>
      <w:r w:rsidRPr="00D969EA">
        <w:rPr>
          <w:rStyle w:val="Hyperlink"/>
          <w:rFonts w:ascii="Times New Roman" w:hAnsi="Times New Roman" w:cs="Times New Roman"/>
          <w:color w:val="000000" w:themeColor="text1"/>
          <w:sz w:val="22"/>
          <w:szCs w:val="22"/>
          <w:u w:val="none"/>
        </w:rPr>
        <w:t xml:space="preserve"> are </w:t>
      </w:r>
      <w:r w:rsidR="006A2569" w:rsidRPr="00D969EA">
        <w:rPr>
          <w:rStyle w:val="Hyperlink"/>
          <w:rFonts w:ascii="Times New Roman" w:hAnsi="Times New Roman" w:cs="Times New Roman"/>
          <w:color w:val="000000" w:themeColor="text1"/>
          <w:sz w:val="22"/>
          <w:szCs w:val="22"/>
          <w:u w:val="none"/>
        </w:rPr>
        <w:t>much less</w:t>
      </w:r>
      <w:r w:rsidRPr="00D969EA">
        <w:rPr>
          <w:rStyle w:val="Hyperlink"/>
          <w:rFonts w:ascii="Times New Roman" w:hAnsi="Times New Roman" w:cs="Times New Roman"/>
          <w:color w:val="000000" w:themeColor="text1"/>
          <w:sz w:val="22"/>
          <w:szCs w:val="22"/>
          <w:u w:val="none"/>
        </w:rPr>
        <w:t xml:space="preserve">). </w:t>
      </w:r>
    </w:p>
    <w:p w14:paraId="7A7EF7C8" w14:textId="77777777" w:rsidR="000C2274" w:rsidRPr="00D969EA" w:rsidRDefault="000C2274" w:rsidP="000C2274">
      <w:pPr>
        <w:pStyle w:val="ListParagraph"/>
        <w:numPr>
          <w:ilvl w:val="0"/>
          <w:numId w:val="12"/>
        </w:numPr>
        <w:rPr>
          <w:rFonts w:ascii="Times New Roman" w:hAnsi="Times New Roman" w:cs="Times New Roman"/>
          <w:color w:val="000000" w:themeColor="text1"/>
          <w:sz w:val="22"/>
          <w:szCs w:val="22"/>
        </w:rPr>
      </w:pPr>
      <w:r w:rsidRPr="00D969EA">
        <w:rPr>
          <w:rFonts w:ascii="Times New Roman" w:hAnsi="Times New Roman" w:cs="Times New Roman"/>
          <w:color w:val="000000" w:themeColor="text1"/>
          <w:sz w:val="22"/>
          <w:szCs w:val="22"/>
        </w:rPr>
        <w:t>Require affordable housing managers and developers to report at an annual City Council Housing Committee meeting.</w:t>
      </w:r>
    </w:p>
    <w:p w14:paraId="73F4B7D4" w14:textId="77777777" w:rsidR="000C2274" w:rsidRPr="00D969EA" w:rsidRDefault="000C2274" w:rsidP="000C2274">
      <w:pPr>
        <w:pStyle w:val="ListParagraph"/>
        <w:numPr>
          <w:ilvl w:val="0"/>
          <w:numId w:val="12"/>
        </w:numPr>
        <w:rPr>
          <w:rStyle w:val="Hyperlink"/>
          <w:rFonts w:ascii="Times New Roman" w:hAnsi="Times New Roman" w:cs="Times New Roman"/>
          <w:color w:val="000000" w:themeColor="text1"/>
          <w:sz w:val="22"/>
          <w:szCs w:val="22"/>
          <w:u w:val="none"/>
        </w:rPr>
      </w:pPr>
      <w:r w:rsidRPr="00D969EA">
        <w:rPr>
          <w:rFonts w:ascii="Times New Roman" w:hAnsi="Times New Roman" w:cs="Times New Roman"/>
          <w:color w:val="000000" w:themeColor="text1"/>
          <w:sz w:val="22"/>
          <w:szCs w:val="22"/>
        </w:rPr>
        <w:t xml:space="preserve">Address the issue of outside </w:t>
      </w:r>
      <w:proofErr w:type="gramStart"/>
      <w:r w:rsidRPr="00D969EA">
        <w:rPr>
          <w:rFonts w:ascii="Times New Roman" w:hAnsi="Times New Roman" w:cs="Times New Roman"/>
          <w:color w:val="000000" w:themeColor="text1"/>
          <w:sz w:val="22"/>
          <w:szCs w:val="22"/>
        </w:rPr>
        <w:t>developers</w:t>
      </w:r>
      <w:proofErr w:type="gramEnd"/>
      <w:r w:rsidRPr="00D969EA">
        <w:rPr>
          <w:rFonts w:ascii="Times New Roman" w:hAnsi="Times New Roman" w:cs="Times New Roman"/>
          <w:color w:val="000000" w:themeColor="text1"/>
          <w:sz w:val="22"/>
          <w:szCs w:val="22"/>
        </w:rPr>
        <w:t xml:space="preserve"> investors acquiring city homes as investments.</w:t>
      </w:r>
    </w:p>
    <w:p w14:paraId="6FCA83BE" w14:textId="472CFB2C" w:rsidR="006A2569" w:rsidRPr="00D969EA" w:rsidRDefault="000C2274" w:rsidP="000C2274">
      <w:pPr>
        <w:pStyle w:val="ListParagraph"/>
        <w:numPr>
          <w:ilvl w:val="0"/>
          <w:numId w:val="12"/>
        </w:numPr>
        <w:rPr>
          <w:rStyle w:val="Hyperlink"/>
          <w:rFonts w:ascii="Times New Roman" w:hAnsi="Times New Roman" w:cs="Times New Roman"/>
          <w:color w:val="000000" w:themeColor="text1"/>
          <w:sz w:val="22"/>
          <w:szCs w:val="22"/>
          <w:u w:val="none"/>
        </w:rPr>
      </w:pPr>
      <w:r w:rsidRPr="00D969EA">
        <w:rPr>
          <w:rStyle w:val="Hyperlink"/>
          <w:rFonts w:ascii="Times New Roman" w:hAnsi="Times New Roman" w:cs="Times New Roman"/>
          <w:color w:val="000000" w:themeColor="text1"/>
          <w:sz w:val="22"/>
          <w:szCs w:val="22"/>
          <w:u w:val="none"/>
        </w:rPr>
        <w:t>Institute annual reporting to Council Housing Committee by affordable housing managers, developers and others on key issues</w:t>
      </w:r>
      <w:r w:rsidR="006A2569" w:rsidRPr="00D969EA">
        <w:rPr>
          <w:rStyle w:val="Hyperlink"/>
          <w:rFonts w:ascii="Times New Roman" w:hAnsi="Times New Roman" w:cs="Times New Roman"/>
          <w:color w:val="000000" w:themeColor="text1"/>
          <w:sz w:val="22"/>
          <w:szCs w:val="22"/>
          <w:u w:val="none"/>
        </w:rPr>
        <w:t xml:space="preserve">: </w:t>
      </w:r>
      <w:r w:rsidRPr="00D969EA">
        <w:rPr>
          <w:rStyle w:val="Hyperlink"/>
          <w:rFonts w:ascii="Times New Roman" w:hAnsi="Times New Roman" w:cs="Times New Roman"/>
          <w:color w:val="000000" w:themeColor="text1"/>
          <w:sz w:val="22"/>
          <w:szCs w:val="22"/>
          <w:u w:val="none"/>
        </w:rPr>
        <w:t>demographics</w:t>
      </w:r>
      <w:r w:rsidR="006A2569" w:rsidRPr="00D969EA">
        <w:rPr>
          <w:rStyle w:val="Hyperlink"/>
          <w:rFonts w:ascii="Times New Roman" w:hAnsi="Times New Roman" w:cs="Times New Roman"/>
          <w:color w:val="000000" w:themeColor="text1"/>
          <w:sz w:val="22"/>
          <w:szCs w:val="22"/>
          <w:u w:val="none"/>
        </w:rPr>
        <w:t xml:space="preserve">, </w:t>
      </w:r>
      <w:r w:rsidRPr="00D969EA">
        <w:rPr>
          <w:rStyle w:val="Hyperlink"/>
          <w:rFonts w:ascii="Times New Roman" w:hAnsi="Times New Roman" w:cs="Times New Roman"/>
          <w:color w:val="000000" w:themeColor="text1"/>
          <w:sz w:val="22"/>
          <w:szCs w:val="22"/>
          <w:u w:val="none"/>
        </w:rPr>
        <w:t xml:space="preserve">building and rental costs; ownership numbers, climate and heat impacts, grocery availability, impacts of other city decisions. </w:t>
      </w:r>
    </w:p>
    <w:p w14:paraId="0E3D29BE" w14:textId="41EB0278" w:rsidR="000C2274" w:rsidRPr="00D969EA" w:rsidRDefault="000C2274" w:rsidP="000C2274">
      <w:pPr>
        <w:pStyle w:val="ListParagraph"/>
        <w:numPr>
          <w:ilvl w:val="0"/>
          <w:numId w:val="12"/>
        </w:numPr>
        <w:rPr>
          <w:rStyle w:val="Hyperlink"/>
          <w:rFonts w:ascii="Times New Roman" w:hAnsi="Times New Roman" w:cs="Times New Roman"/>
          <w:color w:val="000000" w:themeColor="text1"/>
          <w:sz w:val="22"/>
          <w:szCs w:val="22"/>
          <w:u w:val="none"/>
        </w:rPr>
      </w:pPr>
      <w:r w:rsidRPr="00D969EA">
        <w:rPr>
          <w:rStyle w:val="Hyperlink"/>
          <w:rFonts w:ascii="Times New Roman" w:hAnsi="Times New Roman" w:cs="Times New Roman"/>
          <w:color w:val="000000" w:themeColor="text1"/>
          <w:sz w:val="22"/>
          <w:szCs w:val="22"/>
          <w:u w:val="none"/>
        </w:rPr>
        <w:t>Currently we do not address the ramifications of broader city decisions – eliminating parking minimums, schools, infrastructure needs. We are approaching things now as silos.</w:t>
      </w:r>
    </w:p>
    <w:p w14:paraId="5B771CE3" w14:textId="77777777" w:rsidR="000C2274" w:rsidRPr="00D969EA" w:rsidRDefault="000C2274" w:rsidP="000C2274">
      <w:pPr>
        <w:pStyle w:val="ListParagraph"/>
        <w:numPr>
          <w:ilvl w:val="0"/>
          <w:numId w:val="12"/>
        </w:numPr>
        <w:rPr>
          <w:rStyle w:val="Hyperlink"/>
          <w:rFonts w:ascii="Times New Roman" w:hAnsi="Times New Roman" w:cs="Times New Roman"/>
          <w:color w:val="000000" w:themeColor="text1"/>
          <w:sz w:val="22"/>
          <w:szCs w:val="22"/>
          <w:u w:val="none"/>
        </w:rPr>
      </w:pPr>
      <w:r w:rsidRPr="00D969EA">
        <w:rPr>
          <w:rFonts w:ascii="Times New Roman" w:hAnsi="Times New Roman" w:cs="Times New Roman"/>
          <w:color w:val="000000" w:themeColor="text1"/>
          <w:sz w:val="22"/>
          <w:szCs w:val="22"/>
        </w:rPr>
        <w:t xml:space="preserve">Require CDD to create an affordable housing plan (current and projected numbers, costs, financing, locations, and outreach. Who will provide the housing and who will fund it. </w:t>
      </w:r>
    </w:p>
    <w:p w14:paraId="039C1985" w14:textId="77777777" w:rsidR="000C2274" w:rsidRPr="00D969EA" w:rsidRDefault="000C2274" w:rsidP="000C2274">
      <w:pPr>
        <w:pStyle w:val="ListParagraph"/>
        <w:numPr>
          <w:ilvl w:val="0"/>
          <w:numId w:val="12"/>
        </w:numPr>
        <w:rPr>
          <w:rFonts w:ascii="Times New Roman" w:hAnsi="Times New Roman" w:cs="Times New Roman"/>
          <w:color w:val="000000" w:themeColor="text1"/>
          <w:sz w:val="22"/>
          <w:szCs w:val="22"/>
        </w:rPr>
      </w:pPr>
      <w:r w:rsidRPr="00D969EA">
        <w:rPr>
          <w:rStyle w:val="Hyperlink"/>
          <w:rFonts w:ascii="Times New Roman" w:hAnsi="Times New Roman" w:cs="Times New Roman"/>
          <w:color w:val="000000" w:themeColor="text1"/>
          <w:sz w:val="22"/>
          <w:szCs w:val="22"/>
          <w:u w:val="none"/>
        </w:rPr>
        <w:t>Require that the Affordable Housing application process be initiated anew by candidates every year (Cambridge’s list is many times higher than Boston’s perhaps for this reason). Provide an annually updated list of CDD and CHA housing applicants/needs separately for current city residents, current city workers, people with ties to Cambridge, others.</w:t>
      </w:r>
    </w:p>
    <w:p w14:paraId="168BA9C2" w14:textId="77777777" w:rsidR="000C2274" w:rsidRPr="00D969EA" w:rsidRDefault="000C2274" w:rsidP="000C2274">
      <w:pPr>
        <w:rPr>
          <w:rStyle w:val="Hyperlink"/>
          <w:color w:val="000000" w:themeColor="text1"/>
          <w:sz w:val="22"/>
          <w:szCs w:val="22"/>
          <w:u w:val="none"/>
        </w:rPr>
      </w:pPr>
    </w:p>
    <w:p w14:paraId="06FC31ED" w14:textId="77777777" w:rsidR="000C2274" w:rsidRPr="00D969EA" w:rsidRDefault="000C2274" w:rsidP="000C2274">
      <w:pPr>
        <w:rPr>
          <w:rStyle w:val="Hyperlink"/>
          <w:color w:val="000000" w:themeColor="text1"/>
          <w:sz w:val="22"/>
          <w:szCs w:val="22"/>
          <w:u w:val="none"/>
          <w:vertAlign w:val="subscript"/>
        </w:rPr>
      </w:pPr>
      <w:r w:rsidRPr="00D969EA">
        <w:rPr>
          <w:rStyle w:val="Hyperlink"/>
          <w:color w:val="000000" w:themeColor="text1"/>
          <w:sz w:val="22"/>
          <w:szCs w:val="22"/>
          <w:u w:val="none"/>
        </w:rPr>
        <w:t>V. MOBILITY</w:t>
      </w:r>
    </w:p>
    <w:p w14:paraId="5D28E248" w14:textId="6B400702" w:rsidR="000C2274" w:rsidRPr="00D969EA" w:rsidRDefault="000C2274" w:rsidP="006A2569">
      <w:pPr>
        <w:pStyle w:val="ListParagraph"/>
        <w:numPr>
          <w:ilvl w:val="0"/>
          <w:numId w:val="15"/>
        </w:numPr>
        <w:rPr>
          <w:color w:val="000000" w:themeColor="text1"/>
          <w:sz w:val="22"/>
          <w:szCs w:val="22"/>
        </w:rPr>
      </w:pPr>
      <w:r w:rsidRPr="00D969EA">
        <w:rPr>
          <w:color w:val="000000" w:themeColor="text1"/>
          <w:sz w:val="22"/>
          <w:szCs w:val="22"/>
        </w:rPr>
        <w:t>Create a plan with Eversource for electric vehicle recharging stations on streets in dense neighborhoods and squares.</w:t>
      </w:r>
    </w:p>
    <w:p w14:paraId="047DD53A" w14:textId="57828CC4" w:rsidR="000C2274" w:rsidRPr="00D969EA" w:rsidRDefault="000C2274" w:rsidP="006A2569">
      <w:pPr>
        <w:pStyle w:val="ListParagraph"/>
        <w:numPr>
          <w:ilvl w:val="0"/>
          <w:numId w:val="15"/>
        </w:numPr>
        <w:rPr>
          <w:color w:val="000000" w:themeColor="text1"/>
          <w:sz w:val="22"/>
          <w:szCs w:val="22"/>
        </w:rPr>
      </w:pPr>
      <w:r w:rsidRPr="00D969EA">
        <w:rPr>
          <w:color w:val="000000" w:themeColor="text1"/>
          <w:sz w:val="22"/>
          <w:szCs w:val="22"/>
        </w:rPr>
        <w:t xml:space="preserve">Establish and require licenses for owners and drivers of e-bikes and e-scooters. </w:t>
      </w:r>
    </w:p>
    <w:p w14:paraId="6A69C937" w14:textId="2271F837" w:rsidR="000C2274" w:rsidRPr="00D969EA" w:rsidRDefault="000C2274" w:rsidP="006A2569">
      <w:pPr>
        <w:pStyle w:val="ListParagraph"/>
        <w:numPr>
          <w:ilvl w:val="0"/>
          <w:numId w:val="15"/>
        </w:numPr>
        <w:rPr>
          <w:color w:val="000000" w:themeColor="text1"/>
          <w:sz w:val="22"/>
          <w:szCs w:val="22"/>
        </w:rPr>
      </w:pPr>
      <w:r w:rsidRPr="00D969EA">
        <w:rPr>
          <w:color w:val="000000" w:themeColor="text1"/>
          <w:sz w:val="22"/>
          <w:szCs w:val="22"/>
        </w:rPr>
        <w:t>Add/</w:t>
      </w:r>
      <w:proofErr w:type="gramStart"/>
      <w:r w:rsidRPr="00D969EA">
        <w:rPr>
          <w:color w:val="000000" w:themeColor="text1"/>
          <w:sz w:val="22"/>
          <w:szCs w:val="22"/>
        </w:rPr>
        <w:t>allow  bicycle</w:t>
      </w:r>
      <w:proofErr w:type="gramEnd"/>
      <w:r w:rsidRPr="00D969EA">
        <w:rPr>
          <w:color w:val="000000" w:themeColor="text1"/>
          <w:sz w:val="22"/>
          <w:szCs w:val="22"/>
        </w:rPr>
        <w:t xml:space="preserve"> taxis at key squares with public transport – Central, Harvard, Porter, others.</w:t>
      </w:r>
    </w:p>
    <w:p w14:paraId="0EF6F84E" w14:textId="77777777" w:rsidR="006A2569" w:rsidRPr="00D969EA" w:rsidRDefault="000C2274" w:rsidP="006A2569">
      <w:pPr>
        <w:pStyle w:val="ListParagraph"/>
        <w:numPr>
          <w:ilvl w:val="0"/>
          <w:numId w:val="15"/>
        </w:numPr>
        <w:rPr>
          <w:color w:val="000000" w:themeColor="text1"/>
          <w:sz w:val="22"/>
          <w:szCs w:val="22"/>
        </w:rPr>
      </w:pPr>
      <w:r w:rsidRPr="00D969EA">
        <w:rPr>
          <w:color w:val="000000" w:themeColor="text1"/>
          <w:sz w:val="22"/>
          <w:szCs w:val="22"/>
        </w:rPr>
        <w:t xml:space="preserve">Create a uniform plan for bicycle street use, consult with Dutch specialists to improve, support and facilitate bicycle use. </w:t>
      </w:r>
    </w:p>
    <w:p w14:paraId="6D3D1C57" w14:textId="77777777" w:rsidR="006A2569" w:rsidRPr="00D969EA" w:rsidRDefault="000C2274" w:rsidP="006A2569">
      <w:pPr>
        <w:pStyle w:val="ListParagraph"/>
        <w:numPr>
          <w:ilvl w:val="0"/>
          <w:numId w:val="15"/>
        </w:numPr>
        <w:rPr>
          <w:rStyle w:val="Hyperlink"/>
          <w:color w:val="000000" w:themeColor="text1"/>
          <w:sz w:val="22"/>
          <w:szCs w:val="22"/>
          <w:u w:val="none"/>
        </w:rPr>
      </w:pPr>
      <w:r w:rsidRPr="00D969EA">
        <w:rPr>
          <w:rStyle w:val="Hyperlink"/>
          <w:color w:val="000000" w:themeColor="text1"/>
          <w:sz w:val="22"/>
          <w:szCs w:val="22"/>
          <w:u w:val="none"/>
        </w:rPr>
        <w:t>Improve city public transport to serve each neighborhood on a twenty-minute or less schedule.</w:t>
      </w:r>
    </w:p>
    <w:p w14:paraId="5D4E8B0B" w14:textId="77777777" w:rsidR="006A2569" w:rsidRPr="00D969EA" w:rsidRDefault="000C2274" w:rsidP="006A2569">
      <w:pPr>
        <w:pStyle w:val="ListParagraph"/>
        <w:numPr>
          <w:ilvl w:val="0"/>
          <w:numId w:val="15"/>
        </w:numPr>
        <w:rPr>
          <w:color w:val="000000" w:themeColor="text1"/>
          <w:sz w:val="22"/>
          <w:szCs w:val="22"/>
        </w:rPr>
      </w:pPr>
      <w:r w:rsidRPr="00D969EA">
        <w:rPr>
          <w:color w:val="000000" w:themeColor="text1"/>
          <w:sz w:val="22"/>
          <w:szCs w:val="22"/>
        </w:rPr>
        <w:t xml:space="preserve">Integrate multiple private bus systems to support different needs and areas and make this available to the public where possible and advertise this plan. </w:t>
      </w:r>
    </w:p>
    <w:p w14:paraId="17A249D0" w14:textId="5AFDFFE3" w:rsidR="000C2274" w:rsidRPr="00D969EA" w:rsidRDefault="000C2274" w:rsidP="006A2569">
      <w:pPr>
        <w:pStyle w:val="ListParagraph"/>
        <w:numPr>
          <w:ilvl w:val="0"/>
          <w:numId w:val="15"/>
        </w:numPr>
        <w:rPr>
          <w:rStyle w:val="Hyperlink"/>
          <w:color w:val="000000" w:themeColor="text1"/>
          <w:sz w:val="22"/>
          <w:szCs w:val="22"/>
          <w:u w:val="none"/>
        </w:rPr>
      </w:pPr>
      <w:r w:rsidRPr="00D969EA">
        <w:rPr>
          <w:color w:val="000000" w:themeColor="text1"/>
          <w:sz w:val="22"/>
          <w:szCs w:val="22"/>
        </w:rPr>
        <w:t xml:space="preserve">Get </w:t>
      </w:r>
      <w:proofErr w:type="spellStart"/>
      <w:r w:rsidRPr="00D969EA">
        <w:rPr>
          <w:color w:val="000000" w:themeColor="text1"/>
          <w:sz w:val="22"/>
          <w:szCs w:val="22"/>
        </w:rPr>
        <w:t>EasyRide</w:t>
      </w:r>
      <w:proofErr w:type="spellEnd"/>
      <w:r w:rsidRPr="00D969EA">
        <w:rPr>
          <w:color w:val="000000" w:themeColor="text1"/>
          <w:sz w:val="22"/>
          <w:szCs w:val="22"/>
        </w:rPr>
        <w:t xml:space="preserve"> to generalize its plan to cut down on private bus services and provide more services to other parts of city.</w:t>
      </w:r>
    </w:p>
    <w:p w14:paraId="47F67AF7" w14:textId="4772EF2E" w:rsidR="000C2274" w:rsidRPr="00D969EA" w:rsidRDefault="000C2274" w:rsidP="006A2569">
      <w:pPr>
        <w:pStyle w:val="ListParagraph"/>
        <w:numPr>
          <w:ilvl w:val="0"/>
          <w:numId w:val="15"/>
        </w:numPr>
        <w:rPr>
          <w:rStyle w:val="Hyperlink"/>
          <w:color w:val="000000" w:themeColor="text1"/>
          <w:sz w:val="22"/>
          <w:szCs w:val="22"/>
          <w:u w:val="none"/>
        </w:rPr>
      </w:pPr>
      <w:r w:rsidRPr="00D969EA">
        <w:rPr>
          <w:rStyle w:val="Hyperlink"/>
          <w:color w:val="000000" w:themeColor="text1"/>
          <w:sz w:val="22"/>
          <w:szCs w:val="22"/>
          <w:u w:val="none"/>
        </w:rPr>
        <w:t>Minimize adverse traffic impacts through specific design guidelines, expert help, regular review.</w:t>
      </w:r>
    </w:p>
    <w:p w14:paraId="199ADDD8" w14:textId="4788F875" w:rsidR="000C2274" w:rsidRPr="00D969EA" w:rsidRDefault="000C2274" w:rsidP="006A2569">
      <w:pPr>
        <w:pStyle w:val="ListParagraph"/>
        <w:numPr>
          <w:ilvl w:val="0"/>
          <w:numId w:val="15"/>
        </w:numPr>
        <w:rPr>
          <w:rStyle w:val="Hyperlink"/>
          <w:color w:val="000000" w:themeColor="text1"/>
          <w:sz w:val="22"/>
          <w:szCs w:val="22"/>
          <w:u w:val="none"/>
        </w:rPr>
      </w:pPr>
      <w:r w:rsidRPr="00D969EA">
        <w:rPr>
          <w:rStyle w:val="Hyperlink"/>
          <w:color w:val="000000" w:themeColor="text1"/>
          <w:sz w:val="22"/>
          <w:szCs w:val="22"/>
          <w:u w:val="none"/>
        </w:rPr>
        <w:t xml:space="preserve">Do annual review impacts of separated bike lanes in terms of bicycle use, bicycle safety/accidents, and traffic.  Hire replacement for Joe Barr </w:t>
      </w:r>
      <w:r w:rsidR="006A2569" w:rsidRPr="00D969EA">
        <w:rPr>
          <w:rStyle w:val="Hyperlink"/>
          <w:color w:val="000000" w:themeColor="text1"/>
          <w:sz w:val="22"/>
          <w:szCs w:val="22"/>
          <w:u w:val="none"/>
        </w:rPr>
        <w:t xml:space="preserve">(TP&amp;T) </w:t>
      </w:r>
      <w:r w:rsidRPr="00D969EA">
        <w:rPr>
          <w:rStyle w:val="Hyperlink"/>
          <w:color w:val="000000" w:themeColor="text1"/>
          <w:sz w:val="22"/>
          <w:szCs w:val="22"/>
          <w:u w:val="none"/>
        </w:rPr>
        <w:t xml:space="preserve">with engineering background. Note:   Netherlands provides services to other countries. </w:t>
      </w:r>
    </w:p>
    <w:p w14:paraId="653D6FC6" w14:textId="77777777" w:rsidR="000C2274" w:rsidRPr="00D969EA" w:rsidRDefault="000C2274" w:rsidP="000C2274">
      <w:pPr>
        <w:rPr>
          <w:rStyle w:val="Hyperlink"/>
          <w:color w:val="000000" w:themeColor="text1"/>
          <w:sz w:val="22"/>
          <w:szCs w:val="22"/>
          <w:u w:val="none"/>
        </w:rPr>
      </w:pPr>
    </w:p>
    <w:p w14:paraId="00F5E3A3" w14:textId="77777777" w:rsidR="000C2274" w:rsidRPr="00D969EA" w:rsidRDefault="000C2274" w:rsidP="000C2274">
      <w:pPr>
        <w:rPr>
          <w:rStyle w:val="Hyperlink"/>
          <w:color w:val="000000" w:themeColor="text1"/>
        </w:rPr>
      </w:pPr>
      <w:r w:rsidRPr="00D969EA">
        <w:rPr>
          <w:rStyle w:val="Hyperlink"/>
          <w:color w:val="000000" w:themeColor="text1"/>
          <w:sz w:val="22"/>
          <w:szCs w:val="22"/>
          <w:u w:val="none"/>
        </w:rPr>
        <w:t>VI. URBAN FORM</w:t>
      </w:r>
    </w:p>
    <w:p w14:paraId="21C22AB3" w14:textId="6EB2D0EE" w:rsidR="000C2274" w:rsidRPr="00D969EA" w:rsidRDefault="000C2274" w:rsidP="006A2569">
      <w:pPr>
        <w:pStyle w:val="ListParagraph"/>
        <w:numPr>
          <w:ilvl w:val="0"/>
          <w:numId w:val="13"/>
        </w:numPr>
        <w:rPr>
          <w:rFonts w:ascii="Times New Roman" w:hAnsi="Times New Roman" w:cs="Times New Roman"/>
          <w:color w:val="000000" w:themeColor="text1"/>
          <w:sz w:val="22"/>
          <w:szCs w:val="22"/>
          <w:u w:val="single"/>
        </w:rPr>
      </w:pPr>
      <w:r w:rsidRPr="00D969EA">
        <w:rPr>
          <w:rFonts w:ascii="Times New Roman" w:hAnsi="Times New Roman" w:cs="Times New Roman"/>
          <w:color w:val="000000" w:themeColor="text1"/>
          <w:sz w:val="22"/>
          <w:szCs w:val="22"/>
        </w:rPr>
        <w:t xml:space="preserve">Prioritize “livable” streets – trees, more pedestrian-only areas with outdoor markets and update the city open space plan to include other open space areas.  </w:t>
      </w:r>
    </w:p>
    <w:p w14:paraId="30ECD864" w14:textId="77777777" w:rsidR="000C2274" w:rsidRPr="00D969EA" w:rsidRDefault="000C2274" w:rsidP="000C2274">
      <w:pPr>
        <w:pStyle w:val="ListParagraph"/>
        <w:numPr>
          <w:ilvl w:val="0"/>
          <w:numId w:val="13"/>
        </w:numPr>
        <w:rPr>
          <w:rFonts w:ascii="Times New Roman" w:hAnsi="Times New Roman" w:cs="Times New Roman"/>
          <w:color w:val="000000" w:themeColor="text1"/>
          <w:sz w:val="22"/>
          <w:szCs w:val="22"/>
        </w:rPr>
      </w:pPr>
      <w:r w:rsidRPr="00D969EA">
        <w:rPr>
          <w:rFonts w:ascii="Times New Roman" w:hAnsi="Times New Roman" w:cs="Times New Roman"/>
          <w:color w:val="000000" w:themeColor="text1"/>
          <w:sz w:val="22"/>
          <w:szCs w:val="22"/>
        </w:rPr>
        <w:t xml:space="preserve">Create a block-by-block streetscape plan for major squares and corridors so that </w:t>
      </w:r>
    </w:p>
    <w:p w14:paraId="0936331F" w14:textId="77777777" w:rsidR="000C2274" w:rsidRPr="00D969EA" w:rsidRDefault="000C2274" w:rsidP="000C2274">
      <w:pPr>
        <w:pStyle w:val="ListParagraph"/>
        <w:rPr>
          <w:rFonts w:ascii="Times New Roman" w:hAnsi="Times New Roman" w:cs="Times New Roman"/>
          <w:color w:val="000000" w:themeColor="text1"/>
          <w:sz w:val="22"/>
          <w:szCs w:val="22"/>
        </w:rPr>
      </w:pPr>
      <w:r w:rsidRPr="00D969EA">
        <w:rPr>
          <w:rFonts w:ascii="Times New Roman" w:hAnsi="Times New Roman" w:cs="Times New Roman"/>
          <w:color w:val="000000" w:themeColor="text1"/>
          <w:sz w:val="22"/>
          <w:szCs w:val="22"/>
        </w:rPr>
        <w:t xml:space="preserve">everyone knows what the rules are for any site. </w:t>
      </w:r>
    </w:p>
    <w:p w14:paraId="7F53E7FA" w14:textId="77777777" w:rsidR="000C2274" w:rsidRPr="00D969EA" w:rsidRDefault="000C2274" w:rsidP="000C2274">
      <w:pPr>
        <w:pStyle w:val="ListParagraph"/>
        <w:numPr>
          <w:ilvl w:val="0"/>
          <w:numId w:val="13"/>
        </w:numPr>
        <w:rPr>
          <w:rFonts w:ascii="Times New Roman" w:hAnsi="Times New Roman" w:cs="Times New Roman"/>
          <w:color w:val="000000" w:themeColor="text1"/>
          <w:sz w:val="22"/>
          <w:szCs w:val="22"/>
        </w:rPr>
      </w:pPr>
      <w:r w:rsidRPr="00D969EA">
        <w:rPr>
          <w:rFonts w:ascii="Times New Roman" w:hAnsi="Times New Roman" w:cs="Times New Roman"/>
          <w:color w:val="000000" w:themeColor="text1"/>
          <w:sz w:val="22"/>
          <w:szCs w:val="22"/>
        </w:rPr>
        <w:t xml:space="preserve">Create citywide neighborhood design review network and plan, building off the existing neighborhood-linked planning organizations (ECPT, Alewife Study Group) and/or </w:t>
      </w:r>
      <w:proofErr w:type="gramStart"/>
      <w:r w:rsidRPr="00D969EA">
        <w:rPr>
          <w:rFonts w:ascii="Times New Roman" w:hAnsi="Times New Roman" w:cs="Times New Roman"/>
          <w:color w:val="000000" w:themeColor="text1"/>
          <w:sz w:val="22"/>
          <w:szCs w:val="22"/>
        </w:rPr>
        <w:t>Increase</w:t>
      </w:r>
      <w:proofErr w:type="gramEnd"/>
      <w:r w:rsidRPr="00D969EA">
        <w:rPr>
          <w:rFonts w:ascii="Times New Roman" w:hAnsi="Times New Roman" w:cs="Times New Roman"/>
          <w:color w:val="000000" w:themeColor="text1"/>
          <w:sz w:val="22"/>
          <w:szCs w:val="22"/>
        </w:rPr>
        <w:t xml:space="preserve"> the existing Neighborhood Conservation districts and Landmarking.</w:t>
      </w:r>
    </w:p>
    <w:p w14:paraId="50F7591B" w14:textId="77777777" w:rsidR="000C2274" w:rsidRPr="00D969EA" w:rsidRDefault="000C2274" w:rsidP="000C2274">
      <w:pPr>
        <w:pStyle w:val="ListParagraph"/>
        <w:numPr>
          <w:ilvl w:val="0"/>
          <w:numId w:val="13"/>
        </w:numPr>
        <w:rPr>
          <w:rFonts w:ascii="Times New Roman" w:hAnsi="Times New Roman" w:cs="Times New Roman"/>
          <w:color w:val="000000" w:themeColor="text1"/>
          <w:sz w:val="22"/>
          <w:szCs w:val="22"/>
        </w:rPr>
      </w:pPr>
      <w:r w:rsidRPr="00D969EA">
        <w:rPr>
          <w:rStyle w:val="Hyperlink"/>
          <w:rFonts w:ascii="Times New Roman" w:hAnsi="Times New Roman" w:cs="Times New Roman"/>
          <w:color w:val="000000" w:themeColor="text1"/>
          <w:sz w:val="22"/>
          <w:szCs w:val="22"/>
          <w:u w:val="none"/>
        </w:rPr>
        <w:t xml:space="preserve">Safeguard the existing Neighborhood Conservation District and landmarking processes. </w:t>
      </w:r>
    </w:p>
    <w:p w14:paraId="3C22413E" w14:textId="77777777" w:rsidR="000C2274" w:rsidRPr="00D969EA" w:rsidRDefault="000C2274" w:rsidP="000C2274">
      <w:pPr>
        <w:pStyle w:val="ListParagraph"/>
        <w:numPr>
          <w:ilvl w:val="0"/>
          <w:numId w:val="13"/>
        </w:numPr>
        <w:rPr>
          <w:rFonts w:ascii="Times New Roman" w:hAnsi="Times New Roman" w:cs="Times New Roman"/>
          <w:color w:val="000000" w:themeColor="text1"/>
          <w:sz w:val="22"/>
          <w:szCs w:val="22"/>
        </w:rPr>
      </w:pPr>
      <w:r w:rsidRPr="00D969EA">
        <w:rPr>
          <w:rFonts w:ascii="Times New Roman" w:hAnsi="Times New Roman" w:cs="Times New Roman"/>
          <w:color w:val="000000" w:themeColor="text1"/>
          <w:sz w:val="22"/>
          <w:szCs w:val="22"/>
        </w:rPr>
        <w:t xml:space="preserve">Initiate new zoning and design plans for specific neighborhood and commercial areas </w:t>
      </w:r>
    </w:p>
    <w:p w14:paraId="092DB899" w14:textId="28507915" w:rsidR="000C2274" w:rsidRPr="00D969EA" w:rsidRDefault="000C2274" w:rsidP="000C2274">
      <w:pPr>
        <w:pStyle w:val="ListParagraph"/>
        <w:numPr>
          <w:ilvl w:val="0"/>
          <w:numId w:val="13"/>
        </w:numPr>
        <w:rPr>
          <w:rFonts w:ascii="Times New Roman" w:hAnsi="Times New Roman" w:cs="Times New Roman"/>
          <w:color w:val="000000" w:themeColor="text1"/>
          <w:sz w:val="22"/>
          <w:szCs w:val="22"/>
        </w:rPr>
      </w:pPr>
      <w:r w:rsidRPr="00D969EA">
        <w:rPr>
          <w:rFonts w:ascii="Times New Roman" w:hAnsi="Times New Roman" w:cs="Times New Roman"/>
          <w:color w:val="000000" w:themeColor="text1"/>
          <w:sz w:val="22"/>
          <w:szCs w:val="22"/>
        </w:rPr>
        <w:lastRenderedPageBreak/>
        <w:t xml:space="preserve">Task </w:t>
      </w:r>
      <w:r w:rsidR="006A2569" w:rsidRPr="00D969EA">
        <w:rPr>
          <w:rFonts w:ascii="Times New Roman" w:hAnsi="Times New Roman" w:cs="Times New Roman"/>
          <w:color w:val="000000" w:themeColor="text1"/>
          <w:sz w:val="22"/>
          <w:szCs w:val="22"/>
        </w:rPr>
        <w:t xml:space="preserve">Community Development </w:t>
      </w:r>
      <w:proofErr w:type="spellStart"/>
      <w:r w:rsidR="006A2569" w:rsidRPr="00D969EA">
        <w:rPr>
          <w:rFonts w:ascii="Times New Roman" w:hAnsi="Times New Roman" w:cs="Times New Roman"/>
          <w:color w:val="000000" w:themeColor="text1"/>
          <w:sz w:val="22"/>
          <w:szCs w:val="22"/>
        </w:rPr>
        <w:t>Departmen</w:t>
      </w:r>
      <w:proofErr w:type="spellEnd"/>
      <w:r w:rsidRPr="00D969EA">
        <w:rPr>
          <w:rFonts w:ascii="Times New Roman" w:hAnsi="Times New Roman" w:cs="Times New Roman"/>
          <w:color w:val="000000" w:themeColor="text1"/>
          <w:sz w:val="22"/>
          <w:szCs w:val="22"/>
        </w:rPr>
        <w:t xml:space="preserve"> architects and designers to work with both the Planning Board and BZA on projects and to support design review at the Zoning Board (like they do now for Planning Board). See IIIa.</w:t>
      </w:r>
    </w:p>
    <w:p w14:paraId="3A0F8D97" w14:textId="6104799E" w:rsidR="000C2274" w:rsidRPr="00D969EA" w:rsidRDefault="00D969EA" w:rsidP="000C2274">
      <w:pPr>
        <w:pStyle w:val="ListParagraph"/>
        <w:numPr>
          <w:ilvl w:val="0"/>
          <w:numId w:val="13"/>
        </w:numPr>
        <w:rPr>
          <w:rFonts w:ascii="Times New Roman" w:hAnsi="Times New Roman" w:cs="Times New Roman"/>
          <w:color w:val="000000" w:themeColor="text1"/>
          <w:sz w:val="22"/>
          <w:szCs w:val="22"/>
          <w:u w:val="single"/>
        </w:rPr>
      </w:pPr>
      <w:r w:rsidRPr="00D969EA">
        <w:rPr>
          <w:rFonts w:ascii="Times New Roman" w:hAnsi="Times New Roman" w:cs="Times New Roman"/>
          <w:color w:val="000000" w:themeColor="text1"/>
          <w:sz w:val="22"/>
          <w:szCs w:val="22"/>
        </w:rPr>
        <w:t>R</w:t>
      </w:r>
      <w:r w:rsidR="000C2274" w:rsidRPr="00D969EA">
        <w:rPr>
          <w:rFonts w:ascii="Times New Roman" w:hAnsi="Times New Roman" w:cs="Times New Roman"/>
          <w:color w:val="000000" w:themeColor="text1"/>
          <w:sz w:val="22"/>
          <w:szCs w:val="22"/>
        </w:rPr>
        <w:t>equire our planners and designers to use the newest imaging technology (now readily available) for better modeling and impact analysis.</w:t>
      </w:r>
    </w:p>
    <w:p w14:paraId="01B7A2B1" w14:textId="77777777" w:rsidR="000C2274" w:rsidRPr="00D969EA" w:rsidRDefault="000C2274" w:rsidP="000C2274">
      <w:pPr>
        <w:pStyle w:val="ListParagraph"/>
        <w:numPr>
          <w:ilvl w:val="0"/>
          <w:numId w:val="13"/>
        </w:numPr>
        <w:rPr>
          <w:rFonts w:ascii="Times New Roman" w:hAnsi="Times New Roman" w:cs="Times New Roman"/>
          <w:color w:val="000000" w:themeColor="text1"/>
          <w:sz w:val="22"/>
          <w:szCs w:val="22"/>
          <w:u w:val="single"/>
        </w:rPr>
      </w:pPr>
      <w:r w:rsidRPr="00D969EA">
        <w:rPr>
          <w:rFonts w:ascii="Times New Roman" w:hAnsi="Times New Roman" w:cs="Times New Roman"/>
          <w:color w:val="000000" w:themeColor="text1"/>
          <w:sz w:val="22"/>
          <w:szCs w:val="22"/>
        </w:rPr>
        <w:t>Initiate new zoning and design plans for specific neighborhood and commercial areas following the model of the Harvard Square Conservation District Report and Harvard Square Zoning Petition.</w:t>
      </w:r>
    </w:p>
    <w:p w14:paraId="7CE902B1" w14:textId="77777777" w:rsidR="000C2274" w:rsidRPr="00D969EA" w:rsidRDefault="000C2274" w:rsidP="000C2274">
      <w:pPr>
        <w:pStyle w:val="ListParagraph"/>
        <w:numPr>
          <w:ilvl w:val="0"/>
          <w:numId w:val="13"/>
        </w:numPr>
        <w:rPr>
          <w:rFonts w:ascii="Times New Roman" w:hAnsi="Times New Roman" w:cs="Times New Roman"/>
          <w:color w:val="000000" w:themeColor="text1"/>
          <w:sz w:val="22"/>
          <w:szCs w:val="22"/>
        </w:rPr>
      </w:pPr>
      <w:r w:rsidRPr="00D969EA">
        <w:rPr>
          <w:rFonts w:ascii="Times New Roman" w:hAnsi="Times New Roman" w:cs="Times New Roman"/>
          <w:color w:val="000000" w:themeColor="text1"/>
          <w:sz w:val="22"/>
          <w:szCs w:val="22"/>
        </w:rPr>
        <w:t xml:space="preserve">Create a detailed check list (guidelines) for land use, buildings, and streets (re. issues of traffic, parking, planning and climate) so that various agencies communicate with each other, and come back with an agreed to plan. Require ISD to be involved. </w:t>
      </w:r>
    </w:p>
    <w:p w14:paraId="2763696D" w14:textId="2AFEE79E" w:rsidR="00DF415A" w:rsidRPr="00D969EA" w:rsidRDefault="000C2274" w:rsidP="00B12F4A">
      <w:pPr>
        <w:pStyle w:val="ListParagraph"/>
        <w:numPr>
          <w:ilvl w:val="0"/>
          <w:numId w:val="13"/>
        </w:numPr>
        <w:rPr>
          <w:rStyle w:val="Hyperlink"/>
          <w:rFonts w:ascii="Times New Roman" w:hAnsi="Times New Roman" w:cs="Times New Roman"/>
          <w:color w:val="000000" w:themeColor="text1"/>
          <w:sz w:val="22"/>
          <w:szCs w:val="22"/>
          <w:u w:val="none"/>
        </w:rPr>
      </w:pPr>
      <w:r w:rsidRPr="00D969EA">
        <w:rPr>
          <w:rStyle w:val="Hyperlink"/>
          <w:rFonts w:ascii="Times New Roman" w:hAnsi="Times New Roman" w:cs="Times New Roman"/>
          <w:color w:val="000000" w:themeColor="text1"/>
          <w:sz w:val="22"/>
          <w:szCs w:val="22"/>
          <w:u w:val="none"/>
        </w:rPr>
        <w:t xml:space="preserve">Require the CDD </w:t>
      </w:r>
      <w:r w:rsidR="006A2569" w:rsidRPr="00D969EA">
        <w:rPr>
          <w:rStyle w:val="Hyperlink"/>
          <w:rFonts w:ascii="Times New Roman" w:hAnsi="Times New Roman" w:cs="Times New Roman"/>
          <w:color w:val="000000" w:themeColor="text1"/>
          <w:sz w:val="22"/>
          <w:szCs w:val="22"/>
          <w:u w:val="none"/>
        </w:rPr>
        <w:t xml:space="preserve">to </w:t>
      </w:r>
      <w:r w:rsidRPr="00D969EA">
        <w:rPr>
          <w:rStyle w:val="Hyperlink"/>
          <w:rFonts w:ascii="Times New Roman" w:hAnsi="Times New Roman" w:cs="Times New Roman"/>
          <w:color w:val="000000" w:themeColor="text1"/>
          <w:sz w:val="22"/>
          <w:szCs w:val="22"/>
          <w:u w:val="none"/>
        </w:rPr>
        <w:t>present their planning work each year before City Council Neighborhood and Long-Term Committee.</w:t>
      </w:r>
    </w:p>
    <w:p w14:paraId="1008534C" w14:textId="77777777" w:rsidR="0036677B" w:rsidRPr="0036677B" w:rsidRDefault="0036677B" w:rsidP="0036677B">
      <w:pPr>
        <w:pStyle w:val="ListParagraph"/>
        <w:rPr>
          <w:rStyle w:val="Hyperlink"/>
          <w:rFonts w:ascii="Times New Roman" w:hAnsi="Times New Roman" w:cs="Times New Roman"/>
          <w:color w:val="000000" w:themeColor="text1"/>
          <w:sz w:val="22"/>
          <w:szCs w:val="22"/>
          <w:u w:val="none"/>
        </w:rPr>
      </w:pPr>
    </w:p>
    <w:p w14:paraId="4CB476C5" w14:textId="674D6E46" w:rsidR="00B12F4A" w:rsidRPr="004D7E91" w:rsidRDefault="00B12F4A" w:rsidP="00B12F4A">
      <w:pPr>
        <w:rPr>
          <w:rStyle w:val="Hyperlink"/>
        </w:rPr>
      </w:pPr>
      <w:r w:rsidRPr="00510796">
        <w:rPr>
          <w:rStyle w:val="Hyperlink"/>
          <w:u w:val="none"/>
        </w:rPr>
        <w:t xml:space="preserve">                                                       </w:t>
      </w:r>
      <w:r>
        <w:rPr>
          <w:rStyle w:val="Hyperlink"/>
        </w:rPr>
        <w:t xml:space="preserve"> OVERVIEW OF </w:t>
      </w:r>
      <w:r w:rsidR="00E57288">
        <w:rPr>
          <w:rStyle w:val="Hyperlink"/>
        </w:rPr>
        <w:t xml:space="preserve">ENVISION </w:t>
      </w:r>
      <w:r>
        <w:rPr>
          <w:rStyle w:val="Hyperlink"/>
        </w:rPr>
        <w:t>GOALS</w:t>
      </w:r>
    </w:p>
    <w:p w14:paraId="390C0465" w14:textId="77777777" w:rsidR="004D0A60" w:rsidRDefault="004D0A60" w:rsidP="00294B77">
      <w:pPr>
        <w:rPr>
          <w:rStyle w:val="Hyperlink"/>
          <w:b/>
          <w:bCs/>
          <w:color w:val="000000" w:themeColor="text1"/>
          <w:sz w:val="22"/>
          <w:szCs w:val="22"/>
          <w:u w:val="none"/>
        </w:rPr>
      </w:pPr>
    </w:p>
    <w:p w14:paraId="240AE5BF" w14:textId="0429220D" w:rsidR="00F41607" w:rsidRPr="004D7E91" w:rsidRDefault="00F41607" w:rsidP="00294B77">
      <w:pPr>
        <w:rPr>
          <w:rStyle w:val="Hyperlink"/>
        </w:rPr>
      </w:pPr>
      <w:r w:rsidRPr="004D7E91">
        <w:rPr>
          <w:rStyle w:val="Hyperlink"/>
          <w:b/>
          <w:bCs/>
          <w:color w:val="000000" w:themeColor="text1"/>
          <w:sz w:val="22"/>
          <w:szCs w:val="22"/>
          <w:u w:val="none"/>
        </w:rPr>
        <w:t>I C</w:t>
      </w:r>
      <w:r w:rsidR="00F05CAB" w:rsidRPr="004D7E91">
        <w:rPr>
          <w:rStyle w:val="Hyperlink"/>
          <w:b/>
          <w:bCs/>
          <w:color w:val="000000" w:themeColor="text1"/>
          <w:sz w:val="22"/>
          <w:szCs w:val="22"/>
          <w:u w:val="none"/>
        </w:rPr>
        <w:t xml:space="preserve">LIMATE AND ENVIRONMENT </w:t>
      </w:r>
      <w:r w:rsidRPr="004D7E91">
        <w:rPr>
          <w:rStyle w:val="Hyperlink"/>
          <w:color w:val="000000" w:themeColor="text1"/>
          <w:sz w:val="22"/>
          <w:szCs w:val="22"/>
          <w:u w:val="none"/>
        </w:rPr>
        <w:t>(</w:t>
      </w:r>
      <w:r w:rsidR="00B47611" w:rsidRPr="004D7E91">
        <w:rPr>
          <w:rStyle w:val="Hyperlink"/>
          <w:color w:val="000000" w:themeColor="text1"/>
          <w:sz w:val="22"/>
          <w:szCs w:val="22"/>
          <w:u w:val="none"/>
        </w:rPr>
        <w:t xml:space="preserve">Envision Report </w:t>
      </w:r>
      <w:r w:rsidRPr="004D7E91">
        <w:rPr>
          <w:rStyle w:val="Hyperlink"/>
          <w:color w:val="000000" w:themeColor="text1"/>
          <w:sz w:val="22"/>
          <w:szCs w:val="22"/>
          <w:u w:val="none"/>
        </w:rPr>
        <w:t xml:space="preserve">pp.58 ff) </w:t>
      </w:r>
    </w:p>
    <w:p w14:paraId="511C8C07" w14:textId="77777777" w:rsidR="00BD4E94" w:rsidRPr="00DF415A" w:rsidRDefault="00CD795B" w:rsidP="00792FA2">
      <w:pPr>
        <w:rPr>
          <w:rStyle w:val="Hyperlink"/>
          <w:color w:val="000000" w:themeColor="text1"/>
        </w:rPr>
      </w:pPr>
      <w:r w:rsidRPr="00DF415A">
        <w:rPr>
          <w:rStyle w:val="Hyperlink"/>
          <w:color w:val="000000" w:themeColor="text1"/>
          <w:sz w:val="22"/>
          <w:szCs w:val="22"/>
          <w:u w:val="none"/>
        </w:rPr>
        <w:t xml:space="preserve">Several goals are already completed or are underway, including </w:t>
      </w:r>
    </w:p>
    <w:p w14:paraId="4F34D8DC" w14:textId="77777777" w:rsidR="00BD4E94" w:rsidRPr="00DF415A" w:rsidRDefault="00CD795B">
      <w:pPr>
        <w:pStyle w:val="ListParagraph"/>
        <w:numPr>
          <w:ilvl w:val="1"/>
          <w:numId w:val="8"/>
        </w:numPr>
        <w:rPr>
          <w:rStyle w:val="Hyperlink"/>
          <w:rFonts w:ascii="Times New Roman" w:hAnsi="Times New Roman" w:cs="Times New Roman"/>
          <w:color w:val="000000" w:themeColor="text1"/>
        </w:rPr>
      </w:pPr>
      <w:r w:rsidRPr="00DF415A">
        <w:rPr>
          <w:rStyle w:val="Hyperlink"/>
          <w:rFonts w:ascii="Times New Roman" w:hAnsi="Times New Roman" w:cs="Times New Roman"/>
          <w:b/>
          <w:bCs/>
          <w:i/>
          <w:iCs/>
          <w:color w:val="000000" w:themeColor="text1"/>
          <w:sz w:val="22"/>
          <w:szCs w:val="22"/>
          <w:u w:val="none"/>
        </w:rPr>
        <w:t>Solar and/or cool roof requiremen</w:t>
      </w:r>
      <w:r w:rsidRPr="00DF415A">
        <w:rPr>
          <w:rStyle w:val="Hyperlink"/>
          <w:rFonts w:ascii="Times New Roman" w:hAnsi="Times New Roman" w:cs="Times New Roman"/>
          <w:b/>
          <w:bCs/>
          <w:color w:val="000000" w:themeColor="text1"/>
          <w:sz w:val="22"/>
          <w:szCs w:val="22"/>
          <w:u w:val="none"/>
        </w:rPr>
        <w:t>t</w:t>
      </w:r>
      <w:r w:rsidRPr="00DF415A">
        <w:rPr>
          <w:rStyle w:val="Hyperlink"/>
          <w:rFonts w:ascii="Times New Roman" w:hAnsi="Times New Roman" w:cs="Times New Roman"/>
          <w:color w:val="000000" w:themeColor="text1"/>
          <w:sz w:val="22"/>
          <w:szCs w:val="22"/>
          <w:u w:val="none"/>
        </w:rPr>
        <w:t xml:space="preserve"> (X1a)</w:t>
      </w:r>
    </w:p>
    <w:p w14:paraId="3970547A" w14:textId="77777777" w:rsidR="00BD4E94" w:rsidRPr="00DF415A" w:rsidRDefault="00CD795B">
      <w:pPr>
        <w:pStyle w:val="ListParagraph"/>
        <w:numPr>
          <w:ilvl w:val="1"/>
          <w:numId w:val="8"/>
        </w:numPr>
        <w:rPr>
          <w:rStyle w:val="Hyperlink"/>
          <w:color w:val="000000" w:themeColor="text1"/>
        </w:rPr>
      </w:pPr>
      <w:r w:rsidRPr="00DF415A">
        <w:rPr>
          <w:rStyle w:val="Hyperlink"/>
          <w:rFonts w:ascii="Times New Roman" w:hAnsi="Times New Roman" w:cs="Times New Roman"/>
          <w:b/>
          <w:bCs/>
          <w:i/>
          <w:iCs/>
          <w:color w:val="000000" w:themeColor="text1"/>
          <w:sz w:val="22"/>
          <w:szCs w:val="22"/>
          <w:u w:val="none"/>
        </w:rPr>
        <w:t>Density bonus incentive for net zero projects</w:t>
      </w:r>
      <w:r w:rsidRPr="00DF415A">
        <w:rPr>
          <w:rStyle w:val="Hyperlink"/>
          <w:rFonts w:ascii="Times New Roman" w:hAnsi="Times New Roman" w:cs="Times New Roman"/>
          <w:i/>
          <w:iCs/>
          <w:color w:val="000000" w:themeColor="text1"/>
          <w:sz w:val="22"/>
          <w:szCs w:val="22"/>
          <w:u w:val="none"/>
        </w:rPr>
        <w:t xml:space="preserve"> (X1g </w:t>
      </w:r>
      <w:r w:rsidRPr="00DF415A">
        <w:rPr>
          <w:rStyle w:val="Hyperlink"/>
          <w:rFonts w:ascii="Times New Roman" w:hAnsi="Times New Roman" w:cs="Times New Roman"/>
          <w:color w:val="000000" w:themeColor="text1"/>
          <w:sz w:val="22"/>
          <w:szCs w:val="22"/>
          <w:u w:val="none"/>
        </w:rPr>
        <w:t>– in process)</w:t>
      </w:r>
    </w:p>
    <w:p w14:paraId="25659D05" w14:textId="77777777" w:rsidR="00595C9F" w:rsidRPr="00DF415A" w:rsidRDefault="00CD795B">
      <w:pPr>
        <w:pStyle w:val="ListParagraph"/>
        <w:numPr>
          <w:ilvl w:val="1"/>
          <w:numId w:val="8"/>
        </w:numPr>
        <w:rPr>
          <w:rStyle w:val="Hyperlink"/>
          <w:color w:val="000000" w:themeColor="text1"/>
        </w:rPr>
      </w:pPr>
      <w:r w:rsidRPr="00DF415A">
        <w:rPr>
          <w:rStyle w:val="Hyperlink"/>
          <w:rFonts w:ascii="Times New Roman" w:hAnsi="Times New Roman" w:cs="Times New Roman"/>
          <w:color w:val="000000" w:themeColor="text1"/>
          <w:sz w:val="22"/>
          <w:szCs w:val="22"/>
          <w:u w:val="none"/>
        </w:rPr>
        <w:t xml:space="preserve"> </w:t>
      </w:r>
      <w:r w:rsidRPr="00DF415A">
        <w:rPr>
          <w:rStyle w:val="Hyperlink"/>
          <w:rFonts w:ascii="Times New Roman" w:hAnsi="Times New Roman" w:cs="Times New Roman"/>
          <w:b/>
          <w:bCs/>
          <w:i/>
          <w:iCs/>
          <w:color w:val="000000" w:themeColor="text1"/>
          <w:sz w:val="22"/>
          <w:szCs w:val="22"/>
          <w:u w:val="none"/>
        </w:rPr>
        <w:t>Sustainable design development</w:t>
      </w:r>
      <w:r w:rsidRPr="00DF415A">
        <w:rPr>
          <w:rStyle w:val="Hyperlink"/>
          <w:rFonts w:ascii="Times New Roman" w:hAnsi="Times New Roman" w:cs="Times New Roman"/>
          <w:color w:val="000000" w:themeColor="text1"/>
          <w:sz w:val="22"/>
          <w:szCs w:val="22"/>
          <w:u w:val="none"/>
        </w:rPr>
        <w:t xml:space="preserve"> (XI – in process).</w:t>
      </w:r>
      <w:r w:rsidR="000405A3" w:rsidRPr="00DF415A">
        <w:rPr>
          <w:rStyle w:val="Hyperlink"/>
          <w:rFonts w:ascii="Times New Roman" w:hAnsi="Times New Roman" w:cs="Times New Roman"/>
          <w:color w:val="000000" w:themeColor="text1"/>
          <w:sz w:val="22"/>
          <w:szCs w:val="22"/>
          <w:u w:val="none"/>
        </w:rPr>
        <w:t xml:space="preserve">  </w:t>
      </w:r>
    </w:p>
    <w:p w14:paraId="46459458" w14:textId="77777777" w:rsidR="00CD795B" w:rsidRPr="00DF415A" w:rsidRDefault="00CD795B" w:rsidP="00294B77">
      <w:pPr>
        <w:rPr>
          <w:rStyle w:val="Hyperlink"/>
          <w:rFonts w:asciiTheme="minorHAnsi" w:eastAsiaTheme="minorHAnsi" w:hAnsiTheme="minorHAnsi" w:cstheme="minorBidi"/>
          <w:color w:val="000000" w:themeColor="text1"/>
        </w:rPr>
      </w:pPr>
    </w:p>
    <w:p w14:paraId="7658D167" w14:textId="77777777" w:rsidR="00CD795B" w:rsidRPr="00DF415A" w:rsidRDefault="000405A3" w:rsidP="00294B77">
      <w:pPr>
        <w:rPr>
          <w:rStyle w:val="Hyperlink"/>
          <w:color w:val="000000" w:themeColor="text1"/>
        </w:rPr>
      </w:pPr>
      <w:r w:rsidRPr="00DF415A">
        <w:rPr>
          <w:rStyle w:val="Hyperlink"/>
          <w:b/>
          <w:bCs/>
          <w:color w:val="000000" w:themeColor="text1"/>
          <w:sz w:val="22"/>
          <w:szCs w:val="22"/>
          <w:u w:val="none"/>
        </w:rPr>
        <w:t>R</w:t>
      </w:r>
      <w:r w:rsidR="00B47611" w:rsidRPr="00DF415A">
        <w:rPr>
          <w:rStyle w:val="Hyperlink"/>
          <w:b/>
          <w:bCs/>
          <w:color w:val="000000" w:themeColor="text1"/>
          <w:sz w:val="22"/>
          <w:szCs w:val="22"/>
          <w:u w:val="none"/>
        </w:rPr>
        <w:t>ecommendations</w:t>
      </w:r>
      <w:r w:rsidR="00B47611" w:rsidRPr="00DF415A">
        <w:rPr>
          <w:rStyle w:val="Hyperlink"/>
          <w:color w:val="000000" w:themeColor="text1"/>
          <w:sz w:val="22"/>
          <w:szCs w:val="22"/>
          <w:u w:val="none"/>
        </w:rPr>
        <w:t xml:space="preserve"> </w:t>
      </w:r>
    </w:p>
    <w:p w14:paraId="486649AA" w14:textId="77777777" w:rsidR="00F0488F" w:rsidRPr="00DF415A" w:rsidRDefault="00F0488F">
      <w:pPr>
        <w:pStyle w:val="ListParagraph"/>
        <w:numPr>
          <w:ilvl w:val="0"/>
          <w:numId w:val="1"/>
        </w:numPr>
        <w:rPr>
          <w:rStyle w:val="Hyperlink"/>
          <w:rFonts w:ascii="Times New Roman" w:hAnsi="Times New Roman" w:cs="Times New Roman"/>
          <w:color w:val="000000" w:themeColor="text1"/>
        </w:rPr>
      </w:pPr>
      <w:r w:rsidRPr="00DF415A">
        <w:rPr>
          <w:rStyle w:val="Hyperlink"/>
          <w:rFonts w:ascii="Times New Roman" w:hAnsi="Times New Roman" w:cs="Times New Roman"/>
          <w:b/>
          <w:bCs/>
          <w:i/>
          <w:iCs/>
          <w:color w:val="000000" w:themeColor="text1"/>
          <w:sz w:val="22"/>
          <w:szCs w:val="22"/>
          <w:u w:val="none"/>
        </w:rPr>
        <w:t xml:space="preserve">Support adoption </w:t>
      </w:r>
      <w:r w:rsidR="00B30518" w:rsidRPr="00DF415A">
        <w:rPr>
          <w:rStyle w:val="Hyperlink"/>
          <w:rFonts w:ascii="Times New Roman" w:hAnsi="Times New Roman" w:cs="Times New Roman"/>
          <w:b/>
          <w:bCs/>
          <w:i/>
          <w:iCs/>
          <w:color w:val="000000" w:themeColor="text1"/>
          <w:sz w:val="22"/>
          <w:szCs w:val="22"/>
          <w:u w:val="none"/>
        </w:rPr>
        <w:t xml:space="preserve">of </w:t>
      </w:r>
      <w:r w:rsidRPr="00DF415A">
        <w:rPr>
          <w:rStyle w:val="Hyperlink"/>
          <w:rFonts w:ascii="Times New Roman" w:hAnsi="Times New Roman" w:cs="Times New Roman"/>
          <w:b/>
          <w:bCs/>
          <w:i/>
          <w:iCs/>
          <w:color w:val="000000" w:themeColor="text1"/>
          <w:sz w:val="22"/>
          <w:szCs w:val="22"/>
          <w:u w:val="none"/>
        </w:rPr>
        <w:t>Climate initiatives in progress</w:t>
      </w:r>
    </w:p>
    <w:p w14:paraId="1724D24E" w14:textId="77777777" w:rsidR="00CD795B" w:rsidRPr="00DF415A" w:rsidRDefault="00E45ADB">
      <w:pPr>
        <w:pStyle w:val="ListParagraph"/>
        <w:numPr>
          <w:ilvl w:val="0"/>
          <w:numId w:val="1"/>
        </w:numPr>
        <w:rPr>
          <w:rStyle w:val="Hyperlink"/>
          <w:color w:val="000000" w:themeColor="text1"/>
        </w:rPr>
      </w:pPr>
      <w:r w:rsidRPr="00DF415A">
        <w:rPr>
          <w:rStyle w:val="Hyperlink"/>
          <w:rFonts w:ascii="Times New Roman" w:hAnsi="Times New Roman" w:cs="Times New Roman"/>
          <w:b/>
          <w:bCs/>
          <w:i/>
          <w:iCs/>
          <w:color w:val="000000" w:themeColor="text1"/>
          <w:sz w:val="22"/>
          <w:szCs w:val="22"/>
          <w:u w:val="none"/>
        </w:rPr>
        <w:t>Electrical vehicle charging infrastructure in new</w:t>
      </w:r>
      <w:r w:rsidRPr="00DF415A">
        <w:rPr>
          <w:rStyle w:val="Hyperlink"/>
          <w:rFonts w:ascii="Times New Roman" w:hAnsi="Times New Roman" w:cs="Times New Roman"/>
          <w:b/>
          <w:bCs/>
          <w:color w:val="000000" w:themeColor="text1"/>
          <w:sz w:val="22"/>
          <w:szCs w:val="22"/>
          <w:u w:val="none"/>
        </w:rPr>
        <w:t xml:space="preserve"> buildings</w:t>
      </w:r>
      <w:r w:rsidRPr="00DF415A">
        <w:rPr>
          <w:rStyle w:val="Hyperlink"/>
          <w:rFonts w:ascii="Times New Roman" w:hAnsi="Times New Roman" w:cs="Times New Roman"/>
          <w:color w:val="000000" w:themeColor="text1"/>
          <w:sz w:val="22"/>
          <w:szCs w:val="22"/>
          <w:u w:val="none"/>
        </w:rPr>
        <w:t xml:space="preserve"> (</w:t>
      </w:r>
      <w:r w:rsidR="00CF6B65" w:rsidRPr="00DF415A">
        <w:rPr>
          <w:rStyle w:val="Hyperlink"/>
          <w:rFonts w:ascii="Times New Roman" w:hAnsi="Times New Roman" w:cs="Times New Roman"/>
          <w:color w:val="000000" w:themeColor="text1"/>
          <w:sz w:val="22"/>
          <w:szCs w:val="22"/>
          <w:u w:val="none"/>
        </w:rPr>
        <w:t>2c</w:t>
      </w:r>
      <w:r w:rsidRPr="00DF415A">
        <w:rPr>
          <w:rStyle w:val="Hyperlink"/>
          <w:rFonts w:ascii="Times New Roman" w:hAnsi="Times New Roman" w:cs="Times New Roman"/>
          <w:color w:val="000000" w:themeColor="text1"/>
          <w:sz w:val="22"/>
          <w:szCs w:val="22"/>
          <w:u w:val="none"/>
        </w:rPr>
        <w:t>)</w:t>
      </w:r>
      <w:r w:rsidR="00CF6B65" w:rsidRPr="00DF415A">
        <w:rPr>
          <w:rStyle w:val="Hyperlink"/>
          <w:rFonts w:ascii="Times New Roman" w:hAnsi="Times New Roman" w:cs="Times New Roman"/>
          <w:color w:val="000000" w:themeColor="text1"/>
          <w:sz w:val="22"/>
          <w:szCs w:val="22"/>
          <w:u w:val="none"/>
        </w:rPr>
        <w:t xml:space="preserve"> </w:t>
      </w:r>
    </w:p>
    <w:p w14:paraId="7AA4C21D" w14:textId="77777777" w:rsidR="00CD795B" w:rsidRPr="00DF415A" w:rsidRDefault="00F0488F">
      <w:pPr>
        <w:pStyle w:val="ListParagraph"/>
        <w:numPr>
          <w:ilvl w:val="1"/>
          <w:numId w:val="1"/>
        </w:numPr>
        <w:rPr>
          <w:rStyle w:val="Hyperlink"/>
          <w:color w:val="000000" w:themeColor="text1"/>
        </w:rPr>
      </w:pPr>
      <w:r w:rsidRPr="00DF415A">
        <w:rPr>
          <w:rStyle w:val="Hyperlink"/>
          <w:rFonts w:ascii="Times New Roman" w:hAnsi="Times New Roman" w:cs="Times New Roman"/>
          <w:color w:val="000000" w:themeColor="text1"/>
          <w:sz w:val="22"/>
          <w:szCs w:val="22"/>
          <w:u w:val="none"/>
        </w:rPr>
        <w:t>S</w:t>
      </w:r>
      <w:r w:rsidR="00CD795B" w:rsidRPr="00DF415A">
        <w:rPr>
          <w:rStyle w:val="Hyperlink"/>
          <w:rFonts w:ascii="Times New Roman" w:hAnsi="Times New Roman" w:cs="Times New Roman"/>
          <w:color w:val="000000" w:themeColor="text1"/>
          <w:sz w:val="22"/>
          <w:szCs w:val="22"/>
          <w:u w:val="none"/>
        </w:rPr>
        <w:t>upport</w:t>
      </w:r>
      <w:r w:rsidR="00CF6B65" w:rsidRPr="00DF415A">
        <w:rPr>
          <w:rStyle w:val="Hyperlink"/>
          <w:rFonts w:ascii="Times New Roman" w:hAnsi="Times New Roman" w:cs="Times New Roman"/>
          <w:color w:val="000000" w:themeColor="text1"/>
          <w:sz w:val="22"/>
          <w:szCs w:val="22"/>
          <w:u w:val="none"/>
        </w:rPr>
        <w:t xml:space="preserve"> require</w:t>
      </w:r>
      <w:r w:rsidR="00CD795B" w:rsidRPr="00DF415A">
        <w:rPr>
          <w:rStyle w:val="Hyperlink"/>
          <w:rFonts w:ascii="Times New Roman" w:hAnsi="Times New Roman" w:cs="Times New Roman"/>
          <w:color w:val="000000" w:themeColor="text1"/>
          <w:sz w:val="22"/>
          <w:szCs w:val="22"/>
          <w:u w:val="none"/>
        </w:rPr>
        <w:t>d</w:t>
      </w:r>
      <w:r w:rsidR="00CF6B65" w:rsidRPr="00DF415A">
        <w:rPr>
          <w:rStyle w:val="Hyperlink"/>
          <w:rFonts w:ascii="Times New Roman" w:hAnsi="Times New Roman" w:cs="Times New Roman"/>
          <w:color w:val="000000" w:themeColor="text1"/>
          <w:sz w:val="22"/>
          <w:szCs w:val="22"/>
          <w:u w:val="none"/>
        </w:rPr>
        <w:t xml:space="preserve"> Mass State action</w:t>
      </w:r>
    </w:p>
    <w:p w14:paraId="302DADA2" w14:textId="77777777" w:rsidR="000405A3" w:rsidRPr="00DF415A" w:rsidRDefault="00CF6B65">
      <w:pPr>
        <w:pStyle w:val="ListParagraph"/>
        <w:numPr>
          <w:ilvl w:val="0"/>
          <w:numId w:val="1"/>
        </w:numPr>
        <w:rPr>
          <w:rStyle w:val="Hyperlink"/>
          <w:color w:val="000000" w:themeColor="text1"/>
        </w:rPr>
      </w:pPr>
      <w:r w:rsidRPr="00DF415A">
        <w:rPr>
          <w:rStyle w:val="Hyperlink"/>
          <w:rFonts w:ascii="Times New Roman" w:hAnsi="Times New Roman" w:cs="Times New Roman"/>
          <w:b/>
          <w:bCs/>
          <w:i/>
          <w:iCs/>
          <w:color w:val="000000" w:themeColor="text1"/>
          <w:sz w:val="22"/>
          <w:szCs w:val="22"/>
          <w:u w:val="none"/>
        </w:rPr>
        <w:t>Noise pollution review</w:t>
      </w:r>
      <w:r w:rsidR="00E45ADB" w:rsidRPr="00DF415A">
        <w:rPr>
          <w:rStyle w:val="Hyperlink"/>
          <w:rFonts w:ascii="Times New Roman" w:hAnsi="Times New Roman" w:cs="Times New Roman"/>
          <w:color w:val="000000" w:themeColor="text1"/>
          <w:sz w:val="22"/>
          <w:szCs w:val="22"/>
          <w:u w:val="none"/>
        </w:rPr>
        <w:t xml:space="preserve"> (6d</w:t>
      </w:r>
      <w:r w:rsidRPr="00DF415A">
        <w:rPr>
          <w:rStyle w:val="Hyperlink"/>
          <w:rFonts w:ascii="Times New Roman" w:hAnsi="Times New Roman" w:cs="Times New Roman"/>
          <w:color w:val="000000" w:themeColor="text1"/>
          <w:sz w:val="22"/>
          <w:szCs w:val="22"/>
          <w:u w:val="none"/>
        </w:rPr>
        <w:t>)</w:t>
      </w:r>
      <w:r w:rsidR="00B47611" w:rsidRPr="00DF415A">
        <w:rPr>
          <w:rStyle w:val="Hyperlink"/>
          <w:rFonts w:ascii="Times New Roman" w:hAnsi="Times New Roman" w:cs="Times New Roman"/>
          <w:color w:val="000000" w:themeColor="text1"/>
          <w:sz w:val="22"/>
          <w:szCs w:val="22"/>
          <w:u w:val="none"/>
        </w:rPr>
        <w:t xml:space="preserve">. </w:t>
      </w:r>
    </w:p>
    <w:p w14:paraId="636AE77B" w14:textId="734FE4BE" w:rsidR="00792FA2" w:rsidRPr="00DF415A" w:rsidRDefault="00792FA2">
      <w:pPr>
        <w:pStyle w:val="ListParagraph"/>
        <w:numPr>
          <w:ilvl w:val="1"/>
          <w:numId w:val="1"/>
        </w:numPr>
        <w:rPr>
          <w:rFonts w:ascii="Times New Roman" w:hAnsi="Times New Roman" w:cs="Times New Roman"/>
          <w:color w:val="000000" w:themeColor="text1"/>
          <w:sz w:val="22"/>
          <w:szCs w:val="22"/>
        </w:rPr>
      </w:pPr>
      <w:r w:rsidRPr="00DF415A">
        <w:rPr>
          <w:rStyle w:val="Hyperlink"/>
          <w:rFonts w:ascii="Times New Roman" w:hAnsi="Times New Roman" w:cs="Times New Roman"/>
          <w:color w:val="000000" w:themeColor="text1"/>
          <w:sz w:val="22"/>
          <w:szCs w:val="22"/>
          <w:u w:val="none"/>
        </w:rPr>
        <w:t xml:space="preserve">City </w:t>
      </w:r>
      <w:r w:rsidRPr="00DF415A">
        <w:rPr>
          <w:rFonts w:ascii="Times New Roman" w:hAnsi="Times New Roman" w:cs="Times New Roman"/>
          <w:color w:val="000000" w:themeColor="text1"/>
          <w:sz w:val="22"/>
          <w:szCs w:val="22"/>
        </w:rPr>
        <w:t>should address lab noise well as the massive mechanicals that produce visual and noise pollution to nearby homes</w:t>
      </w:r>
      <w:r w:rsidRPr="00DF415A">
        <w:rPr>
          <w:rStyle w:val="Hyperlink"/>
          <w:rFonts w:ascii="Times New Roman" w:hAnsi="Times New Roman" w:cs="Times New Roman"/>
          <w:color w:val="000000" w:themeColor="text1"/>
          <w:sz w:val="22"/>
          <w:szCs w:val="22"/>
          <w:u w:val="none"/>
        </w:rPr>
        <w:t xml:space="preserve">.  </w:t>
      </w:r>
    </w:p>
    <w:p w14:paraId="173F4C67" w14:textId="633886AE" w:rsidR="000405A3" w:rsidRPr="00DF415A" w:rsidRDefault="00F0488F">
      <w:pPr>
        <w:pStyle w:val="ListParagraph"/>
        <w:numPr>
          <w:ilvl w:val="1"/>
          <w:numId w:val="1"/>
        </w:numPr>
        <w:rPr>
          <w:rStyle w:val="Hyperlink"/>
          <w:color w:val="000000" w:themeColor="text1"/>
        </w:rPr>
      </w:pPr>
      <w:r w:rsidRPr="00DF415A">
        <w:rPr>
          <w:rStyle w:val="Hyperlink"/>
          <w:rFonts w:ascii="Times New Roman" w:hAnsi="Times New Roman" w:cs="Times New Roman"/>
          <w:color w:val="000000" w:themeColor="text1"/>
          <w:sz w:val="22"/>
          <w:szCs w:val="22"/>
          <w:u w:val="none"/>
        </w:rPr>
        <w:t>R</w:t>
      </w:r>
      <w:r w:rsidR="00CF6B65" w:rsidRPr="00DF415A">
        <w:rPr>
          <w:rStyle w:val="Hyperlink"/>
          <w:rFonts w:ascii="Times New Roman" w:hAnsi="Times New Roman" w:cs="Times New Roman"/>
          <w:color w:val="000000" w:themeColor="text1"/>
          <w:sz w:val="22"/>
          <w:szCs w:val="22"/>
          <w:u w:val="none"/>
        </w:rPr>
        <w:t>equir</w:t>
      </w:r>
      <w:r w:rsidR="0098399B" w:rsidRPr="00DF415A">
        <w:rPr>
          <w:rStyle w:val="Hyperlink"/>
          <w:rFonts w:ascii="Times New Roman" w:hAnsi="Times New Roman" w:cs="Times New Roman"/>
          <w:color w:val="000000" w:themeColor="text1"/>
          <w:sz w:val="22"/>
          <w:szCs w:val="22"/>
          <w:u w:val="none"/>
        </w:rPr>
        <w:t>e</w:t>
      </w:r>
      <w:r w:rsidR="00CF6B65" w:rsidRPr="00DF415A">
        <w:rPr>
          <w:rStyle w:val="Hyperlink"/>
          <w:rFonts w:ascii="Times New Roman" w:hAnsi="Times New Roman" w:cs="Times New Roman"/>
          <w:color w:val="000000" w:themeColor="text1"/>
          <w:sz w:val="22"/>
          <w:szCs w:val="22"/>
          <w:u w:val="none"/>
        </w:rPr>
        <w:t xml:space="preserve"> owner signoffs at CDD</w:t>
      </w:r>
      <w:r w:rsidR="00B47611" w:rsidRPr="00DF415A">
        <w:rPr>
          <w:rStyle w:val="Hyperlink"/>
          <w:rFonts w:ascii="Times New Roman" w:hAnsi="Times New Roman" w:cs="Times New Roman"/>
          <w:color w:val="000000" w:themeColor="text1"/>
          <w:sz w:val="22"/>
          <w:szCs w:val="22"/>
          <w:u w:val="none"/>
        </w:rPr>
        <w:t xml:space="preserve"> specific to noise </w:t>
      </w:r>
      <w:r w:rsidR="00C643B8" w:rsidRPr="00DF415A">
        <w:rPr>
          <w:rStyle w:val="Hyperlink"/>
          <w:rFonts w:ascii="Times New Roman" w:hAnsi="Times New Roman" w:cs="Times New Roman"/>
          <w:color w:val="000000" w:themeColor="text1"/>
          <w:sz w:val="22"/>
          <w:szCs w:val="22"/>
          <w:u w:val="none"/>
        </w:rPr>
        <w:t>and other compliance measures.</w:t>
      </w:r>
    </w:p>
    <w:p w14:paraId="7262C26A" w14:textId="77777777" w:rsidR="000405A3" w:rsidRPr="00DF415A" w:rsidRDefault="00577EB8">
      <w:pPr>
        <w:pStyle w:val="ListParagraph"/>
        <w:numPr>
          <w:ilvl w:val="1"/>
          <w:numId w:val="1"/>
        </w:numPr>
        <w:rPr>
          <w:rStyle w:val="Hyperlink"/>
          <w:color w:val="000000" w:themeColor="text1"/>
        </w:rPr>
      </w:pPr>
      <w:r w:rsidRPr="00DF415A">
        <w:rPr>
          <w:rStyle w:val="Hyperlink"/>
          <w:rFonts w:ascii="Times New Roman" w:hAnsi="Times New Roman" w:cs="Times New Roman"/>
          <w:color w:val="000000" w:themeColor="text1"/>
          <w:sz w:val="22"/>
          <w:szCs w:val="22"/>
          <w:u w:val="none"/>
        </w:rPr>
        <w:t xml:space="preserve">CDD </w:t>
      </w:r>
      <w:r w:rsidR="000405A3" w:rsidRPr="00DF415A">
        <w:rPr>
          <w:rStyle w:val="Hyperlink"/>
          <w:rFonts w:ascii="Times New Roman" w:hAnsi="Times New Roman" w:cs="Times New Roman"/>
          <w:color w:val="000000" w:themeColor="text1"/>
          <w:sz w:val="22"/>
          <w:szCs w:val="22"/>
          <w:u w:val="none"/>
        </w:rPr>
        <w:t xml:space="preserve">should </w:t>
      </w:r>
      <w:r w:rsidRPr="00DF415A">
        <w:rPr>
          <w:rStyle w:val="Hyperlink"/>
          <w:rFonts w:ascii="Times New Roman" w:hAnsi="Times New Roman" w:cs="Times New Roman"/>
          <w:color w:val="000000" w:themeColor="text1"/>
          <w:sz w:val="22"/>
          <w:szCs w:val="22"/>
          <w:u w:val="none"/>
        </w:rPr>
        <w:t>hire a noise specialist</w:t>
      </w:r>
      <w:r w:rsidR="00B47611" w:rsidRPr="00DF415A">
        <w:rPr>
          <w:rStyle w:val="Hyperlink"/>
          <w:rFonts w:ascii="Times New Roman" w:hAnsi="Times New Roman" w:cs="Times New Roman"/>
          <w:color w:val="000000" w:themeColor="text1"/>
          <w:sz w:val="22"/>
          <w:szCs w:val="22"/>
          <w:u w:val="none"/>
        </w:rPr>
        <w:t xml:space="preserve"> and use the already </w:t>
      </w:r>
      <w:r w:rsidRPr="00DF415A">
        <w:rPr>
          <w:rStyle w:val="Hyperlink"/>
          <w:rFonts w:ascii="Times New Roman" w:hAnsi="Times New Roman" w:cs="Times New Roman"/>
          <w:color w:val="000000" w:themeColor="text1"/>
          <w:sz w:val="22"/>
          <w:szCs w:val="22"/>
          <w:u w:val="none"/>
        </w:rPr>
        <w:t xml:space="preserve">available sound technology </w:t>
      </w:r>
      <w:r w:rsidR="00B47611" w:rsidRPr="00DF415A">
        <w:rPr>
          <w:rStyle w:val="Hyperlink"/>
          <w:rFonts w:ascii="Times New Roman" w:hAnsi="Times New Roman" w:cs="Times New Roman"/>
          <w:color w:val="000000" w:themeColor="text1"/>
          <w:sz w:val="22"/>
          <w:szCs w:val="22"/>
          <w:u w:val="none"/>
        </w:rPr>
        <w:t xml:space="preserve">to address this. </w:t>
      </w:r>
    </w:p>
    <w:p w14:paraId="51C942C9" w14:textId="77777777" w:rsidR="000405A3" w:rsidRPr="00DF415A" w:rsidRDefault="00F0488F">
      <w:pPr>
        <w:pStyle w:val="ListParagraph"/>
        <w:numPr>
          <w:ilvl w:val="1"/>
          <w:numId w:val="1"/>
        </w:numPr>
        <w:rPr>
          <w:rFonts w:ascii="Times New Roman" w:hAnsi="Times New Roman" w:cs="Times New Roman"/>
          <w:color w:val="000000" w:themeColor="text1"/>
          <w:sz w:val="22"/>
          <w:szCs w:val="22"/>
        </w:rPr>
      </w:pPr>
      <w:r w:rsidRPr="00DF415A">
        <w:rPr>
          <w:rStyle w:val="Hyperlink"/>
          <w:rFonts w:ascii="Times New Roman" w:hAnsi="Times New Roman" w:cs="Times New Roman"/>
          <w:color w:val="000000" w:themeColor="text1"/>
          <w:sz w:val="22"/>
          <w:szCs w:val="22"/>
          <w:u w:val="none"/>
        </w:rPr>
        <w:t>A</w:t>
      </w:r>
      <w:r w:rsidR="00B47611" w:rsidRPr="00DF415A">
        <w:rPr>
          <w:rStyle w:val="Hyperlink"/>
          <w:rFonts w:ascii="Times New Roman" w:hAnsi="Times New Roman" w:cs="Times New Roman"/>
          <w:color w:val="000000" w:themeColor="text1"/>
          <w:sz w:val="22"/>
          <w:szCs w:val="22"/>
          <w:u w:val="none"/>
        </w:rPr>
        <w:t xml:space="preserve">dd </w:t>
      </w:r>
      <w:r w:rsidR="00577EB8" w:rsidRPr="00DF415A">
        <w:rPr>
          <w:rFonts w:ascii="Times New Roman" w:hAnsi="Times New Roman" w:cs="Times New Roman"/>
          <w:color w:val="000000" w:themeColor="text1"/>
          <w:sz w:val="22"/>
          <w:szCs w:val="22"/>
        </w:rPr>
        <w:t>noise to the License Commi</w:t>
      </w:r>
      <w:r w:rsidR="000405A3" w:rsidRPr="00DF415A">
        <w:rPr>
          <w:rFonts w:ascii="Times New Roman" w:hAnsi="Times New Roman" w:cs="Times New Roman"/>
          <w:color w:val="000000" w:themeColor="text1"/>
          <w:sz w:val="22"/>
          <w:szCs w:val="22"/>
        </w:rPr>
        <w:t>ssion</w:t>
      </w:r>
      <w:r w:rsidR="00577EB8" w:rsidRPr="00DF415A">
        <w:rPr>
          <w:rFonts w:ascii="Times New Roman" w:hAnsi="Times New Roman" w:cs="Times New Roman"/>
          <w:color w:val="000000" w:themeColor="text1"/>
          <w:sz w:val="22"/>
          <w:szCs w:val="22"/>
        </w:rPr>
        <w:t xml:space="preserve"> as part of the licensing reports and revisions </w:t>
      </w:r>
    </w:p>
    <w:p w14:paraId="3113F09D" w14:textId="77777777" w:rsidR="0098399B" w:rsidRPr="004D7E91" w:rsidRDefault="00577EB8">
      <w:pPr>
        <w:pStyle w:val="ListParagraph"/>
        <w:numPr>
          <w:ilvl w:val="1"/>
          <w:numId w:val="1"/>
        </w:numPr>
        <w:rPr>
          <w:rFonts w:ascii="Times New Roman" w:hAnsi="Times New Roman" w:cs="Times New Roman"/>
          <w:color w:val="000000" w:themeColor="text1"/>
          <w:sz w:val="22"/>
          <w:szCs w:val="22"/>
        </w:rPr>
      </w:pPr>
      <w:r w:rsidRPr="00DF415A">
        <w:rPr>
          <w:rStyle w:val="Hyperlink"/>
          <w:rFonts w:ascii="Times New Roman" w:hAnsi="Times New Roman" w:cs="Times New Roman"/>
          <w:color w:val="000000" w:themeColor="text1"/>
          <w:sz w:val="22"/>
          <w:szCs w:val="22"/>
          <w:u w:val="none"/>
        </w:rPr>
        <w:t xml:space="preserve">ISD </w:t>
      </w:r>
      <w:r w:rsidR="00AC21B7" w:rsidRPr="004D7E91">
        <w:rPr>
          <w:rStyle w:val="Hyperlink"/>
          <w:rFonts w:ascii="Times New Roman" w:hAnsi="Times New Roman" w:cs="Times New Roman"/>
          <w:color w:val="000000" w:themeColor="text1"/>
          <w:sz w:val="22"/>
          <w:szCs w:val="22"/>
          <w:u w:val="none"/>
        </w:rPr>
        <w:t xml:space="preserve">should </w:t>
      </w:r>
      <w:r w:rsidR="00B47611" w:rsidRPr="004D7E91">
        <w:rPr>
          <w:rStyle w:val="Hyperlink"/>
          <w:rFonts w:ascii="Times New Roman" w:hAnsi="Times New Roman" w:cs="Times New Roman"/>
          <w:color w:val="000000" w:themeColor="text1"/>
          <w:sz w:val="22"/>
          <w:szCs w:val="22"/>
          <w:u w:val="none"/>
        </w:rPr>
        <w:t xml:space="preserve">also </w:t>
      </w:r>
      <w:r w:rsidRPr="004D7E91">
        <w:rPr>
          <w:rStyle w:val="Hyperlink"/>
          <w:rFonts w:ascii="Times New Roman" w:hAnsi="Times New Roman" w:cs="Times New Roman"/>
          <w:color w:val="000000" w:themeColor="text1"/>
          <w:sz w:val="22"/>
          <w:szCs w:val="22"/>
          <w:u w:val="none"/>
        </w:rPr>
        <w:t xml:space="preserve">require compliance with the screening </w:t>
      </w:r>
      <w:r w:rsidR="00C2278F" w:rsidRPr="004D7E91">
        <w:rPr>
          <w:rStyle w:val="Hyperlink"/>
          <w:rFonts w:ascii="Times New Roman" w:hAnsi="Times New Roman" w:cs="Times New Roman"/>
          <w:color w:val="000000" w:themeColor="text1"/>
          <w:sz w:val="22"/>
          <w:szCs w:val="22"/>
          <w:u w:val="none"/>
        </w:rPr>
        <w:t>required in special</w:t>
      </w:r>
      <w:r w:rsidRPr="004D7E91">
        <w:rPr>
          <w:rStyle w:val="Hyperlink"/>
          <w:rFonts w:ascii="Times New Roman" w:hAnsi="Times New Roman" w:cs="Times New Roman"/>
          <w:color w:val="000000" w:themeColor="text1"/>
          <w:sz w:val="22"/>
          <w:szCs w:val="22"/>
          <w:u w:val="none"/>
        </w:rPr>
        <w:t xml:space="preserve"> permits </w:t>
      </w:r>
    </w:p>
    <w:p w14:paraId="65027779" w14:textId="77777777" w:rsidR="00C2278F" w:rsidRPr="004D7E91" w:rsidRDefault="006B6A07">
      <w:pPr>
        <w:pStyle w:val="ListParagraph"/>
        <w:numPr>
          <w:ilvl w:val="0"/>
          <w:numId w:val="1"/>
        </w:numPr>
        <w:rPr>
          <w:rFonts w:ascii="Times New Roman" w:hAnsi="Times New Roman" w:cs="Times New Roman"/>
          <w:color w:val="000000" w:themeColor="text1"/>
          <w:sz w:val="22"/>
          <w:szCs w:val="22"/>
        </w:rPr>
      </w:pPr>
      <w:r w:rsidRPr="004D7E91">
        <w:rPr>
          <w:rFonts w:ascii="Times New Roman" w:hAnsi="Times New Roman" w:cs="Times New Roman"/>
          <w:b/>
          <w:bCs/>
          <w:i/>
          <w:iCs/>
          <w:color w:val="000000" w:themeColor="text1"/>
          <w:sz w:val="22"/>
          <w:szCs w:val="22"/>
        </w:rPr>
        <w:t xml:space="preserve">Light pollution </w:t>
      </w:r>
      <w:r w:rsidRPr="004D7E91">
        <w:rPr>
          <w:rFonts w:ascii="Times New Roman" w:hAnsi="Times New Roman" w:cs="Times New Roman"/>
          <w:i/>
          <w:iCs/>
          <w:color w:val="000000" w:themeColor="text1"/>
          <w:sz w:val="22"/>
          <w:szCs w:val="22"/>
        </w:rPr>
        <w:t>(new</w:t>
      </w:r>
      <w:r w:rsidR="00B47611" w:rsidRPr="004D7E91">
        <w:rPr>
          <w:rFonts w:ascii="Times New Roman" w:hAnsi="Times New Roman" w:cs="Times New Roman"/>
          <w:i/>
          <w:iCs/>
          <w:color w:val="000000" w:themeColor="text1"/>
          <w:sz w:val="22"/>
          <w:szCs w:val="22"/>
        </w:rPr>
        <w:t xml:space="preserve"> here, but it also could be added to </w:t>
      </w:r>
      <w:r w:rsidRPr="004D7E91">
        <w:rPr>
          <w:rFonts w:ascii="Times New Roman" w:hAnsi="Times New Roman" w:cs="Times New Roman"/>
          <w:i/>
          <w:iCs/>
          <w:color w:val="000000" w:themeColor="text1"/>
          <w:sz w:val="22"/>
          <w:szCs w:val="22"/>
        </w:rPr>
        <w:t>Urban Form</w:t>
      </w:r>
      <w:r w:rsidRPr="004D7E91">
        <w:rPr>
          <w:rFonts w:ascii="Times New Roman" w:hAnsi="Times New Roman" w:cs="Times New Roman"/>
          <w:b/>
          <w:bCs/>
          <w:i/>
          <w:iCs/>
          <w:color w:val="000000" w:themeColor="text1"/>
          <w:sz w:val="22"/>
          <w:szCs w:val="22"/>
        </w:rPr>
        <w:t>)</w:t>
      </w:r>
      <w:r w:rsidR="00B47611" w:rsidRPr="004D7E91">
        <w:rPr>
          <w:rFonts w:ascii="Times New Roman" w:hAnsi="Times New Roman" w:cs="Times New Roman"/>
          <w:b/>
          <w:bCs/>
          <w:i/>
          <w:iCs/>
          <w:color w:val="000000" w:themeColor="text1"/>
          <w:sz w:val="22"/>
          <w:szCs w:val="22"/>
        </w:rPr>
        <w:t xml:space="preserve">. </w:t>
      </w:r>
    </w:p>
    <w:p w14:paraId="2AAE3EE4" w14:textId="5B073F5D" w:rsidR="00792FA2" w:rsidRPr="004D7E91" w:rsidRDefault="00792FA2">
      <w:pPr>
        <w:pStyle w:val="ListParagraph"/>
        <w:numPr>
          <w:ilvl w:val="1"/>
          <w:numId w:val="1"/>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Light pollution impacts everything from sleep to well-bring to simply taking pleasure in observing the stars</w:t>
      </w:r>
    </w:p>
    <w:p w14:paraId="79AF73D0" w14:textId="61185D0E" w:rsidR="003A2F70" w:rsidRDefault="00C2278F">
      <w:pPr>
        <w:pStyle w:val="ListParagraph"/>
        <w:numPr>
          <w:ilvl w:val="1"/>
          <w:numId w:val="1"/>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Adopt</w:t>
      </w:r>
      <w:r w:rsidR="00B47611" w:rsidRPr="004D7E91">
        <w:rPr>
          <w:rFonts w:ascii="Times New Roman" w:hAnsi="Times New Roman" w:cs="Times New Roman"/>
          <w:color w:val="000000" w:themeColor="text1"/>
          <w:sz w:val="22"/>
          <w:szCs w:val="22"/>
        </w:rPr>
        <w:t xml:space="preserve"> </w:t>
      </w:r>
      <w:r w:rsidR="006B6A07" w:rsidRPr="004D7E91">
        <w:rPr>
          <w:rFonts w:ascii="Times New Roman" w:hAnsi="Times New Roman" w:cs="Times New Roman"/>
          <w:color w:val="000000" w:themeColor="text1"/>
          <w:sz w:val="22"/>
          <w:szCs w:val="22"/>
        </w:rPr>
        <w:t xml:space="preserve">a city ordinance on light pollution. </w:t>
      </w:r>
      <w:r w:rsidRPr="004D7E91">
        <w:rPr>
          <w:rFonts w:ascii="Times New Roman" w:hAnsi="Times New Roman" w:cs="Times New Roman"/>
          <w:color w:val="000000" w:themeColor="text1"/>
          <w:sz w:val="22"/>
          <w:szCs w:val="22"/>
        </w:rPr>
        <w:t xml:space="preserve"> Use </w:t>
      </w:r>
      <w:r w:rsidR="00B47611" w:rsidRPr="004D7E91">
        <w:rPr>
          <w:rFonts w:ascii="Times New Roman" w:hAnsi="Times New Roman" w:cs="Times New Roman"/>
          <w:color w:val="000000" w:themeColor="text1"/>
          <w:sz w:val="22"/>
          <w:szCs w:val="22"/>
        </w:rPr>
        <w:t xml:space="preserve">Cambridge Historical Commission Harvard Square Conservation District report </w:t>
      </w:r>
      <w:r w:rsidRPr="004D7E91">
        <w:rPr>
          <w:rFonts w:ascii="Times New Roman" w:hAnsi="Times New Roman" w:cs="Times New Roman"/>
          <w:color w:val="000000" w:themeColor="text1"/>
          <w:sz w:val="22"/>
          <w:szCs w:val="22"/>
        </w:rPr>
        <w:t>light pollution provisions as a model</w:t>
      </w:r>
      <w:r w:rsidR="00B47611" w:rsidRPr="004D7E91">
        <w:rPr>
          <w:rFonts w:ascii="Times New Roman" w:hAnsi="Times New Roman" w:cs="Times New Roman"/>
          <w:color w:val="000000" w:themeColor="text1"/>
          <w:sz w:val="22"/>
          <w:szCs w:val="22"/>
        </w:rPr>
        <w:t>.</w:t>
      </w:r>
    </w:p>
    <w:p w14:paraId="436863DD" w14:textId="3C4B0401" w:rsidR="00316489" w:rsidRPr="00DF415A" w:rsidRDefault="00316489" w:rsidP="00316489">
      <w:pPr>
        <w:pStyle w:val="ListParagraph"/>
        <w:numPr>
          <w:ilvl w:val="0"/>
          <w:numId w:val="1"/>
        </w:numPr>
        <w:rPr>
          <w:rFonts w:ascii="Times New Roman" w:hAnsi="Times New Roman" w:cs="Times New Roman"/>
          <w:color w:val="000000" w:themeColor="text1"/>
          <w:sz w:val="22"/>
          <w:szCs w:val="22"/>
        </w:rPr>
      </w:pPr>
      <w:r w:rsidRPr="00DF415A">
        <w:rPr>
          <w:rFonts w:ascii="Times New Roman" w:hAnsi="Times New Roman" w:cs="Times New Roman"/>
          <w:b/>
          <w:bCs/>
          <w:i/>
          <w:iCs/>
          <w:color w:val="000000" w:themeColor="text1"/>
          <w:sz w:val="22"/>
          <w:szCs w:val="22"/>
        </w:rPr>
        <w:t xml:space="preserve">Building Energy use regulations </w:t>
      </w:r>
    </w:p>
    <w:p w14:paraId="7604F3E5" w14:textId="32BA18CA" w:rsidR="00294427" w:rsidRPr="00DF415A" w:rsidRDefault="00DF415A" w:rsidP="00294427">
      <w:pPr>
        <w:pStyle w:val="ListParagraph"/>
        <w:numPr>
          <w:ilvl w:val="1"/>
          <w:numId w:val="1"/>
        </w:numPr>
        <w:rPr>
          <w:rFonts w:ascii="Times New Roman" w:hAnsi="Times New Roman" w:cs="Times New Roman"/>
          <w:color w:val="000000" w:themeColor="text1"/>
          <w:sz w:val="22"/>
          <w:szCs w:val="22"/>
        </w:rPr>
      </w:pPr>
      <w:r w:rsidRPr="00DF415A">
        <w:rPr>
          <w:rFonts w:ascii="Times New Roman" w:hAnsi="Times New Roman" w:cs="Times New Roman"/>
          <w:color w:val="000000" w:themeColor="text1"/>
          <w:sz w:val="22"/>
          <w:szCs w:val="22"/>
        </w:rPr>
        <w:t>This is c</w:t>
      </w:r>
      <w:r w:rsidR="00316489" w:rsidRPr="00DF415A">
        <w:rPr>
          <w:rFonts w:ascii="Times New Roman" w:hAnsi="Times New Roman" w:cs="Times New Roman"/>
          <w:color w:val="000000" w:themeColor="text1"/>
          <w:sz w:val="22"/>
          <w:szCs w:val="22"/>
        </w:rPr>
        <w:t>omplicated because each existing building poses different challenges and a simple unrealistic deadline won’t achieve net zero, or close to it</w:t>
      </w:r>
      <w:r w:rsidR="00294427" w:rsidRPr="00DF415A">
        <w:rPr>
          <w:rFonts w:ascii="Times New Roman" w:hAnsi="Times New Roman" w:cs="Times New Roman"/>
          <w:color w:val="000000" w:themeColor="text1"/>
          <w:sz w:val="22"/>
          <w:szCs w:val="22"/>
        </w:rPr>
        <w:t xml:space="preserve">. </w:t>
      </w:r>
      <w:r w:rsidRPr="00DF415A">
        <w:rPr>
          <w:rFonts w:ascii="Times New Roman" w:hAnsi="Times New Roman" w:cs="Times New Roman"/>
          <w:color w:val="000000" w:themeColor="text1"/>
          <w:sz w:val="22"/>
          <w:szCs w:val="22"/>
        </w:rPr>
        <w:t>We n</w:t>
      </w:r>
      <w:r w:rsidR="00294427" w:rsidRPr="00DF415A">
        <w:rPr>
          <w:rFonts w:ascii="Times New Roman" w:hAnsi="Times New Roman" w:cs="Times New Roman"/>
          <w:color w:val="000000" w:themeColor="text1"/>
          <w:sz w:val="22"/>
          <w:szCs w:val="22"/>
        </w:rPr>
        <w:t>eed to identify compliance strategies for a number of typical buildings and uses.</w:t>
      </w:r>
    </w:p>
    <w:p w14:paraId="7EB6BC72" w14:textId="0EEE80FD" w:rsidR="00316489" w:rsidRPr="00DF415A" w:rsidRDefault="00294427" w:rsidP="00316489">
      <w:pPr>
        <w:pStyle w:val="ListParagraph"/>
        <w:numPr>
          <w:ilvl w:val="1"/>
          <w:numId w:val="1"/>
        </w:numPr>
        <w:rPr>
          <w:rFonts w:ascii="Times New Roman" w:hAnsi="Times New Roman" w:cs="Times New Roman"/>
          <w:color w:val="000000" w:themeColor="text1"/>
          <w:sz w:val="22"/>
          <w:szCs w:val="22"/>
        </w:rPr>
      </w:pPr>
      <w:r w:rsidRPr="00DF415A">
        <w:rPr>
          <w:rFonts w:ascii="Times New Roman" w:hAnsi="Times New Roman" w:cs="Times New Roman"/>
          <w:color w:val="000000" w:themeColor="text1"/>
          <w:sz w:val="22"/>
          <w:szCs w:val="22"/>
        </w:rPr>
        <w:t xml:space="preserve">Some </w:t>
      </w:r>
      <w:r w:rsidR="00DF415A" w:rsidRPr="00DF415A">
        <w:rPr>
          <w:rFonts w:ascii="Times New Roman" w:hAnsi="Times New Roman" w:cs="Times New Roman"/>
          <w:color w:val="000000" w:themeColor="text1"/>
          <w:sz w:val="22"/>
          <w:szCs w:val="22"/>
        </w:rPr>
        <w:t xml:space="preserve">of the </w:t>
      </w:r>
      <w:r w:rsidRPr="00DF415A">
        <w:rPr>
          <w:rFonts w:ascii="Times New Roman" w:hAnsi="Times New Roman" w:cs="Times New Roman"/>
          <w:color w:val="000000" w:themeColor="text1"/>
          <w:sz w:val="22"/>
          <w:szCs w:val="22"/>
        </w:rPr>
        <w:t>desired uses, or preservation goals</w:t>
      </w:r>
      <w:r w:rsidR="00DF415A" w:rsidRPr="00DF415A">
        <w:rPr>
          <w:rFonts w:ascii="Times New Roman" w:hAnsi="Times New Roman" w:cs="Times New Roman"/>
          <w:color w:val="000000" w:themeColor="text1"/>
          <w:sz w:val="22"/>
          <w:szCs w:val="22"/>
        </w:rPr>
        <w:t>,</w:t>
      </w:r>
      <w:r w:rsidRPr="00DF415A">
        <w:rPr>
          <w:rFonts w:ascii="Times New Roman" w:hAnsi="Times New Roman" w:cs="Times New Roman"/>
          <w:color w:val="000000" w:themeColor="text1"/>
          <w:sz w:val="22"/>
          <w:szCs w:val="22"/>
        </w:rPr>
        <w:t xml:space="preserve"> will conflict with net zero goal.</w:t>
      </w:r>
    </w:p>
    <w:p w14:paraId="5AFADB3C" w14:textId="77777777" w:rsidR="00792FA2" w:rsidRPr="004D7E91" w:rsidRDefault="00792FA2" w:rsidP="00280459">
      <w:pPr>
        <w:rPr>
          <w:color w:val="000000" w:themeColor="text1"/>
          <w:sz w:val="22"/>
          <w:szCs w:val="22"/>
        </w:rPr>
      </w:pPr>
    </w:p>
    <w:p w14:paraId="2DB772ED" w14:textId="71C0BB0C" w:rsidR="0036677B" w:rsidRPr="004D7E91" w:rsidRDefault="0098399B" w:rsidP="002B211F">
      <w:pPr>
        <w:rPr>
          <w:b/>
          <w:bCs/>
          <w:sz w:val="22"/>
          <w:szCs w:val="22"/>
        </w:rPr>
      </w:pPr>
      <w:r w:rsidRPr="004D7E91">
        <w:rPr>
          <w:b/>
          <w:bCs/>
          <w:sz w:val="22"/>
          <w:szCs w:val="22"/>
        </w:rPr>
        <w:t xml:space="preserve">II </w:t>
      </w:r>
      <w:r w:rsidR="00F05CAB" w:rsidRPr="004D7E91">
        <w:rPr>
          <w:b/>
          <w:bCs/>
          <w:sz w:val="22"/>
          <w:szCs w:val="22"/>
        </w:rPr>
        <w:t xml:space="preserve">COMMUNITY WELLBEING </w:t>
      </w:r>
      <w:r w:rsidRPr="004D7E91">
        <w:rPr>
          <w:sz w:val="22"/>
          <w:szCs w:val="22"/>
        </w:rPr>
        <w:t>(</w:t>
      </w:r>
      <w:r w:rsidR="00B47611" w:rsidRPr="004D7E91">
        <w:rPr>
          <w:sz w:val="22"/>
          <w:szCs w:val="22"/>
        </w:rPr>
        <w:t xml:space="preserve">Envision Report </w:t>
      </w:r>
      <w:r w:rsidR="002B211F" w:rsidRPr="004D7E91">
        <w:rPr>
          <w:sz w:val="22"/>
          <w:szCs w:val="22"/>
        </w:rPr>
        <w:t>p</w:t>
      </w:r>
      <w:r w:rsidRPr="004D7E91">
        <w:rPr>
          <w:sz w:val="22"/>
          <w:szCs w:val="22"/>
        </w:rPr>
        <w:t>p</w:t>
      </w:r>
      <w:r w:rsidR="002B211F" w:rsidRPr="004D7E91">
        <w:rPr>
          <w:sz w:val="22"/>
          <w:szCs w:val="22"/>
        </w:rPr>
        <w:t>.85</w:t>
      </w:r>
      <w:r w:rsidR="003A2F70" w:rsidRPr="004D7E91">
        <w:rPr>
          <w:sz w:val="22"/>
          <w:szCs w:val="22"/>
        </w:rPr>
        <w:t>ff</w:t>
      </w:r>
      <w:r w:rsidRPr="004D7E91">
        <w:rPr>
          <w:sz w:val="22"/>
          <w:szCs w:val="22"/>
        </w:rPr>
        <w:t>)</w:t>
      </w:r>
      <w:r w:rsidR="002B211F" w:rsidRPr="004D7E91">
        <w:rPr>
          <w:b/>
          <w:bCs/>
          <w:sz w:val="22"/>
          <w:szCs w:val="22"/>
        </w:rPr>
        <w:t xml:space="preserve"> </w:t>
      </w:r>
    </w:p>
    <w:p w14:paraId="3BF8DAF8" w14:textId="77777777" w:rsidR="004E7142" w:rsidRPr="004D7E91" w:rsidRDefault="004E7142" w:rsidP="002B211F">
      <w:pPr>
        <w:rPr>
          <w:b/>
          <w:bCs/>
          <w:color w:val="000000" w:themeColor="text1"/>
          <w:sz w:val="22"/>
          <w:szCs w:val="22"/>
        </w:rPr>
      </w:pPr>
      <w:r w:rsidRPr="004D7E91">
        <w:rPr>
          <w:b/>
          <w:bCs/>
          <w:color w:val="000000" w:themeColor="text1"/>
          <w:sz w:val="22"/>
          <w:szCs w:val="22"/>
        </w:rPr>
        <w:t>Recom</w:t>
      </w:r>
      <w:r w:rsidR="00D25C4C" w:rsidRPr="004D7E91">
        <w:rPr>
          <w:b/>
          <w:bCs/>
          <w:color w:val="000000" w:themeColor="text1"/>
          <w:sz w:val="22"/>
          <w:szCs w:val="22"/>
        </w:rPr>
        <w:t>m</w:t>
      </w:r>
      <w:r w:rsidRPr="004D7E91">
        <w:rPr>
          <w:b/>
          <w:bCs/>
          <w:color w:val="000000" w:themeColor="text1"/>
          <w:sz w:val="22"/>
          <w:szCs w:val="22"/>
        </w:rPr>
        <w:t>endations</w:t>
      </w:r>
    </w:p>
    <w:p w14:paraId="54F523A6" w14:textId="1390D43E" w:rsidR="004E7142" w:rsidRPr="00DF415A" w:rsidRDefault="00C32A80">
      <w:pPr>
        <w:pStyle w:val="ListParagraph"/>
        <w:numPr>
          <w:ilvl w:val="0"/>
          <w:numId w:val="2"/>
        </w:numPr>
        <w:rPr>
          <w:rFonts w:ascii="Times New Roman" w:hAnsi="Times New Roman" w:cs="Times New Roman"/>
          <w:color w:val="000000" w:themeColor="text1"/>
          <w:sz w:val="22"/>
          <w:szCs w:val="22"/>
        </w:rPr>
      </w:pPr>
      <w:r w:rsidRPr="00DF415A">
        <w:rPr>
          <w:rFonts w:ascii="Times New Roman" w:hAnsi="Times New Roman" w:cs="Times New Roman"/>
          <w:b/>
          <w:bCs/>
          <w:i/>
          <w:iCs/>
          <w:color w:val="000000" w:themeColor="text1"/>
          <w:sz w:val="22"/>
          <w:szCs w:val="22"/>
        </w:rPr>
        <w:t xml:space="preserve">Universal Pre-K </w:t>
      </w:r>
      <w:proofErr w:type="spellStart"/>
      <w:r w:rsidRPr="00DF415A">
        <w:rPr>
          <w:rFonts w:ascii="Times New Roman" w:hAnsi="Times New Roman" w:cs="Times New Roman"/>
          <w:b/>
          <w:bCs/>
          <w:i/>
          <w:iCs/>
          <w:color w:val="000000" w:themeColor="text1"/>
          <w:sz w:val="22"/>
          <w:szCs w:val="22"/>
        </w:rPr>
        <w:t>eduction</w:t>
      </w:r>
      <w:proofErr w:type="spellEnd"/>
    </w:p>
    <w:p w14:paraId="5B65830D" w14:textId="2AAD7A42" w:rsidR="004E7142" w:rsidRPr="00DF415A" w:rsidRDefault="00C32A80">
      <w:pPr>
        <w:pStyle w:val="ListParagraph"/>
        <w:numPr>
          <w:ilvl w:val="1"/>
          <w:numId w:val="2"/>
        </w:numPr>
        <w:rPr>
          <w:rFonts w:ascii="Times New Roman" w:hAnsi="Times New Roman" w:cs="Times New Roman"/>
          <w:color w:val="000000" w:themeColor="text1"/>
          <w:sz w:val="22"/>
          <w:szCs w:val="22"/>
        </w:rPr>
      </w:pPr>
      <w:r w:rsidRPr="00DF415A">
        <w:rPr>
          <w:rFonts w:ascii="Times New Roman" w:hAnsi="Times New Roman" w:cs="Times New Roman"/>
          <w:color w:val="000000" w:themeColor="text1"/>
          <w:sz w:val="22"/>
          <w:szCs w:val="22"/>
        </w:rPr>
        <w:t xml:space="preserve">Private sector cannot achieve </w:t>
      </w:r>
      <w:r w:rsidR="00DF415A" w:rsidRPr="00DF415A">
        <w:rPr>
          <w:rFonts w:ascii="Times New Roman" w:hAnsi="Times New Roman" w:cs="Times New Roman"/>
          <w:color w:val="000000" w:themeColor="text1"/>
          <w:sz w:val="22"/>
          <w:szCs w:val="22"/>
        </w:rPr>
        <w:t xml:space="preserve">these </w:t>
      </w:r>
      <w:r w:rsidRPr="00DF415A">
        <w:rPr>
          <w:rFonts w:ascii="Times New Roman" w:hAnsi="Times New Roman" w:cs="Times New Roman"/>
          <w:color w:val="000000" w:themeColor="text1"/>
          <w:sz w:val="22"/>
          <w:szCs w:val="22"/>
        </w:rPr>
        <w:t>goals – needs city action.</w:t>
      </w:r>
    </w:p>
    <w:p w14:paraId="60616B34" w14:textId="7EA25DF8" w:rsidR="004141D5" w:rsidRPr="00DF415A" w:rsidRDefault="00C32A80">
      <w:pPr>
        <w:pStyle w:val="ListParagraph"/>
        <w:numPr>
          <w:ilvl w:val="1"/>
          <w:numId w:val="2"/>
        </w:numPr>
        <w:rPr>
          <w:rFonts w:ascii="Times New Roman" w:hAnsi="Times New Roman" w:cs="Times New Roman"/>
          <w:color w:val="000000" w:themeColor="text1"/>
          <w:sz w:val="22"/>
          <w:szCs w:val="22"/>
        </w:rPr>
      </w:pPr>
      <w:r w:rsidRPr="00DF415A">
        <w:rPr>
          <w:rFonts w:ascii="Times New Roman" w:hAnsi="Times New Roman" w:cs="Times New Roman"/>
          <w:color w:val="000000" w:themeColor="text1"/>
          <w:sz w:val="22"/>
          <w:szCs w:val="22"/>
        </w:rPr>
        <w:t>Pre-K is good ground floor use in mixed use buildings – need to provide incentives.</w:t>
      </w:r>
    </w:p>
    <w:p w14:paraId="145A8FCC" w14:textId="77777777" w:rsidR="004E7142" w:rsidRPr="004D7E91" w:rsidRDefault="004141D5">
      <w:pPr>
        <w:pStyle w:val="ListParagraph"/>
        <w:numPr>
          <w:ilvl w:val="0"/>
          <w:numId w:val="2"/>
        </w:numPr>
        <w:rPr>
          <w:rFonts w:ascii="Times New Roman" w:hAnsi="Times New Roman" w:cs="Times New Roman"/>
          <w:color w:val="000000" w:themeColor="text1"/>
          <w:sz w:val="22"/>
          <w:szCs w:val="22"/>
        </w:rPr>
      </w:pPr>
      <w:r w:rsidRPr="004D7E91">
        <w:rPr>
          <w:rFonts w:ascii="Times New Roman" w:hAnsi="Times New Roman" w:cs="Times New Roman"/>
          <w:b/>
          <w:bCs/>
          <w:i/>
          <w:iCs/>
          <w:color w:val="000000" w:themeColor="text1"/>
          <w:sz w:val="22"/>
          <w:szCs w:val="22"/>
        </w:rPr>
        <w:t xml:space="preserve">Address open space needs </w:t>
      </w:r>
      <w:r w:rsidR="00B47611" w:rsidRPr="004D7E91">
        <w:rPr>
          <w:rFonts w:ascii="Times New Roman" w:hAnsi="Times New Roman" w:cs="Times New Roman"/>
          <w:b/>
          <w:bCs/>
          <w:i/>
          <w:iCs/>
          <w:color w:val="000000" w:themeColor="text1"/>
          <w:sz w:val="22"/>
          <w:szCs w:val="22"/>
        </w:rPr>
        <w:t xml:space="preserve">in </w:t>
      </w:r>
      <w:r w:rsidRPr="004D7E91">
        <w:rPr>
          <w:rFonts w:ascii="Times New Roman" w:hAnsi="Times New Roman" w:cs="Times New Roman"/>
          <w:b/>
          <w:bCs/>
          <w:i/>
          <w:iCs/>
          <w:color w:val="000000" w:themeColor="text1"/>
          <w:sz w:val="22"/>
          <w:szCs w:val="22"/>
        </w:rPr>
        <w:t>underserved communities</w:t>
      </w:r>
      <w:r w:rsidRPr="004D7E91">
        <w:rPr>
          <w:rFonts w:ascii="Times New Roman" w:hAnsi="Times New Roman" w:cs="Times New Roman"/>
          <w:color w:val="000000" w:themeColor="text1"/>
          <w:sz w:val="22"/>
          <w:szCs w:val="22"/>
        </w:rPr>
        <w:t xml:space="preserve"> (</w:t>
      </w:r>
      <w:r w:rsidR="002B211F" w:rsidRPr="004D7E91">
        <w:rPr>
          <w:rFonts w:ascii="Times New Roman" w:hAnsi="Times New Roman" w:cs="Times New Roman"/>
          <w:color w:val="000000" w:themeColor="text1"/>
          <w:sz w:val="22"/>
          <w:szCs w:val="22"/>
        </w:rPr>
        <w:t>11d</w:t>
      </w:r>
      <w:r w:rsidRPr="004D7E91">
        <w:rPr>
          <w:rFonts w:ascii="Times New Roman" w:hAnsi="Times New Roman" w:cs="Times New Roman"/>
          <w:color w:val="000000" w:themeColor="text1"/>
          <w:sz w:val="22"/>
          <w:szCs w:val="22"/>
        </w:rPr>
        <w:t>)</w:t>
      </w:r>
      <w:r w:rsidR="00B47611" w:rsidRPr="004D7E91">
        <w:rPr>
          <w:rFonts w:ascii="Times New Roman" w:hAnsi="Times New Roman" w:cs="Times New Roman"/>
          <w:color w:val="000000" w:themeColor="text1"/>
          <w:sz w:val="22"/>
          <w:szCs w:val="22"/>
        </w:rPr>
        <w:t xml:space="preserve">. </w:t>
      </w:r>
    </w:p>
    <w:p w14:paraId="714B39C8" w14:textId="77777777" w:rsidR="004E7142" w:rsidRPr="004D7E91" w:rsidRDefault="004E7142">
      <w:pPr>
        <w:pStyle w:val="ListParagraph"/>
        <w:numPr>
          <w:ilvl w:val="1"/>
          <w:numId w:val="2"/>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M</w:t>
      </w:r>
      <w:r w:rsidR="00B47611" w:rsidRPr="004D7E91">
        <w:rPr>
          <w:rFonts w:ascii="Times New Roman" w:hAnsi="Times New Roman" w:cs="Times New Roman"/>
          <w:color w:val="000000" w:themeColor="text1"/>
          <w:sz w:val="22"/>
          <w:szCs w:val="22"/>
        </w:rPr>
        <w:t>ak</w:t>
      </w:r>
      <w:r w:rsidRPr="004D7E91">
        <w:rPr>
          <w:rFonts w:ascii="Times New Roman" w:hAnsi="Times New Roman" w:cs="Times New Roman"/>
          <w:color w:val="000000" w:themeColor="text1"/>
          <w:sz w:val="22"/>
          <w:szCs w:val="22"/>
        </w:rPr>
        <w:t>e</w:t>
      </w:r>
      <w:r w:rsidR="00B47611" w:rsidRPr="004D7E91">
        <w:rPr>
          <w:rFonts w:ascii="Times New Roman" w:hAnsi="Times New Roman" w:cs="Times New Roman"/>
          <w:color w:val="000000" w:themeColor="text1"/>
          <w:sz w:val="22"/>
          <w:szCs w:val="22"/>
        </w:rPr>
        <w:t xml:space="preserve"> available and publiciz</w:t>
      </w:r>
      <w:r w:rsidRPr="004D7E91">
        <w:rPr>
          <w:rFonts w:ascii="Times New Roman" w:hAnsi="Times New Roman" w:cs="Times New Roman"/>
          <w:color w:val="000000" w:themeColor="text1"/>
          <w:sz w:val="22"/>
          <w:szCs w:val="22"/>
        </w:rPr>
        <w:t>e</w:t>
      </w:r>
      <w:r w:rsidR="00B47611" w:rsidRPr="004D7E91">
        <w:rPr>
          <w:rFonts w:ascii="Times New Roman" w:hAnsi="Times New Roman" w:cs="Times New Roman"/>
          <w:color w:val="000000" w:themeColor="text1"/>
          <w:sz w:val="22"/>
          <w:szCs w:val="22"/>
        </w:rPr>
        <w:t xml:space="preserve"> </w:t>
      </w:r>
      <w:r w:rsidR="004141D5" w:rsidRPr="004D7E91">
        <w:rPr>
          <w:rFonts w:ascii="Times New Roman" w:hAnsi="Times New Roman" w:cs="Times New Roman"/>
          <w:color w:val="000000" w:themeColor="text1"/>
          <w:sz w:val="22"/>
          <w:szCs w:val="22"/>
        </w:rPr>
        <w:t xml:space="preserve">the </w:t>
      </w:r>
      <w:r w:rsidR="007F5CD5" w:rsidRPr="004D7E91">
        <w:rPr>
          <w:rFonts w:ascii="Times New Roman" w:hAnsi="Times New Roman" w:cs="Times New Roman"/>
          <w:color w:val="000000" w:themeColor="text1"/>
          <w:sz w:val="22"/>
          <w:szCs w:val="22"/>
        </w:rPr>
        <w:t>Green</w:t>
      </w:r>
      <w:r w:rsidR="00BA6320" w:rsidRPr="004D7E91">
        <w:rPr>
          <w:rFonts w:ascii="Times New Roman" w:hAnsi="Times New Roman" w:cs="Times New Roman"/>
          <w:color w:val="000000" w:themeColor="text1"/>
          <w:sz w:val="22"/>
          <w:szCs w:val="22"/>
        </w:rPr>
        <w:t xml:space="preserve"> Ribbon study. </w:t>
      </w:r>
    </w:p>
    <w:p w14:paraId="6DF4A218" w14:textId="77777777" w:rsidR="002B211F" w:rsidRPr="004D7E91" w:rsidRDefault="00BF3511">
      <w:pPr>
        <w:pStyle w:val="ListParagraph"/>
        <w:numPr>
          <w:ilvl w:val="1"/>
          <w:numId w:val="2"/>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lastRenderedPageBreak/>
        <w:t>CDD to work with neighborhood group leaders to establish a series of ongoing neighborhood walks with staff (once a month, thus once a year for each major neighborhood) to understand what is happening on the ground, what is working/what needs improvement, and to think about possible new greenspaces in denser neighborhoods.</w:t>
      </w:r>
    </w:p>
    <w:p w14:paraId="16DF04B8" w14:textId="77777777" w:rsidR="00344AAC" w:rsidRPr="004D7E91" w:rsidRDefault="00BF4BC1">
      <w:pPr>
        <w:pStyle w:val="ListParagraph"/>
        <w:numPr>
          <w:ilvl w:val="0"/>
          <w:numId w:val="2"/>
        </w:numPr>
        <w:rPr>
          <w:rFonts w:ascii="Times New Roman" w:hAnsi="Times New Roman" w:cs="Times New Roman"/>
          <w:color w:val="000000" w:themeColor="text1"/>
          <w:sz w:val="22"/>
          <w:szCs w:val="22"/>
        </w:rPr>
      </w:pPr>
      <w:r w:rsidRPr="004D7E91">
        <w:rPr>
          <w:rFonts w:ascii="Times New Roman" w:hAnsi="Times New Roman" w:cs="Times New Roman"/>
          <w:b/>
          <w:bCs/>
          <w:i/>
          <w:iCs/>
          <w:color w:val="000000" w:themeColor="text1"/>
          <w:sz w:val="22"/>
          <w:szCs w:val="22"/>
        </w:rPr>
        <w:t>Provide underserved neighborhoods with affordable supermarkets</w:t>
      </w:r>
      <w:r w:rsidRPr="004D7E91">
        <w:rPr>
          <w:rFonts w:ascii="Times New Roman" w:hAnsi="Times New Roman" w:cs="Times New Roman"/>
          <w:color w:val="000000" w:themeColor="text1"/>
          <w:sz w:val="22"/>
          <w:szCs w:val="22"/>
        </w:rPr>
        <w:t xml:space="preserve"> (12a).</w:t>
      </w:r>
    </w:p>
    <w:p w14:paraId="04C4B8AD" w14:textId="77777777" w:rsidR="00344AAC" w:rsidRPr="004D7E91" w:rsidRDefault="00574494">
      <w:pPr>
        <w:pStyle w:val="ListParagraph"/>
        <w:numPr>
          <w:ilvl w:val="1"/>
          <w:numId w:val="2"/>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Create financial mechanisms</w:t>
      </w:r>
      <w:r w:rsidR="00BF4BC1" w:rsidRPr="004D7E91">
        <w:rPr>
          <w:rFonts w:ascii="Times New Roman" w:hAnsi="Times New Roman" w:cs="Times New Roman"/>
          <w:color w:val="000000" w:themeColor="text1"/>
          <w:sz w:val="22"/>
          <w:szCs w:val="22"/>
        </w:rPr>
        <w:t xml:space="preserve">, </w:t>
      </w:r>
      <w:r w:rsidR="00344AAC" w:rsidRPr="004D7E91">
        <w:rPr>
          <w:rFonts w:ascii="Times New Roman" w:hAnsi="Times New Roman" w:cs="Times New Roman"/>
          <w:color w:val="000000" w:themeColor="text1"/>
          <w:sz w:val="22"/>
          <w:szCs w:val="22"/>
        </w:rPr>
        <w:t>such</w:t>
      </w:r>
      <w:r w:rsidR="00B47611" w:rsidRPr="004D7E91">
        <w:rPr>
          <w:rFonts w:ascii="Times New Roman" w:hAnsi="Times New Roman" w:cs="Times New Roman"/>
          <w:color w:val="000000" w:themeColor="text1"/>
          <w:sz w:val="22"/>
          <w:szCs w:val="22"/>
        </w:rPr>
        <w:t xml:space="preserve"> </w:t>
      </w:r>
      <w:r w:rsidR="008B007C" w:rsidRPr="004D7E91">
        <w:rPr>
          <w:rFonts w:ascii="Times New Roman" w:hAnsi="Times New Roman" w:cs="Times New Roman"/>
          <w:color w:val="000000" w:themeColor="text1"/>
          <w:sz w:val="22"/>
          <w:szCs w:val="22"/>
        </w:rPr>
        <w:t xml:space="preserve">as </w:t>
      </w:r>
      <w:r w:rsidR="00E3099E" w:rsidRPr="004D7E91">
        <w:rPr>
          <w:rFonts w:ascii="Times New Roman" w:hAnsi="Times New Roman" w:cs="Times New Roman"/>
          <w:color w:val="000000" w:themeColor="text1"/>
          <w:sz w:val="22"/>
          <w:szCs w:val="22"/>
        </w:rPr>
        <w:t>subsidizing rents</w:t>
      </w:r>
      <w:r w:rsidRPr="004D7E91">
        <w:rPr>
          <w:rFonts w:ascii="Times New Roman" w:hAnsi="Times New Roman" w:cs="Times New Roman"/>
          <w:color w:val="000000" w:themeColor="text1"/>
          <w:sz w:val="22"/>
          <w:szCs w:val="22"/>
        </w:rPr>
        <w:t>, to ensure viability</w:t>
      </w:r>
      <w:r w:rsidR="00BF4BC1" w:rsidRPr="004D7E91">
        <w:rPr>
          <w:rFonts w:ascii="Times New Roman" w:hAnsi="Times New Roman" w:cs="Times New Roman"/>
          <w:color w:val="000000" w:themeColor="text1"/>
          <w:sz w:val="22"/>
          <w:szCs w:val="22"/>
        </w:rPr>
        <w:t xml:space="preserve"> </w:t>
      </w:r>
      <w:r w:rsidRPr="004D7E91">
        <w:rPr>
          <w:rFonts w:ascii="Times New Roman" w:hAnsi="Times New Roman" w:cs="Times New Roman"/>
          <w:color w:val="000000" w:themeColor="text1"/>
          <w:sz w:val="22"/>
          <w:szCs w:val="22"/>
        </w:rPr>
        <w:t xml:space="preserve">of affordable supermarkets </w:t>
      </w:r>
    </w:p>
    <w:p w14:paraId="09ED704F" w14:textId="77777777" w:rsidR="00344AAC" w:rsidRPr="004D7E91" w:rsidRDefault="00344AAC">
      <w:pPr>
        <w:pStyle w:val="ListParagraph"/>
        <w:numPr>
          <w:ilvl w:val="1"/>
          <w:numId w:val="2"/>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Create more nonprofit supermarkets like t</w:t>
      </w:r>
      <w:r w:rsidR="00E3099E" w:rsidRPr="004D7E91">
        <w:rPr>
          <w:rFonts w:ascii="Times New Roman" w:hAnsi="Times New Roman" w:cs="Times New Roman"/>
          <w:color w:val="000000" w:themeColor="text1"/>
          <w:sz w:val="22"/>
          <w:szCs w:val="22"/>
        </w:rPr>
        <w:t xml:space="preserve">he Daily Table </w:t>
      </w:r>
    </w:p>
    <w:p w14:paraId="74FA47A9" w14:textId="77777777" w:rsidR="00BF4BC1" w:rsidRPr="004D7E91" w:rsidRDefault="00344AAC">
      <w:pPr>
        <w:pStyle w:val="ListParagraph"/>
        <w:numPr>
          <w:ilvl w:val="1"/>
          <w:numId w:val="2"/>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C</w:t>
      </w:r>
      <w:r w:rsidR="00BF4BC1" w:rsidRPr="004D7E91">
        <w:rPr>
          <w:rFonts w:ascii="Times New Roman" w:hAnsi="Times New Roman" w:cs="Times New Roman"/>
          <w:color w:val="000000" w:themeColor="text1"/>
          <w:sz w:val="22"/>
          <w:szCs w:val="22"/>
        </w:rPr>
        <w:t>reat</w:t>
      </w:r>
      <w:r w:rsidRPr="004D7E91">
        <w:rPr>
          <w:rFonts w:ascii="Times New Roman" w:hAnsi="Times New Roman" w:cs="Times New Roman"/>
          <w:color w:val="000000" w:themeColor="text1"/>
          <w:sz w:val="22"/>
          <w:szCs w:val="22"/>
        </w:rPr>
        <w:t>e</w:t>
      </w:r>
      <w:r w:rsidR="00BF4BC1" w:rsidRPr="004D7E91">
        <w:rPr>
          <w:rFonts w:ascii="Times New Roman" w:hAnsi="Times New Roman" w:cs="Times New Roman"/>
          <w:color w:val="000000" w:themeColor="text1"/>
          <w:sz w:val="22"/>
          <w:szCs w:val="22"/>
        </w:rPr>
        <w:t xml:space="preserve"> </w:t>
      </w:r>
      <w:r w:rsidR="002E2454" w:rsidRPr="004D7E91">
        <w:rPr>
          <w:rFonts w:ascii="Times New Roman" w:hAnsi="Times New Roman" w:cs="Times New Roman"/>
          <w:color w:val="000000" w:themeColor="text1"/>
          <w:sz w:val="22"/>
          <w:szCs w:val="22"/>
        </w:rPr>
        <w:t>year-round</w:t>
      </w:r>
      <w:r w:rsidR="00BF4BC1" w:rsidRPr="004D7E91">
        <w:rPr>
          <w:rFonts w:ascii="Times New Roman" w:hAnsi="Times New Roman" w:cs="Times New Roman"/>
          <w:color w:val="000000" w:themeColor="text1"/>
          <w:sz w:val="22"/>
          <w:szCs w:val="22"/>
        </w:rPr>
        <w:t xml:space="preserve"> </w:t>
      </w:r>
      <w:r w:rsidR="00F05CAB" w:rsidRPr="004D7E91">
        <w:rPr>
          <w:rFonts w:ascii="Times New Roman" w:hAnsi="Times New Roman" w:cs="Times New Roman"/>
          <w:color w:val="000000" w:themeColor="text1"/>
          <w:sz w:val="22"/>
          <w:szCs w:val="22"/>
        </w:rPr>
        <w:t>“</w:t>
      </w:r>
      <w:proofErr w:type="spellStart"/>
      <w:r w:rsidR="00BF4BC1" w:rsidRPr="004D7E91">
        <w:rPr>
          <w:rFonts w:ascii="Times New Roman" w:hAnsi="Times New Roman" w:cs="Times New Roman"/>
          <w:color w:val="000000" w:themeColor="text1"/>
          <w:sz w:val="22"/>
          <w:szCs w:val="22"/>
        </w:rPr>
        <w:t>poportunity</w:t>
      </w:r>
      <w:proofErr w:type="spellEnd"/>
      <w:r w:rsidR="00F05CAB" w:rsidRPr="004D7E91">
        <w:rPr>
          <w:rFonts w:ascii="Times New Roman" w:hAnsi="Times New Roman" w:cs="Times New Roman"/>
          <w:color w:val="000000" w:themeColor="text1"/>
          <w:sz w:val="22"/>
          <w:szCs w:val="22"/>
        </w:rPr>
        <w:t>”</w:t>
      </w:r>
      <w:r w:rsidR="00BF4BC1" w:rsidRPr="004D7E91">
        <w:rPr>
          <w:rFonts w:ascii="Times New Roman" w:hAnsi="Times New Roman" w:cs="Times New Roman"/>
          <w:color w:val="000000" w:themeColor="text1"/>
          <w:sz w:val="22"/>
          <w:szCs w:val="22"/>
        </w:rPr>
        <w:t xml:space="preserve"> sites in underserved communities </w:t>
      </w:r>
      <w:r w:rsidR="0013212C" w:rsidRPr="004D7E91">
        <w:rPr>
          <w:rFonts w:ascii="Times New Roman" w:hAnsi="Times New Roman" w:cs="Times New Roman"/>
          <w:color w:val="000000" w:themeColor="text1"/>
          <w:sz w:val="22"/>
          <w:szCs w:val="22"/>
        </w:rPr>
        <w:t>focusing</w:t>
      </w:r>
      <w:r w:rsidR="00B47611" w:rsidRPr="004D7E91">
        <w:rPr>
          <w:rFonts w:ascii="Times New Roman" w:hAnsi="Times New Roman" w:cs="Times New Roman"/>
          <w:color w:val="000000" w:themeColor="text1"/>
          <w:sz w:val="22"/>
          <w:szCs w:val="22"/>
        </w:rPr>
        <w:t xml:space="preserve"> on </w:t>
      </w:r>
      <w:r w:rsidR="00BF4BC1" w:rsidRPr="004D7E91">
        <w:rPr>
          <w:rFonts w:ascii="Times New Roman" w:hAnsi="Times New Roman" w:cs="Times New Roman"/>
          <w:color w:val="000000" w:themeColor="text1"/>
          <w:sz w:val="22"/>
          <w:szCs w:val="22"/>
        </w:rPr>
        <w:t xml:space="preserve">food. </w:t>
      </w:r>
    </w:p>
    <w:p w14:paraId="409C0ABE" w14:textId="77777777" w:rsidR="00574494" w:rsidRPr="004D7E91" w:rsidRDefault="002B211F">
      <w:pPr>
        <w:pStyle w:val="ListParagraph"/>
        <w:numPr>
          <w:ilvl w:val="0"/>
          <w:numId w:val="2"/>
        </w:numPr>
        <w:rPr>
          <w:rFonts w:ascii="Times New Roman" w:hAnsi="Times New Roman" w:cs="Times New Roman"/>
          <w:color w:val="000000" w:themeColor="text1"/>
          <w:sz w:val="22"/>
          <w:szCs w:val="22"/>
        </w:rPr>
      </w:pPr>
      <w:r w:rsidRPr="004D7E91">
        <w:rPr>
          <w:rFonts w:ascii="Times New Roman" w:hAnsi="Times New Roman" w:cs="Times New Roman"/>
          <w:b/>
          <w:bCs/>
          <w:i/>
          <w:iCs/>
          <w:sz w:val="22"/>
          <w:szCs w:val="22"/>
        </w:rPr>
        <w:t>Modify zoning to allow for live-work space for artists</w:t>
      </w:r>
      <w:r w:rsidR="0022443C">
        <w:rPr>
          <w:rFonts w:ascii="Times New Roman" w:hAnsi="Times New Roman" w:cs="Times New Roman"/>
          <w:b/>
          <w:bCs/>
          <w:i/>
          <w:iCs/>
          <w:sz w:val="22"/>
          <w:szCs w:val="22"/>
        </w:rPr>
        <w:t>, musicians, and performers</w:t>
      </w:r>
      <w:r w:rsidR="00BF4BC1" w:rsidRPr="004D7E91">
        <w:rPr>
          <w:rFonts w:ascii="Times New Roman" w:hAnsi="Times New Roman" w:cs="Times New Roman"/>
          <w:sz w:val="22"/>
          <w:szCs w:val="22"/>
        </w:rPr>
        <w:t xml:space="preserve"> (14a)</w:t>
      </w:r>
      <w:r w:rsidRPr="004D7E91">
        <w:rPr>
          <w:rFonts w:ascii="Times New Roman" w:hAnsi="Times New Roman" w:cs="Times New Roman"/>
          <w:sz w:val="22"/>
          <w:szCs w:val="22"/>
        </w:rPr>
        <w:t xml:space="preserve">. </w:t>
      </w:r>
    </w:p>
    <w:p w14:paraId="3D54E7AD" w14:textId="77777777" w:rsidR="00574494" w:rsidRPr="004D7E91" w:rsidRDefault="00AA79BF">
      <w:pPr>
        <w:pStyle w:val="ListParagraph"/>
        <w:numPr>
          <w:ilvl w:val="1"/>
          <w:numId w:val="2"/>
        </w:numPr>
        <w:rPr>
          <w:rFonts w:ascii="Times New Roman" w:hAnsi="Times New Roman" w:cs="Times New Roman"/>
          <w:color w:val="000000" w:themeColor="text1"/>
          <w:sz w:val="22"/>
          <w:szCs w:val="22"/>
        </w:rPr>
      </w:pPr>
      <w:r w:rsidRPr="004D7E91">
        <w:rPr>
          <w:rFonts w:ascii="Times New Roman" w:hAnsi="Times New Roman" w:cs="Times New Roman"/>
          <w:sz w:val="22"/>
          <w:szCs w:val="22"/>
        </w:rPr>
        <w:t>E</w:t>
      </w:r>
      <w:r w:rsidR="002E2454" w:rsidRPr="004D7E91">
        <w:rPr>
          <w:rFonts w:ascii="Times New Roman" w:hAnsi="Times New Roman" w:cs="Times New Roman"/>
          <w:sz w:val="22"/>
          <w:szCs w:val="22"/>
        </w:rPr>
        <w:t>ncourage more artist coops with studio space</w:t>
      </w:r>
      <w:r w:rsidR="00574494" w:rsidRPr="004D7E91">
        <w:rPr>
          <w:rFonts w:ascii="Times New Roman" w:hAnsi="Times New Roman" w:cs="Times New Roman"/>
          <w:sz w:val="22"/>
          <w:szCs w:val="22"/>
        </w:rPr>
        <w:t xml:space="preserve"> </w:t>
      </w:r>
      <w:r w:rsidR="00D25C4C" w:rsidRPr="004D7E91">
        <w:rPr>
          <w:rFonts w:ascii="Times New Roman" w:hAnsi="Times New Roman" w:cs="Times New Roman"/>
          <w:sz w:val="22"/>
          <w:szCs w:val="22"/>
        </w:rPr>
        <w:t>through zoning incentives</w:t>
      </w:r>
      <w:r w:rsidR="00B47611" w:rsidRPr="004D7E91">
        <w:rPr>
          <w:rFonts w:ascii="Times New Roman" w:hAnsi="Times New Roman" w:cs="Times New Roman"/>
          <w:sz w:val="22"/>
          <w:szCs w:val="22"/>
        </w:rPr>
        <w:t xml:space="preserve"> </w:t>
      </w:r>
    </w:p>
    <w:p w14:paraId="7D48AAB7" w14:textId="77777777" w:rsidR="00574494" w:rsidRPr="004D7E91" w:rsidRDefault="00AA79BF">
      <w:pPr>
        <w:pStyle w:val="ListParagraph"/>
        <w:numPr>
          <w:ilvl w:val="1"/>
          <w:numId w:val="2"/>
        </w:numPr>
        <w:rPr>
          <w:rFonts w:ascii="Times New Roman" w:hAnsi="Times New Roman" w:cs="Times New Roman"/>
          <w:color w:val="000000" w:themeColor="text1"/>
          <w:sz w:val="22"/>
          <w:szCs w:val="22"/>
        </w:rPr>
      </w:pPr>
      <w:r w:rsidRPr="004D7E91">
        <w:rPr>
          <w:rFonts w:ascii="Times New Roman" w:hAnsi="Times New Roman" w:cs="Times New Roman"/>
          <w:sz w:val="22"/>
          <w:szCs w:val="22"/>
        </w:rPr>
        <w:t>A</w:t>
      </w:r>
      <w:r w:rsidR="002E2454" w:rsidRPr="004D7E91">
        <w:rPr>
          <w:rFonts w:ascii="Times New Roman" w:hAnsi="Times New Roman" w:cs="Times New Roman"/>
          <w:sz w:val="22"/>
          <w:szCs w:val="22"/>
        </w:rPr>
        <w:t xml:space="preserve">dd studio space in affordable housing, </w:t>
      </w:r>
      <w:r w:rsidRPr="004D7E91">
        <w:rPr>
          <w:rFonts w:ascii="Times New Roman" w:hAnsi="Times New Roman" w:cs="Times New Roman"/>
          <w:sz w:val="22"/>
          <w:szCs w:val="22"/>
        </w:rPr>
        <w:t>costing the s</w:t>
      </w:r>
      <w:r w:rsidR="00D25C4C" w:rsidRPr="004D7E91">
        <w:rPr>
          <w:rFonts w:ascii="Times New Roman" w:hAnsi="Times New Roman" w:cs="Times New Roman"/>
          <w:sz w:val="22"/>
          <w:szCs w:val="22"/>
        </w:rPr>
        <w:t>am</w:t>
      </w:r>
      <w:r w:rsidRPr="004D7E91">
        <w:rPr>
          <w:rFonts w:ascii="Times New Roman" w:hAnsi="Times New Roman" w:cs="Times New Roman"/>
          <w:sz w:val="22"/>
          <w:szCs w:val="22"/>
        </w:rPr>
        <w:t>e</w:t>
      </w:r>
      <w:r w:rsidR="002E2454" w:rsidRPr="004D7E91">
        <w:rPr>
          <w:rFonts w:ascii="Times New Roman" w:hAnsi="Times New Roman" w:cs="Times New Roman"/>
          <w:sz w:val="22"/>
          <w:szCs w:val="22"/>
        </w:rPr>
        <w:t xml:space="preserve"> as a residential unit. </w:t>
      </w:r>
    </w:p>
    <w:p w14:paraId="67CA2AA2" w14:textId="77777777" w:rsidR="008547C5" w:rsidRPr="004D7E91" w:rsidRDefault="00AA79BF">
      <w:pPr>
        <w:pStyle w:val="ListParagraph"/>
        <w:numPr>
          <w:ilvl w:val="1"/>
          <w:numId w:val="2"/>
        </w:numPr>
        <w:rPr>
          <w:rFonts w:ascii="Times New Roman" w:hAnsi="Times New Roman" w:cs="Times New Roman"/>
          <w:color w:val="000000" w:themeColor="text1"/>
          <w:sz w:val="22"/>
          <w:szCs w:val="22"/>
        </w:rPr>
      </w:pPr>
      <w:r w:rsidRPr="004D7E91">
        <w:rPr>
          <w:rFonts w:ascii="Times New Roman" w:hAnsi="Times New Roman" w:cs="Times New Roman"/>
          <w:sz w:val="22"/>
          <w:szCs w:val="22"/>
        </w:rPr>
        <w:t>R</w:t>
      </w:r>
      <w:r w:rsidR="00B47611" w:rsidRPr="004D7E91">
        <w:rPr>
          <w:rFonts w:ascii="Times New Roman" w:hAnsi="Times New Roman" w:cs="Times New Roman"/>
          <w:sz w:val="22"/>
          <w:szCs w:val="22"/>
        </w:rPr>
        <w:t xml:space="preserve">each out to </w:t>
      </w:r>
      <w:r w:rsidR="002E2454" w:rsidRPr="004D7E91">
        <w:rPr>
          <w:rFonts w:ascii="Times New Roman" w:hAnsi="Times New Roman" w:cs="Times New Roman"/>
          <w:sz w:val="22"/>
          <w:szCs w:val="22"/>
        </w:rPr>
        <w:t xml:space="preserve">a Cambridge-born </w:t>
      </w:r>
      <w:r w:rsidR="00B47611" w:rsidRPr="004D7E91">
        <w:rPr>
          <w:rFonts w:ascii="Times New Roman" w:hAnsi="Times New Roman" w:cs="Times New Roman"/>
          <w:sz w:val="22"/>
          <w:szCs w:val="22"/>
        </w:rPr>
        <w:t>artist</w:t>
      </w:r>
      <w:r w:rsidRPr="004D7E91">
        <w:rPr>
          <w:rFonts w:ascii="Times New Roman" w:hAnsi="Times New Roman" w:cs="Times New Roman"/>
          <w:sz w:val="22"/>
          <w:szCs w:val="22"/>
        </w:rPr>
        <w:t>,</w:t>
      </w:r>
      <w:r w:rsidR="00B47611" w:rsidRPr="004D7E91">
        <w:rPr>
          <w:rFonts w:ascii="Times New Roman" w:hAnsi="Times New Roman" w:cs="Times New Roman"/>
          <w:sz w:val="22"/>
          <w:szCs w:val="22"/>
        </w:rPr>
        <w:t xml:space="preserve"> perhaps in the film or music industry</w:t>
      </w:r>
      <w:r w:rsidRPr="004D7E91">
        <w:rPr>
          <w:rFonts w:ascii="Times New Roman" w:hAnsi="Times New Roman" w:cs="Times New Roman"/>
          <w:sz w:val="22"/>
          <w:szCs w:val="22"/>
        </w:rPr>
        <w:t>,</w:t>
      </w:r>
      <w:r w:rsidR="00B47611" w:rsidRPr="004D7E91">
        <w:rPr>
          <w:rFonts w:ascii="Times New Roman" w:hAnsi="Times New Roman" w:cs="Times New Roman"/>
          <w:sz w:val="22"/>
          <w:szCs w:val="22"/>
        </w:rPr>
        <w:t xml:space="preserve"> to</w:t>
      </w:r>
      <w:r w:rsidRPr="004D7E91">
        <w:rPr>
          <w:rFonts w:ascii="Times New Roman" w:hAnsi="Times New Roman" w:cs="Times New Roman"/>
          <w:sz w:val="22"/>
          <w:szCs w:val="22"/>
        </w:rPr>
        <w:t xml:space="preserve"> </w:t>
      </w:r>
      <w:r w:rsidR="002E2454" w:rsidRPr="004D7E91">
        <w:rPr>
          <w:rFonts w:ascii="Times New Roman" w:hAnsi="Times New Roman" w:cs="Times New Roman"/>
          <w:sz w:val="22"/>
          <w:szCs w:val="22"/>
        </w:rPr>
        <w:t xml:space="preserve">help fund an artist-based shared apartment/ condo home with studios. </w:t>
      </w:r>
    </w:p>
    <w:p w14:paraId="51D2884E" w14:textId="77777777" w:rsidR="00280459" w:rsidRPr="004D7E91" w:rsidRDefault="00280459" w:rsidP="00C32A80">
      <w:pPr>
        <w:pStyle w:val="ListParagraph"/>
        <w:ind w:left="1440"/>
        <w:rPr>
          <w:rFonts w:ascii="Times New Roman" w:hAnsi="Times New Roman" w:cs="Times New Roman"/>
          <w:color w:val="000000" w:themeColor="text1"/>
          <w:sz w:val="22"/>
          <w:szCs w:val="22"/>
        </w:rPr>
      </w:pPr>
    </w:p>
    <w:p w14:paraId="14C3F10E" w14:textId="77777777" w:rsidR="004165C4" w:rsidRPr="004D7E91" w:rsidRDefault="00716E70" w:rsidP="00716E70">
      <w:pPr>
        <w:rPr>
          <w:color w:val="000000" w:themeColor="text1"/>
          <w:sz w:val="22"/>
          <w:szCs w:val="22"/>
        </w:rPr>
      </w:pPr>
      <w:r w:rsidRPr="004D7E91">
        <w:rPr>
          <w:b/>
          <w:bCs/>
          <w:color w:val="000000" w:themeColor="text1"/>
          <w:sz w:val="22"/>
          <w:szCs w:val="22"/>
        </w:rPr>
        <w:t>III E</w:t>
      </w:r>
      <w:r w:rsidR="00F05CAB" w:rsidRPr="004D7E91">
        <w:rPr>
          <w:b/>
          <w:bCs/>
          <w:color w:val="000000" w:themeColor="text1"/>
          <w:sz w:val="22"/>
          <w:szCs w:val="22"/>
        </w:rPr>
        <w:t>CONOMY</w:t>
      </w:r>
      <w:r w:rsidR="00F05CAB" w:rsidRPr="004D7E91">
        <w:rPr>
          <w:color w:val="000000" w:themeColor="text1"/>
          <w:sz w:val="22"/>
          <w:szCs w:val="22"/>
        </w:rPr>
        <w:t xml:space="preserve"> </w:t>
      </w:r>
      <w:r w:rsidRPr="004D7E91">
        <w:rPr>
          <w:color w:val="000000" w:themeColor="text1"/>
          <w:sz w:val="22"/>
          <w:szCs w:val="22"/>
        </w:rPr>
        <w:t>(</w:t>
      </w:r>
      <w:r w:rsidR="00B47611" w:rsidRPr="004D7E91">
        <w:rPr>
          <w:color w:val="000000" w:themeColor="text1"/>
          <w:sz w:val="22"/>
          <w:szCs w:val="22"/>
        </w:rPr>
        <w:t xml:space="preserve">Envision Report </w:t>
      </w:r>
      <w:r w:rsidRPr="004D7E91">
        <w:rPr>
          <w:color w:val="000000" w:themeColor="text1"/>
          <w:sz w:val="22"/>
          <w:szCs w:val="22"/>
        </w:rPr>
        <w:t>p.115ff)</w:t>
      </w:r>
      <w:r w:rsidR="00B47611" w:rsidRPr="004D7E91">
        <w:rPr>
          <w:color w:val="000000" w:themeColor="text1"/>
          <w:sz w:val="22"/>
          <w:szCs w:val="22"/>
        </w:rPr>
        <w:t xml:space="preserve"> </w:t>
      </w:r>
    </w:p>
    <w:p w14:paraId="3C035BF6" w14:textId="77777777" w:rsidR="004165C4" w:rsidRPr="004D7E91" w:rsidRDefault="00CC6A7E" w:rsidP="00716E70">
      <w:pPr>
        <w:rPr>
          <w:b/>
          <w:bCs/>
          <w:color w:val="000000" w:themeColor="text1"/>
          <w:sz w:val="22"/>
          <w:szCs w:val="22"/>
        </w:rPr>
      </w:pPr>
      <w:r w:rsidRPr="004D7E91">
        <w:rPr>
          <w:rStyle w:val="Hyperlink"/>
          <w:b/>
          <w:bCs/>
          <w:color w:val="000000" w:themeColor="text1"/>
          <w:sz w:val="22"/>
          <w:szCs w:val="22"/>
          <w:u w:val="none"/>
        </w:rPr>
        <w:t>R</w:t>
      </w:r>
      <w:r w:rsidR="004165C4" w:rsidRPr="004D7E91">
        <w:rPr>
          <w:rStyle w:val="Hyperlink"/>
          <w:b/>
          <w:bCs/>
          <w:color w:val="000000" w:themeColor="text1"/>
          <w:sz w:val="22"/>
          <w:szCs w:val="22"/>
          <w:u w:val="none"/>
        </w:rPr>
        <w:t>ecommendations</w:t>
      </w:r>
    </w:p>
    <w:p w14:paraId="67EBB6D8" w14:textId="77777777" w:rsidR="0063747F" w:rsidRPr="004D7E91" w:rsidRDefault="002B211F">
      <w:pPr>
        <w:pStyle w:val="ListParagraph"/>
        <w:numPr>
          <w:ilvl w:val="0"/>
          <w:numId w:val="3"/>
        </w:numPr>
        <w:rPr>
          <w:rFonts w:ascii="Times New Roman" w:hAnsi="Times New Roman" w:cs="Times New Roman"/>
          <w:color w:val="000000" w:themeColor="text1"/>
          <w:sz w:val="22"/>
          <w:szCs w:val="22"/>
        </w:rPr>
      </w:pPr>
      <w:r w:rsidRPr="004D7E91">
        <w:rPr>
          <w:rFonts w:ascii="Times New Roman" w:hAnsi="Times New Roman" w:cs="Times New Roman"/>
          <w:b/>
          <w:bCs/>
          <w:i/>
          <w:iCs/>
          <w:sz w:val="22"/>
          <w:szCs w:val="22"/>
        </w:rPr>
        <w:t xml:space="preserve">Change zoning to increase commercial density to </w:t>
      </w:r>
      <w:r w:rsidR="00716E70" w:rsidRPr="004D7E91">
        <w:rPr>
          <w:rFonts w:ascii="Times New Roman" w:hAnsi="Times New Roman" w:cs="Times New Roman"/>
          <w:b/>
          <w:bCs/>
          <w:i/>
          <w:iCs/>
          <w:sz w:val="22"/>
          <w:szCs w:val="22"/>
        </w:rPr>
        <w:t xml:space="preserve">add </w:t>
      </w:r>
      <w:r w:rsidRPr="004D7E91">
        <w:rPr>
          <w:rFonts w:ascii="Times New Roman" w:hAnsi="Times New Roman" w:cs="Times New Roman"/>
          <w:b/>
          <w:bCs/>
          <w:i/>
          <w:iCs/>
          <w:sz w:val="22"/>
          <w:szCs w:val="22"/>
        </w:rPr>
        <w:t>job</w:t>
      </w:r>
      <w:r w:rsidR="00716E70" w:rsidRPr="004D7E91">
        <w:rPr>
          <w:rFonts w:ascii="Times New Roman" w:hAnsi="Times New Roman" w:cs="Times New Roman"/>
          <w:b/>
          <w:bCs/>
          <w:i/>
          <w:iCs/>
          <w:sz w:val="22"/>
          <w:szCs w:val="22"/>
        </w:rPr>
        <w:t>s</w:t>
      </w:r>
      <w:r w:rsidR="00716E70" w:rsidRPr="004D7E91">
        <w:rPr>
          <w:rFonts w:ascii="Times New Roman" w:hAnsi="Times New Roman" w:cs="Times New Roman"/>
          <w:sz w:val="22"/>
          <w:szCs w:val="22"/>
        </w:rPr>
        <w:t xml:space="preserve"> (3a)</w:t>
      </w:r>
      <w:r w:rsidRPr="004D7E91">
        <w:rPr>
          <w:rFonts w:ascii="Times New Roman" w:hAnsi="Times New Roman" w:cs="Times New Roman"/>
          <w:sz w:val="22"/>
          <w:szCs w:val="22"/>
        </w:rPr>
        <w:t xml:space="preserve">. </w:t>
      </w:r>
    </w:p>
    <w:p w14:paraId="58D26B70" w14:textId="77777777" w:rsidR="00CC6A7E" w:rsidRPr="004D7E91" w:rsidRDefault="00CC6A7E">
      <w:pPr>
        <w:pStyle w:val="ListParagraph"/>
        <w:numPr>
          <w:ilvl w:val="1"/>
          <w:numId w:val="3"/>
        </w:numPr>
        <w:rPr>
          <w:rFonts w:ascii="Times New Roman" w:hAnsi="Times New Roman" w:cs="Times New Roman"/>
          <w:color w:val="000000" w:themeColor="text1"/>
          <w:sz w:val="22"/>
          <w:szCs w:val="22"/>
        </w:rPr>
      </w:pPr>
      <w:r w:rsidRPr="004D7E91">
        <w:rPr>
          <w:rFonts w:ascii="Times New Roman" w:hAnsi="Times New Roman" w:cs="Times New Roman"/>
          <w:sz w:val="22"/>
          <w:szCs w:val="22"/>
        </w:rPr>
        <w:t>Link job creation to create significant housing for new workers</w:t>
      </w:r>
    </w:p>
    <w:p w14:paraId="1B7081E7" w14:textId="77777777" w:rsidR="00BF3511" w:rsidRPr="004D7E91" w:rsidRDefault="00BF3511">
      <w:pPr>
        <w:pStyle w:val="ListParagraph"/>
        <w:numPr>
          <w:ilvl w:val="1"/>
          <w:numId w:val="3"/>
        </w:numPr>
        <w:rPr>
          <w:rStyle w:val="Hyperlink"/>
        </w:rPr>
      </w:pPr>
      <w:r w:rsidRPr="004D7E91">
        <w:rPr>
          <w:rStyle w:val="Hyperlink"/>
          <w:rFonts w:ascii="Times New Roman" w:hAnsi="Times New Roman" w:cs="Times New Roman"/>
          <w:color w:val="000000" w:themeColor="text1"/>
          <w:sz w:val="22"/>
          <w:szCs w:val="22"/>
          <w:u w:val="none"/>
        </w:rPr>
        <w:t xml:space="preserve">Housing and transportation need to keep pace </w:t>
      </w:r>
      <w:r w:rsidR="0022443C">
        <w:rPr>
          <w:rStyle w:val="CommentReference"/>
          <w:rFonts w:ascii="Times New Roman" w:eastAsia="Times New Roman" w:hAnsi="Times New Roman" w:cs="Times New Roman"/>
          <w:vanish/>
        </w:rPr>
        <w:pgNum/>
      </w:r>
      <w:r w:rsidRPr="004D7E91">
        <w:rPr>
          <w:rStyle w:val="Hyperlink"/>
          <w:rFonts w:ascii="Times New Roman" w:hAnsi="Times New Roman" w:cs="Times New Roman"/>
          <w:color w:val="000000" w:themeColor="text1"/>
          <w:sz w:val="22"/>
          <w:szCs w:val="22"/>
          <w:u w:val="none"/>
        </w:rPr>
        <w:t>with job growth</w:t>
      </w:r>
    </w:p>
    <w:p w14:paraId="5EE3FC52" w14:textId="77777777" w:rsidR="0063747F" w:rsidRPr="004D7E91" w:rsidRDefault="002B211F">
      <w:pPr>
        <w:pStyle w:val="ListParagraph"/>
        <w:numPr>
          <w:ilvl w:val="0"/>
          <w:numId w:val="3"/>
        </w:numPr>
        <w:rPr>
          <w:rFonts w:ascii="Times New Roman" w:hAnsi="Times New Roman" w:cs="Times New Roman"/>
          <w:color w:val="000000" w:themeColor="text1"/>
          <w:sz w:val="22"/>
          <w:szCs w:val="22"/>
        </w:rPr>
      </w:pPr>
      <w:r w:rsidRPr="004D7E91">
        <w:rPr>
          <w:rFonts w:ascii="Times New Roman" w:hAnsi="Times New Roman" w:cs="Times New Roman"/>
          <w:b/>
          <w:bCs/>
          <w:i/>
          <w:iCs/>
          <w:sz w:val="22"/>
          <w:szCs w:val="22"/>
        </w:rPr>
        <w:t xml:space="preserve">Change zoning to </w:t>
      </w:r>
      <w:r w:rsidR="00B47611" w:rsidRPr="004D7E91">
        <w:rPr>
          <w:rFonts w:ascii="Times New Roman" w:hAnsi="Times New Roman" w:cs="Times New Roman"/>
          <w:b/>
          <w:bCs/>
          <w:i/>
          <w:iCs/>
          <w:sz w:val="22"/>
          <w:szCs w:val="22"/>
        </w:rPr>
        <w:t>add</w:t>
      </w:r>
      <w:r w:rsidRPr="004D7E91">
        <w:rPr>
          <w:rFonts w:ascii="Times New Roman" w:hAnsi="Times New Roman" w:cs="Times New Roman"/>
          <w:b/>
          <w:bCs/>
          <w:i/>
          <w:iCs/>
          <w:sz w:val="22"/>
          <w:szCs w:val="22"/>
        </w:rPr>
        <w:t xml:space="preserve"> density</w:t>
      </w:r>
      <w:r w:rsidR="00B47611" w:rsidRPr="004D7E91">
        <w:rPr>
          <w:rFonts w:ascii="Times New Roman" w:hAnsi="Times New Roman" w:cs="Times New Roman"/>
          <w:b/>
          <w:bCs/>
          <w:i/>
          <w:iCs/>
          <w:sz w:val="22"/>
          <w:szCs w:val="22"/>
        </w:rPr>
        <w:t xml:space="preserve">, </w:t>
      </w:r>
      <w:r w:rsidR="00395900" w:rsidRPr="004D7E91">
        <w:rPr>
          <w:rFonts w:ascii="Times New Roman" w:hAnsi="Times New Roman" w:cs="Times New Roman"/>
          <w:b/>
          <w:bCs/>
          <w:i/>
          <w:iCs/>
          <w:sz w:val="22"/>
          <w:szCs w:val="22"/>
        </w:rPr>
        <w:t>add</w:t>
      </w:r>
      <w:r w:rsidR="00B47611" w:rsidRPr="004D7E91">
        <w:rPr>
          <w:rFonts w:ascii="Times New Roman" w:hAnsi="Times New Roman" w:cs="Times New Roman"/>
          <w:b/>
          <w:bCs/>
          <w:i/>
          <w:iCs/>
          <w:sz w:val="22"/>
          <w:szCs w:val="22"/>
        </w:rPr>
        <w:t>ing</w:t>
      </w:r>
      <w:r w:rsidR="00395900" w:rsidRPr="004D7E91">
        <w:rPr>
          <w:rFonts w:ascii="Times New Roman" w:hAnsi="Times New Roman" w:cs="Times New Roman"/>
          <w:b/>
          <w:bCs/>
          <w:i/>
          <w:iCs/>
          <w:sz w:val="22"/>
          <w:szCs w:val="22"/>
        </w:rPr>
        <w:t xml:space="preserve"> </w:t>
      </w:r>
      <w:r w:rsidRPr="004D7E91">
        <w:rPr>
          <w:rFonts w:ascii="Times New Roman" w:hAnsi="Times New Roman" w:cs="Times New Roman"/>
          <w:b/>
          <w:bCs/>
          <w:i/>
          <w:iCs/>
          <w:sz w:val="22"/>
          <w:szCs w:val="22"/>
        </w:rPr>
        <w:t xml:space="preserve">mix of </w:t>
      </w:r>
      <w:r w:rsidR="00B47611" w:rsidRPr="004D7E91">
        <w:rPr>
          <w:rFonts w:ascii="Times New Roman" w:hAnsi="Times New Roman" w:cs="Times New Roman"/>
          <w:b/>
          <w:bCs/>
          <w:i/>
          <w:iCs/>
          <w:sz w:val="22"/>
          <w:szCs w:val="22"/>
        </w:rPr>
        <w:t xml:space="preserve">retail </w:t>
      </w:r>
      <w:r w:rsidRPr="004D7E91">
        <w:rPr>
          <w:rFonts w:ascii="Times New Roman" w:hAnsi="Times New Roman" w:cs="Times New Roman"/>
          <w:b/>
          <w:bCs/>
          <w:i/>
          <w:iCs/>
          <w:sz w:val="22"/>
          <w:szCs w:val="22"/>
        </w:rPr>
        <w:t xml:space="preserve">uses </w:t>
      </w:r>
      <w:r w:rsidR="0022443C">
        <w:rPr>
          <w:rStyle w:val="CommentReference"/>
          <w:rFonts w:ascii="Times New Roman" w:eastAsia="Times New Roman" w:hAnsi="Times New Roman" w:cs="Times New Roman"/>
          <w:vanish/>
        </w:rPr>
        <w:pgNum/>
      </w:r>
      <w:r w:rsidR="00B47611" w:rsidRPr="004D7E91">
        <w:rPr>
          <w:rFonts w:ascii="Times New Roman" w:hAnsi="Times New Roman" w:cs="Times New Roman"/>
          <w:b/>
          <w:bCs/>
          <w:i/>
          <w:iCs/>
          <w:sz w:val="22"/>
          <w:szCs w:val="22"/>
        </w:rPr>
        <w:t xml:space="preserve">on </w:t>
      </w:r>
      <w:r w:rsidRPr="004D7E91">
        <w:rPr>
          <w:rFonts w:ascii="Times New Roman" w:hAnsi="Times New Roman" w:cs="Times New Roman"/>
          <w:b/>
          <w:bCs/>
          <w:i/>
          <w:iCs/>
          <w:sz w:val="22"/>
          <w:szCs w:val="22"/>
        </w:rPr>
        <w:t>Mass</w:t>
      </w:r>
      <w:r w:rsidR="00B47611" w:rsidRPr="004D7E91">
        <w:rPr>
          <w:rFonts w:ascii="Times New Roman" w:hAnsi="Times New Roman" w:cs="Times New Roman"/>
          <w:b/>
          <w:bCs/>
          <w:i/>
          <w:iCs/>
          <w:sz w:val="22"/>
          <w:szCs w:val="22"/>
        </w:rPr>
        <w:t>.</w:t>
      </w:r>
      <w:r w:rsidRPr="004D7E91">
        <w:rPr>
          <w:rFonts w:ascii="Times New Roman" w:hAnsi="Times New Roman" w:cs="Times New Roman"/>
          <w:b/>
          <w:bCs/>
          <w:i/>
          <w:iCs/>
          <w:sz w:val="22"/>
          <w:szCs w:val="22"/>
        </w:rPr>
        <w:t xml:space="preserve"> Ave</w:t>
      </w:r>
      <w:r w:rsidR="00B47611" w:rsidRPr="004D7E91">
        <w:rPr>
          <w:rFonts w:ascii="Times New Roman" w:hAnsi="Times New Roman" w:cs="Times New Roman"/>
          <w:b/>
          <w:bCs/>
          <w:i/>
          <w:iCs/>
          <w:sz w:val="22"/>
          <w:szCs w:val="22"/>
        </w:rPr>
        <w:t>.</w:t>
      </w:r>
      <w:r w:rsidRPr="004D7E91">
        <w:rPr>
          <w:rFonts w:ascii="Times New Roman" w:hAnsi="Times New Roman" w:cs="Times New Roman"/>
          <w:b/>
          <w:bCs/>
          <w:i/>
          <w:iCs/>
          <w:sz w:val="22"/>
          <w:szCs w:val="22"/>
        </w:rPr>
        <w:t xml:space="preserve"> and Cambridge </w:t>
      </w:r>
      <w:r w:rsidR="00B47611" w:rsidRPr="004D7E91">
        <w:rPr>
          <w:rFonts w:ascii="Times New Roman" w:hAnsi="Times New Roman" w:cs="Times New Roman"/>
          <w:b/>
          <w:bCs/>
          <w:i/>
          <w:iCs/>
          <w:sz w:val="22"/>
          <w:szCs w:val="22"/>
        </w:rPr>
        <w:t xml:space="preserve">St. </w:t>
      </w:r>
      <w:r w:rsidR="00395900" w:rsidRPr="004D7E91">
        <w:rPr>
          <w:rFonts w:ascii="Times New Roman" w:hAnsi="Times New Roman" w:cs="Times New Roman"/>
          <w:sz w:val="22"/>
          <w:szCs w:val="22"/>
        </w:rPr>
        <w:t>(4b)</w:t>
      </w:r>
      <w:r w:rsidRPr="004D7E91">
        <w:rPr>
          <w:rFonts w:ascii="Times New Roman" w:hAnsi="Times New Roman" w:cs="Times New Roman"/>
          <w:sz w:val="22"/>
          <w:szCs w:val="22"/>
        </w:rPr>
        <w:t>.</w:t>
      </w:r>
    </w:p>
    <w:p w14:paraId="6B53CC40" w14:textId="77777777" w:rsidR="0063747F" w:rsidRPr="004D7E91" w:rsidRDefault="002B211F">
      <w:pPr>
        <w:pStyle w:val="ListParagraph"/>
        <w:numPr>
          <w:ilvl w:val="1"/>
          <w:numId w:val="3"/>
        </w:numPr>
        <w:rPr>
          <w:rFonts w:ascii="Times New Roman" w:hAnsi="Times New Roman" w:cs="Times New Roman"/>
          <w:color w:val="000000" w:themeColor="text1"/>
          <w:sz w:val="22"/>
          <w:szCs w:val="22"/>
        </w:rPr>
      </w:pPr>
      <w:r w:rsidRPr="004D7E91">
        <w:rPr>
          <w:rFonts w:ascii="Times New Roman" w:hAnsi="Times New Roman" w:cs="Times New Roman"/>
          <w:sz w:val="22"/>
          <w:szCs w:val="22"/>
        </w:rPr>
        <w:t xml:space="preserve"> </w:t>
      </w:r>
      <w:r w:rsidR="0084746F" w:rsidRPr="004D7E91">
        <w:rPr>
          <w:rFonts w:ascii="Times New Roman" w:hAnsi="Times New Roman" w:cs="Times New Roman"/>
          <w:sz w:val="22"/>
          <w:szCs w:val="22"/>
        </w:rPr>
        <w:t>L</w:t>
      </w:r>
      <w:r w:rsidR="00456B77" w:rsidRPr="004D7E91">
        <w:rPr>
          <w:rFonts w:ascii="Times New Roman" w:hAnsi="Times New Roman" w:cs="Times New Roman"/>
          <w:sz w:val="22"/>
          <w:szCs w:val="22"/>
        </w:rPr>
        <w:t xml:space="preserve">ook at </w:t>
      </w:r>
      <w:r w:rsidR="002A0E6C" w:rsidRPr="004D7E91">
        <w:rPr>
          <w:rFonts w:ascii="Times New Roman" w:hAnsi="Times New Roman" w:cs="Times New Roman"/>
          <w:sz w:val="22"/>
          <w:szCs w:val="22"/>
        </w:rPr>
        <w:t>density and height</w:t>
      </w:r>
      <w:r w:rsidR="00456B77" w:rsidRPr="004D7E91">
        <w:rPr>
          <w:rFonts w:ascii="Times New Roman" w:hAnsi="Times New Roman" w:cs="Times New Roman"/>
          <w:sz w:val="22"/>
          <w:szCs w:val="22"/>
        </w:rPr>
        <w:t xml:space="preserve"> block by block</w:t>
      </w:r>
      <w:r w:rsidR="0063747F" w:rsidRPr="004D7E91">
        <w:rPr>
          <w:rFonts w:ascii="Times New Roman" w:hAnsi="Times New Roman" w:cs="Times New Roman"/>
          <w:sz w:val="22"/>
          <w:szCs w:val="22"/>
        </w:rPr>
        <w:t xml:space="preserve"> since p</w:t>
      </w:r>
      <w:r w:rsidR="00B47611" w:rsidRPr="004D7E91">
        <w:rPr>
          <w:rFonts w:ascii="Times New Roman" w:hAnsi="Times New Roman" w:cs="Times New Roman"/>
          <w:sz w:val="22"/>
          <w:szCs w:val="22"/>
        </w:rPr>
        <w:t xml:space="preserve">arts of </w:t>
      </w:r>
      <w:r w:rsidR="0063747F" w:rsidRPr="004D7E91">
        <w:rPr>
          <w:rFonts w:ascii="Times New Roman" w:hAnsi="Times New Roman" w:cs="Times New Roman"/>
          <w:sz w:val="22"/>
          <w:szCs w:val="22"/>
        </w:rPr>
        <w:t>these street</w:t>
      </w:r>
      <w:r w:rsidR="002A0E6C" w:rsidRPr="004D7E91">
        <w:rPr>
          <w:rFonts w:ascii="Times New Roman" w:hAnsi="Times New Roman" w:cs="Times New Roman"/>
          <w:sz w:val="22"/>
          <w:szCs w:val="22"/>
        </w:rPr>
        <w:t>s</w:t>
      </w:r>
      <w:r w:rsidR="00B47611" w:rsidRPr="004D7E91">
        <w:rPr>
          <w:rFonts w:ascii="Times New Roman" w:hAnsi="Times New Roman" w:cs="Times New Roman"/>
          <w:sz w:val="22"/>
          <w:szCs w:val="22"/>
        </w:rPr>
        <w:t xml:space="preserve"> </w:t>
      </w:r>
      <w:r w:rsidR="002A0E6C" w:rsidRPr="004D7E91">
        <w:rPr>
          <w:rFonts w:ascii="Times New Roman" w:hAnsi="Times New Roman" w:cs="Times New Roman"/>
          <w:sz w:val="22"/>
          <w:szCs w:val="22"/>
        </w:rPr>
        <w:t>have</w:t>
      </w:r>
      <w:r w:rsidR="00B47611" w:rsidRPr="004D7E91">
        <w:rPr>
          <w:rFonts w:ascii="Times New Roman" w:hAnsi="Times New Roman" w:cs="Times New Roman"/>
          <w:sz w:val="22"/>
          <w:szCs w:val="22"/>
        </w:rPr>
        <w:t xml:space="preserve"> residential or institutional </w:t>
      </w:r>
      <w:r w:rsidR="002A0E6C" w:rsidRPr="004D7E91">
        <w:rPr>
          <w:rFonts w:ascii="Times New Roman" w:hAnsi="Times New Roman" w:cs="Times New Roman"/>
          <w:sz w:val="22"/>
          <w:szCs w:val="22"/>
        </w:rPr>
        <w:t>uses at varying scales</w:t>
      </w:r>
    </w:p>
    <w:p w14:paraId="08CF93C3" w14:textId="77777777" w:rsidR="00BF3511" w:rsidRPr="004D7E91" w:rsidRDefault="0084746F">
      <w:pPr>
        <w:pStyle w:val="ListParagraph"/>
        <w:numPr>
          <w:ilvl w:val="1"/>
          <w:numId w:val="3"/>
        </w:numPr>
        <w:rPr>
          <w:rFonts w:ascii="Times New Roman" w:hAnsi="Times New Roman" w:cs="Times New Roman"/>
          <w:color w:val="000000" w:themeColor="text1"/>
          <w:sz w:val="22"/>
          <w:szCs w:val="22"/>
        </w:rPr>
      </w:pPr>
      <w:r w:rsidRPr="004D7E91">
        <w:rPr>
          <w:rFonts w:ascii="Times New Roman" w:hAnsi="Times New Roman" w:cs="Times New Roman"/>
          <w:sz w:val="22"/>
          <w:szCs w:val="22"/>
        </w:rPr>
        <w:t>Craft new zoning regulations around retail use and active space and ground floors for larger residential buildings and other contexts.</w:t>
      </w:r>
    </w:p>
    <w:p w14:paraId="1E645185" w14:textId="2DB8281A" w:rsidR="00BF3511" w:rsidRPr="004D7E91" w:rsidRDefault="00BF3511">
      <w:pPr>
        <w:pStyle w:val="ListParagraph"/>
        <w:numPr>
          <w:ilvl w:val="1"/>
          <w:numId w:val="3"/>
        </w:numPr>
        <w:rPr>
          <w:rFonts w:ascii="Times New Roman" w:hAnsi="Times New Roman" w:cs="Times New Roman"/>
          <w:color w:val="000000" w:themeColor="text1"/>
          <w:sz w:val="22"/>
          <w:szCs w:val="22"/>
        </w:rPr>
      </w:pPr>
      <w:r w:rsidRPr="004D7E91">
        <w:rPr>
          <w:rStyle w:val="Hyperlink"/>
          <w:rFonts w:ascii="Times New Roman" w:hAnsi="Times New Roman" w:cs="Times New Roman"/>
          <w:color w:val="000000" w:themeColor="text1"/>
          <w:sz w:val="22"/>
          <w:szCs w:val="22"/>
          <w:u w:val="none"/>
        </w:rPr>
        <w:t xml:space="preserve">We must update zoning so that labs do not displace desired uses in critical areas, encourage retail and other active uses and avoid blank facades. </w:t>
      </w:r>
      <w:r w:rsidRPr="00000D40">
        <w:rPr>
          <w:rStyle w:val="Hyperlink"/>
          <w:rFonts w:ascii="Times New Roman" w:hAnsi="Times New Roman" w:cs="Times New Roman"/>
          <w:strike/>
          <w:color w:val="000000" w:themeColor="text1"/>
          <w:sz w:val="22"/>
          <w:szCs w:val="22"/>
          <w:u w:val="none"/>
        </w:rPr>
        <w:t xml:space="preserve"> </w:t>
      </w:r>
      <w:r w:rsidR="0022443C" w:rsidRPr="00000D40">
        <w:rPr>
          <w:rStyle w:val="CommentReference"/>
          <w:rFonts w:ascii="Times New Roman" w:eastAsia="Times New Roman" w:hAnsi="Times New Roman" w:cs="Times New Roman"/>
          <w:strike/>
          <w:vanish/>
        </w:rPr>
        <w:pgNum/>
      </w:r>
    </w:p>
    <w:p w14:paraId="09981F35" w14:textId="77777777" w:rsidR="0084746F" w:rsidRPr="004D7E91" w:rsidRDefault="002B211F">
      <w:pPr>
        <w:pStyle w:val="ListParagraph"/>
        <w:numPr>
          <w:ilvl w:val="0"/>
          <w:numId w:val="3"/>
        </w:numPr>
        <w:rPr>
          <w:rFonts w:ascii="Times New Roman" w:hAnsi="Times New Roman" w:cs="Times New Roman"/>
          <w:color w:val="000000" w:themeColor="text1"/>
          <w:sz w:val="22"/>
          <w:szCs w:val="22"/>
        </w:rPr>
      </w:pPr>
      <w:r w:rsidRPr="004D7E91">
        <w:rPr>
          <w:rFonts w:ascii="Times New Roman" w:hAnsi="Times New Roman" w:cs="Times New Roman"/>
          <w:b/>
          <w:bCs/>
          <w:sz w:val="22"/>
          <w:szCs w:val="22"/>
        </w:rPr>
        <w:t>Revise zoning to require light industrial in certain areas</w:t>
      </w:r>
      <w:r w:rsidRPr="004D7E91">
        <w:rPr>
          <w:rFonts w:ascii="Times New Roman" w:hAnsi="Times New Roman" w:cs="Times New Roman"/>
          <w:sz w:val="22"/>
          <w:szCs w:val="22"/>
        </w:rPr>
        <w:t xml:space="preserve"> </w:t>
      </w:r>
      <w:r w:rsidR="005B775E" w:rsidRPr="004D7E91">
        <w:rPr>
          <w:rFonts w:ascii="Times New Roman" w:hAnsi="Times New Roman" w:cs="Times New Roman"/>
          <w:sz w:val="22"/>
          <w:szCs w:val="22"/>
        </w:rPr>
        <w:t>(6a)</w:t>
      </w:r>
      <w:r w:rsidRPr="004D7E91">
        <w:rPr>
          <w:rFonts w:ascii="Times New Roman" w:hAnsi="Times New Roman" w:cs="Times New Roman"/>
          <w:sz w:val="22"/>
          <w:szCs w:val="22"/>
        </w:rPr>
        <w:t xml:space="preserve">. </w:t>
      </w:r>
    </w:p>
    <w:p w14:paraId="2BF1D719" w14:textId="77777777" w:rsidR="0084746F" w:rsidRPr="004D7E91" w:rsidRDefault="0084746F">
      <w:pPr>
        <w:pStyle w:val="ListParagraph"/>
        <w:numPr>
          <w:ilvl w:val="1"/>
          <w:numId w:val="3"/>
        </w:numPr>
        <w:rPr>
          <w:rFonts w:ascii="Times New Roman" w:hAnsi="Times New Roman" w:cs="Times New Roman"/>
          <w:color w:val="000000" w:themeColor="text1"/>
          <w:sz w:val="22"/>
          <w:szCs w:val="22"/>
        </w:rPr>
      </w:pPr>
      <w:r w:rsidRPr="004D7E91">
        <w:rPr>
          <w:rFonts w:ascii="Times New Roman" w:hAnsi="Times New Roman" w:cs="Times New Roman"/>
          <w:sz w:val="22"/>
          <w:szCs w:val="22"/>
        </w:rPr>
        <w:t>Implement Envision plans to require</w:t>
      </w:r>
      <w:r w:rsidR="00B47611" w:rsidRPr="004D7E91">
        <w:rPr>
          <w:rFonts w:ascii="Times New Roman" w:hAnsi="Times New Roman" w:cs="Times New Roman"/>
          <w:sz w:val="22"/>
          <w:szCs w:val="22"/>
        </w:rPr>
        <w:t xml:space="preserve"> </w:t>
      </w:r>
      <w:r w:rsidR="006D1340" w:rsidRPr="004D7E91">
        <w:rPr>
          <w:rFonts w:ascii="Times New Roman" w:hAnsi="Times New Roman" w:cs="Times New Roman"/>
          <w:color w:val="000000" w:themeColor="text1"/>
          <w:sz w:val="22"/>
          <w:szCs w:val="22"/>
        </w:rPr>
        <w:t>light industry</w:t>
      </w:r>
      <w:r w:rsidRPr="004D7E91">
        <w:rPr>
          <w:rFonts w:ascii="Times New Roman" w:hAnsi="Times New Roman" w:cs="Times New Roman"/>
          <w:color w:val="000000" w:themeColor="text1"/>
          <w:sz w:val="22"/>
          <w:szCs w:val="22"/>
        </w:rPr>
        <w:t xml:space="preserve"> in Alewife Quadrangle</w:t>
      </w:r>
    </w:p>
    <w:p w14:paraId="77D59F50" w14:textId="698AC739" w:rsidR="002B211F" w:rsidRPr="004D7E91" w:rsidRDefault="000B09D7">
      <w:pPr>
        <w:pStyle w:val="ListParagraph"/>
        <w:numPr>
          <w:ilvl w:val="1"/>
          <w:numId w:val="3"/>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 xml:space="preserve">Revisit </w:t>
      </w:r>
      <w:r w:rsidR="006D1340" w:rsidRPr="004D7E91">
        <w:rPr>
          <w:rFonts w:ascii="Times New Roman" w:hAnsi="Times New Roman" w:cs="Times New Roman"/>
          <w:color w:val="000000" w:themeColor="text1"/>
          <w:sz w:val="22"/>
          <w:szCs w:val="22"/>
        </w:rPr>
        <w:t>Alewife plan</w:t>
      </w:r>
      <w:r w:rsidR="006C5ABD" w:rsidRPr="004D7E91">
        <w:rPr>
          <w:rFonts w:ascii="Times New Roman" w:hAnsi="Times New Roman" w:cs="Times New Roman"/>
          <w:color w:val="000000" w:themeColor="text1"/>
          <w:sz w:val="22"/>
          <w:szCs w:val="22"/>
        </w:rPr>
        <w:t xml:space="preserve"> (with the Alewife Study Group)</w:t>
      </w:r>
      <w:r w:rsidR="00B47611" w:rsidRPr="004D7E91">
        <w:rPr>
          <w:rFonts w:ascii="Times New Roman" w:hAnsi="Times New Roman" w:cs="Times New Roman"/>
          <w:color w:val="000000" w:themeColor="text1"/>
          <w:sz w:val="22"/>
          <w:szCs w:val="22"/>
        </w:rPr>
        <w:t xml:space="preserve"> </w:t>
      </w:r>
      <w:r w:rsidRPr="004D7E91">
        <w:rPr>
          <w:rFonts w:ascii="Times New Roman" w:hAnsi="Times New Roman" w:cs="Times New Roman"/>
          <w:color w:val="000000" w:themeColor="text1"/>
          <w:sz w:val="22"/>
          <w:szCs w:val="22"/>
        </w:rPr>
        <w:t>to</w:t>
      </w:r>
      <w:r w:rsidR="00F05CAB" w:rsidRPr="004D7E91">
        <w:rPr>
          <w:rFonts w:ascii="Times New Roman" w:hAnsi="Times New Roman" w:cs="Times New Roman"/>
          <w:color w:val="000000" w:themeColor="text1"/>
          <w:sz w:val="22"/>
          <w:szCs w:val="22"/>
        </w:rPr>
        <w:t xml:space="preserve"> </w:t>
      </w:r>
      <w:r w:rsidR="006D1340" w:rsidRPr="004D7E91">
        <w:rPr>
          <w:rFonts w:ascii="Times New Roman" w:hAnsi="Times New Roman" w:cs="Times New Roman"/>
          <w:color w:val="000000" w:themeColor="text1"/>
          <w:sz w:val="22"/>
          <w:szCs w:val="22"/>
        </w:rPr>
        <w:t>address recent purchases</w:t>
      </w:r>
      <w:r w:rsidR="00456B77" w:rsidRPr="004D7E91">
        <w:rPr>
          <w:rFonts w:ascii="Times New Roman" w:hAnsi="Times New Roman" w:cs="Times New Roman"/>
          <w:color w:val="000000" w:themeColor="text1"/>
          <w:sz w:val="22"/>
          <w:szCs w:val="22"/>
        </w:rPr>
        <w:t xml:space="preserve"> and plans </w:t>
      </w:r>
      <w:r w:rsidR="00F05CAB" w:rsidRPr="004D7E91">
        <w:rPr>
          <w:rFonts w:ascii="Times New Roman" w:hAnsi="Times New Roman" w:cs="Times New Roman"/>
          <w:color w:val="000000" w:themeColor="text1"/>
          <w:sz w:val="22"/>
          <w:szCs w:val="22"/>
        </w:rPr>
        <w:t>in Alewife</w:t>
      </w:r>
      <w:r w:rsidRPr="004D7E91">
        <w:rPr>
          <w:rFonts w:ascii="Times New Roman" w:hAnsi="Times New Roman" w:cs="Times New Roman"/>
          <w:color w:val="000000" w:themeColor="text1"/>
          <w:sz w:val="22"/>
          <w:szCs w:val="22"/>
        </w:rPr>
        <w:t xml:space="preserve"> to get the right balance, of Light Industry, </w:t>
      </w:r>
      <w:r w:rsidR="00DF415A" w:rsidRPr="00DF415A">
        <w:rPr>
          <w:rFonts w:ascii="Times New Roman" w:hAnsi="Times New Roman" w:cs="Times New Roman"/>
          <w:color w:val="000000" w:themeColor="text1"/>
          <w:sz w:val="22"/>
          <w:szCs w:val="22"/>
        </w:rPr>
        <w:t>l</w:t>
      </w:r>
      <w:r w:rsidRPr="00DF415A">
        <w:rPr>
          <w:rFonts w:ascii="Times New Roman" w:hAnsi="Times New Roman" w:cs="Times New Roman"/>
          <w:color w:val="000000" w:themeColor="text1"/>
          <w:sz w:val="22"/>
          <w:szCs w:val="22"/>
        </w:rPr>
        <w:t xml:space="preserve">abs, </w:t>
      </w:r>
      <w:r w:rsidR="00000D40" w:rsidRPr="00DF415A">
        <w:rPr>
          <w:rFonts w:ascii="Times New Roman" w:hAnsi="Times New Roman" w:cs="Times New Roman"/>
          <w:color w:val="000000" w:themeColor="text1"/>
          <w:sz w:val="22"/>
          <w:szCs w:val="22"/>
        </w:rPr>
        <w:t xml:space="preserve">housing, </w:t>
      </w:r>
      <w:r w:rsidRPr="00DF415A">
        <w:rPr>
          <w:rFonts w:ascii="Times New Roman" w:hAnsi="Times New Roman" w:cs="Times New Roman"/>
          <w:color w:val="000000" w:themeColor="text1"/>
          <w:sz w:val="22"/>
          <w:szCs w:val="22"/>
        </w:rPr>
        <w:t xml:space="preserve">and </w:t>
      </w:r>
      <w:r w:rsidR="00456B77" w:rsidRPr="004D7E91">
        <w:rPr>
          <w:rFonts w:ascii="Times New Roman" w:hAnsi="Times New Roman" w:cs="Times New Roman"/>
          <w:color w:val="000000" w:themeColor="text1"/>
          <w:sz w:val="22"/>
          <w:szCs w:val="22"/>
        </w:rPr>
        <w:t>general office use.</w:t>
      </w:r>
    </w:p>
    <w:p w14:paraId="594DB9F8" w14:textId="77777777" w:rsidR="002A0E6C" w:rsidRPr="004D7E91" w:rsidRDefault="002B211F" w:rsidP="002A0E6C">
      <w:pPr>
        <w:rPr>
          <w:rStyle w:val="Hyperlink"/>
          <w:rFonts w:asciiTheme="minorHAnsi" w:eastAsiaTheme="minorHAnsi" w:hAnsiTheme="minorHAnsi" w:cstheme="minorBidi"/>
        </w:rPr>
      </w:pPr>
      <w:r w:rsidRPr="004D7E91">
        <w:rPr>
          <w:b/>
          <w:bCs/>
          <w:sz w:val="22"/>
          <w:szCs w:val="22"/>
        </w:rPr>
        <w:t>IV HOUSING</w:t>
      </w:r>
      <w:r w:rsidR="00F05CAB" w:rsidRPr="004D7E91">
        <w:rPr>
          <w:b/>
          <w:bCs/>
          <w:sz w:val="22"/>
          <w:szCs w:val="22"/>
        </w:rPr>
        <w:t xml:space="preserve"> </w:t>
      </w:r>
      <w:r w:rsidR="00F05CAB" w:rsidRPr="004D7E91">
        <w:rPr>
          <w:sz w:val="22"/>
          <w:szCs w:val="22"/>
        </w:rPr>
        <w:t>(</w:t>
      </w:r>
      <w:r w:rsidR="00B47611" w:rsidRPr="004D7E91">
        <w:rPr>
          <w:sz w:val="22"/>
          <w:szCs w:val="22"/>
        </w:rPr>
        <w:t xml:space="preserve">Envision Report </w:t>
      </w:r>
      <w:r w:rsidR="00F05CAB" w:rsidRPr="004D7E91">
        <w:rPr>
          <w:sz w:val="22"/>
          <w:szCs w:val="22"/>
        </w:rPr>
        <w:t>pp. 140ff)</w:t>
      </w:r>
      <w:r w:rsidR="008547C5" w:rsidRPr="004D7E91">
        <w:rPr>
          <w:sz w:val="22"/>
          <w:szCs w:val="22"/>
        </w:rPr>
        <w:t xml:space="preserve">. </w:t>
      </w:r>
    </w:p>
    <w:p w14:paraId="15E44D51" w14:textId="77777777" w:rsidR="00B47611" w:rsidRPr="004D7E91" w:rsidRDefault="002A0E6C" w:rsidP="002A0E6C">
      <w:pPr>
        <w:rPr>
          <w:rStyle w:val="Hyperlink"/>
        </w:rPr>
      </w:pPr>
      <w:r w:rsidRPr="004D7E91">
        <w:rPr>
          <w:rStyle w:val="Hyperlink"/>
          <w:b/>
          <w:bCs/>
          <w:color w:val="000000" w:themeColor="text1"/>
          <w:sz w:val="22"/>
          <w:szCs w:val="22"/>
          <w:u w:val="none"/>
        </w:rPr>
        <w:t>Recommendations</w:t>
      </w:r>
      <w:r w:rsidR="00B47611" w:rsidRPr="004D7E91">
        <w:rPr>
          <w:rStyle w:val="Hyperlink"/>
          <w:color w:val="000000" w:themeColor="text1"/>
          <w:sz w:val="22"/>
          <w:szCs w:val="22"/>
          <w:u w:val="none"/>
        </w:rPr>
        <w:t xml:space="preserve"> </w:t>
      </w:r>
    </w:p>
    <w:p w14:paraId="7276D751" w14:textId="77777777" w:rsidR="00C74DB5" w:rsidRPr="004D7E91" w:rsidRDefault="00F72C86">
      <w:pPr>
        <w:pStyle w:val="ListParagraph"/>
        <w:numPr>
          <w:ilvl w:val="0"/>
          <w:numId w:val="6"/>
        </w:numPr>
        <w:rPr>
          <w:rFonts w:ascii="Times New Roman" w:hAnsi="Times New Roman" w:cs="Times New Roman"/>
          <w:sz w:val="22"/>
          <w:szCs w:val="22"/>
        </w:rPr>
      </w:pPr>
      <w:r w:rsidRPr="004D7E91">
        <w:rPr>
          <w:rFonts w:ascii="Times New Roman" w:hAnsi="Times New Roman" w:cs="Times New Roman"/>
          <w:b/>
          <w:bCs/>
          <w:i/>
          <w:iCs/>
          <w:sz w:val="22"/>
          <w:szCs w:val="22"/>
        </w:rPr>
        <w:t>Require the creation of significant new housing in areas that are being rezoned</w:t>
      </w:r>
      <w:r w:rsidRPr="004D7E91">
        <w:rPr>
          <w:rFonts w:ascii="Times New Roman" w:hAnsi="Times New Roman" w:cs="Times New Roman"/>
          <w:sz w:val="22"/>
          <w:szCs w:val="22"/>
        </w:rPr>
        <w:t xml:space="preserve"> (1b). </w:t>
      </w:r>
    </w:p>
    <w:p w14:paraId="542F35C9" w14:textId="77777777" w:rsidR="00C74DB5" w:rsidRPr="004D7E91" w:rsidRDefault="00C74DB5">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 xml:space="preserve">Implement in </w:t>
      </w:r>
      <w:r w:rsidR="00F72C86" w:rsidRPr="004D7E91">
        <w:rPr>
          <w:rFonts w:ascii="Times New Roman" w:hAnsi="Times New Roman" w:cs="Times New Roman"/>
          <w:sz w:val="22"/>
          <w:szCs w:val="22"/>
        </w:rPr>
        <w:t xml:space="preserve">Alewife quadrangle, </w:t>
      </w:r>
    </w:p>
    <w:p w14:paraId="322F477F" w14:textId="0CE7414B" w:rsidR="008547C5" w:rsidRPr="004D7E91" w:rsidRDefault="00C74DB5">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Identify</w:t>
      </w:r>
      <w:r w:rsidR="00F72C86" w:rsidRPr="004D7E91">
        <w:rPr>
          <w:rFonts w:ascii="Times New Roman" w:hAnsi="Times New Roman" w:cs="Times New Roman"/>
          <w:sz w:val="22"/>
          <w:szCs w:val="22"/>
        </w:rPr>
        <w:t xml:space="preserve"> specific properties that an affordable housing developer or the city could purchase </w:t>
      </w:r>
    </w:p>
    <w:p w14:paraId="5AD6A70E" w14:textId="77777777" w:rsidR="00440CD7" w:rsidRPr="004D7E91" w:rsidRDefault="009708FB">
      <w:pPr>
        <w:pStyle w:val="ListParagraph"/>
        <w:numPr>
          <w:ilvl w:val="0"/>
          <w:numId w:val="6"/>
        </w:numPr>
        <w:rPr>
          <w:rFonts w:ascii="Times New Roman" w:hAnsi="Times New Roman" w:cs="Times New Roman"/>
          <w:sz w:val="22"/>
          <w:szCs w:val="22"/>
        </w:rPr>
      </w:pPr>
      <w:r w:rsidRPr="004D7E91">
        <w:rPr>
          <w:rFonts w:ascii="Times New Roman" w:hAnsi="Times New Roman" w:cs="Times New Roman"/>
          <w:b/>
          <w:bCs/>
          <w:i/>
          <w:iCs/>
          <w:sz w:val="22"/>
          <w:szCs w:val="22"/>
        </w:rPr>
        <w:t xml:space="preserve">Change zoning </w:t>
      </w:r>
      <w:r w:rsidR="008547C5" w:rsidRPr="004D7E91">
        <w:rPr>
          <w:rFonts w:ascii="Times New Roman" w:hAnsi="Times New Roman" w:cs="Times New Roman"/>
          <w:b/>
          <w:bCs/>
          <w:i/>
          <w:iCs/>
          <w:sz w:val="22"/>
          <w:szCs w:val="22"/>
        </w:rPr>
        <w:t xml:space="preserve">for more housing </w:t>
      </w:r>
      <w:r w:rsidRPr="004D7E91">
        <w:rPr>
          <w:rFonts w:ascii="Times New Roman" w:hAnsi="Times New Roman" w:cs="Times New Roman"/>
          <w:b/>
          <w:bCs/>
          <w:i/>
          <w:iCs/>
          <w:sz w:val="22"/>
          <w:szCs w:val="22"/>
        </w:rPr>
        <w:t xml:space="preserve">along major corridors, squares, and in areas </w:t>
      </w:r>
      <w:r w:rsidR="008547C5" w:rsidRPr="004D7E91">
        <w:rPr>
          <w:rFonts w:ascii="Times New Roman" w:hAnsi="Times New Roman" w:cs="Times New Roman"/>
          <w:b/>
          <w:bCs/>
          <w:i/>
          <w:iCs/>
          <w:sz w:val="22"/>
          <w:szCs w:val="22"/>
        </w:rPr>
        <w:t>of</w:t>
      </w:r>
      <w:r w:rsidR="00B9412A" w:rsidRPr="004D7E91">
        <w:rPr>
          <w:rFonts w:ascii="Times New Roman" w:hAnsi="Times New Roman" w:cs="Times New Roman"/>
          <w:b/>
          <w:bCs/>
          <w:i/>
          <w:iCs/>
          <w:sz w:val="22"/>
          <w:szCs w:val="22"/>
        </w:rPr>
        <w:t xml:space="preserve"> </w:t>
      </w:r>
      <w:r w:rsidRPr="004D7E91">
        <w:rPr>
          <w:rFonts w:ascii="Times New Roman" w:hAnsi="Times New Roman" w:cs="Times New Roman"/>
          <w:b/>
          <w:bCs/>
          <w:i/>
          <w:iCs/>
          <w:sz w:val="22"/>
          <w:szCs w:val="22"/>
        </w:rPr>
        <w:t xml:space="preserve">growth </w:t>
      </w:r>
      <w:r w:rsidR="00B9412A" w:rsidRPr="004D7E91">
        <w:rPr>
          <w:rFonts w:ascii="Times New Roman" w:hAnsi="Times New Roman" w:cs="Times New Roman"/>
          <w:b/>
          <w:bCs/>
          <w:i/>
          <w:iCs/>
          <w:sz w:val="22"/>
          <w:szCs w:val="22"/>
        </w:rPr>
        <w:t xml:space="preserve">capacity </w:t>
      </w:r>
      <w:r w:rsidRPr="004D7E91">
        <w:rPr>
          <w:rFonts w:ascii="Times New Roman" w:hAnsi="Times New Roman" w:cs="Times New Roman"/>
          <w:b/>
          <w:bCs/>
          <w:i/>
          <w:iCs/>
          <w:sz w:val="22"/>
          <w:szCs w:val="22"/>
        </w:rPr>
        <w:t xml:space="preserve">served by transit </w:t>
      </w:r>
      <w:r w:rsidR="008547C5" w:rsidRPr="004D7E91">
        <w:rPr>
          <w:rFonts w:ascii="Times New Roman" w:hAnsi="Times New Roman" w:cs="Times New Roman"/>
          <w:b/>
          <w:bCs/>
          <w:i/>
          <w:iCs/>
          <w:sz w:val="22"/>
          <w:szCs w:val="22"/>
        </w:rPr>
        <w:t xml:space="preserve">and </w:t>
      </w:r>
      <w:r w:rsidRPr="004D7E91">
        <w:rPr>
          <w:rFonts w:ascii="Times New Roman" w:hAnsi="Times New Roman" w:cs="Times New Roman"/>
          <w:b/>
          <w:bCs/>
          <w:i/>
          <w:iCs/>
          <w:sz w:val="22"/>
          <w:szCs w:val="22"/>
        </w:rPr>
        <w:t>allow multifamily residential development citywide</w:t>
      </w:r>
      <w:r w:rsidR="008547C5" w:rsidRPr="004D7E91">
        <w:rPr>
          <w:rFonts w:ascii="Times New Roman" w:hAnsi="Times New Roman" w:cs="Times New Roman"/>
          <w:b/>
          <w:bCs/>
          <w:i/>
          <w:iCs/>
          <w:sz w:val="22"/>
          <w:szCs w:val="22"/>
        </w:rPr>
        <w:t xml:space="preserve"> </w:t>
      </w:r>
      <w:r w:rsidR="008547C5" w:rsidRPr="004D7E91">
        <w:rPr>
          <w:rFonts w:ascii="Times New Roman" w:hAnsi="Times New Roman" w:cs="Times New Roman"/>
          <w:sz w:val="22"/>
          <w:szCs w:val="22"/>
        </w:rPr>
        <w:t>(</w:t>
      </w:r>
      <w:r w:rsidR="00B9412A" w:rsidRPr="004D7E91">
        <w:rPr>
          <w:rFonts w:ascii="Times New Roman" w:hAnsi="Times New Roman" w:cs="Times New Roman"/>
          <w:sz w:val="22"/>
          <w:szCs w:val="22"/>
        </w:rPr>
        <w:t>1a</w:t>
      </w:r>
      <w:r w:rsidRPr="004D7E91">
        <w:rPr>
          <w:rFonts w:ascii="Times New Roman" w:hAnsi="Times New Roman" w:cs="Times New Roman"/>
          <w:sz w:val="22"/>
          <w:szCs w:val="22"/>
        </w:rPr>
        <w:t>)</w:t>
      </w:r>
      <w:r w:rsidR="008547C5" w:rsidRPr="004D7E91">
        <w:rPr>
          <w:rFonts w:ascii="Times New Roman" w:hAnsi="Times New Roman" w:cs="Times New Roman"/>
          <w:sz w:val="22"/>
          <w:szCs w:val="22"/>
        </w:rPr>
        <w:t>:</w:t>
      </w:r>
    </w:p>
    <w:p w14:paraId="77D3AEB5" w14:textId="77777777" w:rsidR="00440CD7" w:rsidRPr="004D7E91" w:rsidRDefault="008547C5">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 xml:space="preserve"> </w:t>
      </w:r>
      <w:r w:rsidR="00A65708" w:rsidRPr="004D7E91">
        <w:rPr>
          <w:rFonts w:ascii="Times New Roman" w:hAnsi="Times New Roman" w:cs="Times New Roman"/>
          <w:sz w:val="22"/>
          <w:szCs w:val="22"/>
        </w:rPr>
        <w:t>I</w:t>
      </w:r>
      <w:r w:rsidRPr="004D7E91">
        <w:rPr>
          <w:rFonts w:ascii="Times New Roman" w:hAnsi="Times New Roman" w:cs="Times New Roman"/>
          <w:sz w:val="22"/>
          <w:szCs w:val="22"/>
        </w:rPr>
        <w:t>dentify one or two corridors and specific viable streets</w:t>
      </w:r>
      <w:r w:rsidR="007B0754" w:rsidRPr="004D7E91">
        <w:rPr>
          <w:rFonts w:ascii="Times New Roman" w:hAnsi="Times New Roman" w:cs="Times New Roman"/>
          <w:sz w:val="22"/>
          <w:szCs w:val="22"/>
        </w:rPr>
        <w:t xml:space="preserve">. </w:t>
      </w:r>
      <w:r w:rsidR="007B0754" w:rsidRPr="004D7E91">
        <w:rPr>
          <w:rStyle w:val="Hyperlink"/>
          <w:rFonts w:ascii="Times New Roman" w:hAnsi="Times New Roman" w:cs="Times New Roman"/>
          <w:color w:val="000000" w:themeColor="text1"/>
          <w:sz w:val="22"/>
          <w:szCs w:val="22"/>
          <w:u w:val="none"/>
        </w:rPr>
        <w:t>Scrutinize corridors for housing opportunities, knowing that not all are the same and that each must be studied block by block in the context of each separate neighborhood.</w:t>
      </w:r>
    </w:p>
    <w:p w14:paraId="0EE241CE" w14:textId="77777777" w:rsidR="00440CD7" w:rsidRPr="004D7E91" w:rsidRDefault="008547C5">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 xml:space="preserve"> </w:t>
      </w:r>
      <w:r w:rsidR="00A65708" w:rsidRPr="004D7E91">
        <w:rPr>
          <w:rFonts w:ascii="Times New Roman" w:hAnsi="Times New Roman" w:cs="Times New Roman"/>
          <w:sz w:val="22"/>
          <w:szCs w:val="22"/>
        </w:rPr>
        <w:t>G</w:t>
      </w:r>
      <w:r w:rsidRPr="004D7E91">
        <w:rPr>
          <w:rFonts w:ascii="Times New Roman" w:hAnsi="Times New Roman" w:cs="Times New Roman"/>
          <w:sz w:val="22"/>
          <w:szCs w:val="22"/>
        </w:rPr>
        <w:t xml:space="preserve">uard against tearing down existing sustainable homes </w:t>
      </w:r>
      <w:r w:rsidR="00C206AB">
        <w:rPr>
          <w:rStyle w:val="CommentReference"/>
          <w:rFonts w:ascii="Times New Roman" w:eastAsia="Times New Roman" w:hAnsi="Times New Roman" w:cs="Times New Roman"/>
          <w:vanish/>
        </w:rPr>
        <w:pgNum/>
      </w:r>
      <w:r w:rsidRPr="004D7E91">
        <w:rPr>
          <w:rFonts w:ascii="Times New Roman" w:hAnsi="Times New Roman" w:cs="Times New Roman"/>
          <w:sz w:val="22"/>
          <w:szCs w:val="22"/>
        </w:rPr>
        <w:t xml:space="preserve">to </w:t>
      </w:r>
      <w:r w:rsidR="00417571" w:rsidRPr="004D7E91">
        <w:rPr>
          <w:rFonts w:ascii="Times New Roman" w:hAnsi="Times New Roman" w:cs="Times New Roman"/>
          <w:sz w:val="22"/>
          <w:szCs w:val="22"/>
        </w:rPr>
        <w:t xml:space="preserve">create tall, </w:t>
      </w:r>
      <w:r w:rsidR="00034E8F" w:rsidRPr="004D7E91">
        <w:rPr>
          <w:rFonts w:ascii="Times New Roman" w:hAnsi="Times New Roman" w:cs="Times New Roman"/>
          <w:sz w:val="22"/>
          <w:szCs w:val="22"/>
        </w:rPr>
        <w:t>high-density</w:t>
      </w:r>
      <w:r w:rsidR="00417571" w:rsidRPr="004D7E91">
        <w:rPr>
          <w:rFonts w:ascii="Times New Roman" w:hAnsi="Times New Roman" w:cs="Times New Roman"/>
          <w:sz w:val="22"/>
          <w:szCs w:val="22"/>
        </w:rPr>
        <w:t xml:space="preserve"> housing</w:t>
      </w:r>
      <w:r w:rsidRPr="004D7E91">
        <w:rPr>
          <w:rFonts w:ascii="Times New Roman" w:hAnsi="Times New Roman" w:cs="Times New Roman"/>
          <w:sz w:val="22"/>
          <w:szCs w:val="22"/>
        </w:rPr>
        <w:t xml:space="preserve"> which will be disruptive to </w:t>
      </w:r>
      <w:r w:rsidR="00417571" w:rsidRPr="004D7E91">
        <w:rPr>
          <w:rFonts w:ascii="Times New Roman" w:hAnsi="Times New Roman" w:cs="Times New Roman"/>
          <w:sz w:val="22"/>
          <w:szCs w:val="22"/>
        </w:rPr>
        <w:t xml:space="preserve">existing residents and </w:t>
      </w:r>
      <w:r w:rsidRPr="004D7E91">
        <w:rPr>
          <w:rFonts w:ascii="Times New Roman" w:hAnsi="Times New Roman" w:cs="Times New Roman"/>
          <w:sz w:val="22"/>
          <w:szCs w:val="22"/>
        </w:rPr>
        <w:t xml:space="preserve">neighborhoods. </w:t>
      </w:r>
    </w:p>
    <w:p w14:paraId="19032C9E" w14:textId="18575CE9" w:rsidR="00440CD7" w:rsidRPr="004D7E91" w:rsidRDefault="00775108">
      <w:pPr>
        <w:pStyle w:val="ListParagraph"/>
        <w:numPr>
          <w:ilvl w:val="1"/>
          <w:numId w:val="6"/>
        </w:numPr>
        <w:rPr>
          <w:rFonts w:ascii="Times New Roman" w:hAnsi="Times New Roman" w:cs="Times New Roman"/>
          <w:sz w:val="22"/>
          <w:szCs w:val="22"/>
        </w:rPr>
      </w:pPr>
      <w:r w:rsidRPr="004D7E91">
        <w:rPr>
          <w:rStyle w:val="Hyperlink"/>
          <w:rFonts w:ascii="Times New Roman" w:hAnsi="Times New Roman" w:cs="Times New Roman"/>
          <w:color w:val="000000" w:themeColor="text1"/>
          <w:sz w:val="22"/>
          <w:szCs w:val="22"/>
          <w:u w:val="none"/>
        </w:rPr>
        <w:t xml:space="preserve">Allowing multi-family structures </w:t>
      </w:r>
      <w:r w:rsidRPr="00DF415A">
        <w:rPr>
          <w:rStyle w:val="Hyperlink"/>
          <w:rFonts w:ascii="Times New Roman" w:hAnsi="Times New Roman" w:cs="Times New Roman"/>
          <w:color w:val="000000" w:themeColor="text1"/>
          <w:sz w:val="22"/>
          <w:szCs w:val="22"/>
          <w:u w:val="none"/>
        </w:rPr>
        <w:t xml:space="preserve">citywide </w:t>
      </w:r>
      <w:r w:rsidR="0070050C" w:rsidRPr="00DF415A">
        <w:rPr>
          <w:rStyle w:val="Hyperlink"/>
          <w:rFonts w:ascii="Times New Roman" w:hAnsi="Times New Roman" w:cs="Times New Roman"/>
          <w:color w:val="000000" w:themeColor="text1"/>
          <w:sz w:val="22"/>
          <w:szCs w:val="22"/>
          <w:u w:val="none"/>
        </w:rPr>
        <w:t>with</w:t>
      </w:r>
      <w:r w:rsidRPr="00DF415A">
        <w:rPr>
          <w:rStyle w:val="Hyperlink"/>
          <w:rFonts w:ascii="Times New Roman" w:hAnsi="Times New Roman" w:cs="Times New Roman"/>
          <w:color w:val="000000" w:themeColor="text1"/>
          <w:sz w:val="22"/>
          <w:szCs w:val="22"/>
          <w:u w:val="none"/>
        </w:rPr>
        <w:t xml:space="preserve"> </w:t>
      </w:r>
      <w:r w:rsidRPr="004D7E91">
        <w:rPr>
          <w:rStyle w:val="Hyperlink"/>
          <w:rFonts w:ascii="Times New Roman" w:hAnsi="Times New Roman" w:cs="Times New Roman"/>
          <w:color w:val="000000" w:themeColor="text1"/>
          <w:sz w:val="22"/>
          <w:szCs w:val="22"/>
          <w:u w:val="none"/>
        </w:rPr>
        <w:t xml:space="preserve">controls </w:t>
      </w:r>
      <w:r w:rsidR="00C206AB">
        <w:rPr>
          <w:rStyle w:val="CommentReference"/>
          <w:rFonts w:ascii="Times New Roman" w:eastAsia="Times New Roman" w:hAnsi="Times New Roman" w:cs="Times New Roman"/>
          <w:vanish/>
        </w:rPr>
        <w:pgNum/>
      </w:r>
      <w:r w:rsidRPr="004D7E91">
        <w:rPr>
          <w:rStyle w:val="Hyperlink"/>
          <w:rFonts w:ascii="Times New Roman" w:hAnsi="Times New Roman" w:cs="Times New Roman"/>
          <w:color w:val="000000" w:themeColor="text1"/>
          <w:sz w:val="22"/>
          <w:szCs w:val="22"/>
          <w:u w:val="none"/>
        </w:rPr>
        <w:t>to avoid higher cost housing, more environmental destruction, and other unintended consequences</w:t>
      </w:r>
    </w:p>
    <w:p w14:paraId="29D36664" w14:textId="77777777" w:rsidR="00440CD7" w:rsidRPr="004D7E91" w:rsidRDefault="00A65708">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A</w:t>
      </w:r>
      <w:r w:rsidR="008547C5" w:rsidRPr="004D7E91">
        <w:rPr>
          <w:rFonts w:ascii="Times New Roman" w:hAnsi="Times New Roman" w:cs="Times New Roman"/>
          <w:sz w:val="22"/>
          <w:szCs w:val="22"/>
        </w:rPr>
        <w:t>llow more units with</w:t>
      </w:r>
      <w:r w:rsidRPr="004D7E91">
        <w:rPr>
          <w:rFonts w:ascii="Times New Roman" w:hAnsi="Times New Roman" w:cs="Times New Roman"/>
          <w:sz w:val="22"/>
          <w:szCs w:val="22"/>
        </w:rPr>
        <w:t>in</w:t>
      </w:r>
      <w:r w:rsidR="008547C5" w:rsidRPr="004D7E91">
        <w:rPr>
          <w:rFonts w:ascii="Times New Roman" w:hAnsi="Times New Roman" w:cs="Times New Roman"/>
          <w:sz w:val="22"/>
          <w:szCs w:val="22"/>
        </w:rPr>
        <w:t xml:space="preserve"> the shells of existing single-family homes possibly through special permit and design review. </w:t>
      </w:r>
    </w:p>
    <w:p w14:paraId="2E0BDEA0" w14:textId="36D9FC96" w:rsidR="00440CD7" w:rsidRPr="004D7E91" w:rsidRDefault="008547C5">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 xml:space="preserve">Revisit super-inclusionary </w:t>
      </w:r>
      <w:r w:rsidR="00440CD7" w:rsidRPr="004D7E91">
        <w:rPr>
          <w:rFonts w:ascii="Times New Roman" w:hAnsi="Times New Roman" w:cs="Times New Roman"/>
          <w:sz w:val="22"/>
          <w:szCs w:val="22"/>
        </w:rPr>
        <w:t xml:space="preserve">affordable </w:t>
      </w:r>
      <w:r w:rsidR="00440CD7" w:rsidRPr="00DF415A">
        <w:rPr>
          <w:rFonts w:ascii="Times New Roman" w:hAnsi="Times New Roman" w:cs="Times New Roman"/>
          <w:color w:val="000000" w:themeColor="text1"/>
          <w:sz w:val="22"/>
          <w:szCs w:val="22"/>
        </w:rPr>
        <w:t>hous</w:t>
      </w:r>
      <w:r w:rsidR="00C74DB5" w:rsidRPr="00DF415A">
        <w:rPr>
          <w:rFonts w:ascii="Times New Roman" w:hAnsi="Times New Roman" w:cs="Times New Roman"/>
          <w:color w:val="000000" w:themeColor="text1"/>
          <w:sz w:val="22"/>
          <w:szCs w:val="22"/>
        </w:rPr>
        <w:t>ing</w:t>
      </w:r>
      <w:r w:rsidR="00440CD7" w:rsidRPr="00DF415A">
        <w:rPr>
          <w:rFonts w:ascii="Times New Roman" w:hAnsi="Times New Roman" w:cs="Times New Roman"/>
          <w:color w:val="000000" w:themeColor="text1"/>
          <w:sz w:val="22"/>
          <w:szCs w:val="22"/>
        </w:rPr>
        <w:t xml:space="preserve"> </w:t>
      </w:r>
      <w:r w:rsidR="0070050C" w:rsidRPr="00DF415A">
        <w:rPr>
          <w:rFonts w:ascii="Times New Roman" w:hAnsi="Times New Roman" w:cs="Times New Roman"/>
          <w:color w:val="000000" w:themeColor="text1"/>
          <w:sz w:val="22"/>
          <w:szCs w:val="22"/>
        </w:rPr>
        <w:t xml:space="preserve">proposals studied in </w:t>
      </w:r>
      <w:r w:rsidR="00DF415A">
        <w:rPr>
          <w:rFonts w:ascii="Times New Roman" w:hAnsi="Times New Roman" w:cs="Times New Roman"/>
          <w:color w:val="000000" w:themeColor="text1"/>
          <w:sz w:val="22"/>
          <w:szCs w:val="22"/>
        </w:rPr>
        <w:t>E</w:t>
      </w:r>
      <w:r w:rsidR="0070050C" w:rsidRPr="00DF415A">
        <w:rPr>
          <w:rFonts w:ascii="Times New Roman" w:hAnsi="Times New Roman" w:cs="Times New Roman"/>
          <w:color w:val="000000" w:themeColor="text1"/>
          <w:sz w:val="22"/>
          <w:szCs w:val="22"/>
        </w:rPr>
        <w:t>nvision</w:t>
      </w:r>
      <w:r w:rsidR="00DF415A">
        <w:rPr>
          <w:rFonts w:ascii="Times New Roman" w:hAnsi="Times New Roman" w:cs="Times New Roman"/>
          <w:color w:val="000000" w:themeColor="text1"/>
          <w:sz w:val="22"/>
          <w:szCs w:val="22"/>
        </w:rPr>
        <w:t>.</w:t>
      </w:r>
    </w:p>
    <w:p w14:paraId="186860DE" w14:textId="77777777" w:rsidR="00440CD7" w:rsidRPr="00DF415A" w:rsidRDefault="008547C5">
      <w:pPr>
        <w:pStyle w:val="ListParagraph"/>
        <w:numPr>
          <w:ilvl w:val="1"/>
          <w:numId w:val="6"/>
        </w:numPr>
        <w:rPr>
          <w:rFonts w:ascii="Times New Roman" w:hAnsi="Times New Roman" w:cs="Times New Roman"/>
          <w:color w:val="000000" w:themeColor="text1"/>
          <w:sz w:val="22"/>
          <w:szCs w:val="22"/>
        </w:rPr>
      </w:pPr>
      <w:r w:rsidRPr="00DF415A">
        <w:rPr>
          <w:rFonts w:ascii="Times New Roman" w:hAnsi="Times New Roman" w:cs="Times New Roman"/>
          <w:color w:val="000000" w:themeColor="text1"/>
          <w:sz w:val="22"/>
          <w:szCs w:val="22"/>
        </w:rPr>
        <w:t xml:space="preserve">Address critical infrastructure (including public transit) and green space needs as </w:t>
      </w:r>
      <w:r w:rsidR="00C74DB5" w:rsidRPr="00DF415A">
        <w:rPr>
          <w:rFonts w:ascii="Times New Roman" w:hAnsi="Times New Roman" w:cs="Times New Roman"/>
          <w:color w:val="000000" w:themeColor="text1"/>
          <w:sz w:val="22"/>
          <w:szCs w:val="22"/>
        </w:rPr>
        <w:t>new housing</w:t>
      </w:r>
      <w:r w:rsidRPr="00DF415A">
        <w:rPr>
          <w:rFonts w:ascii="Times New Roman" w:hAnsi="Times New Roman" w:cs="Times New Roman"/>
          <w:color w:val="000000" w:themeColor="text1"/>
          <w:sz w:val="22"/>
          <w:szCs w:val="22"/>
        </w:rPr>
        <w:t xml:space="preserve"> is planned.</w:t>
      </w:r>
    </w:p>
    <w:p w14:paraId="70210011" w14:textId="77777777" w:rsidR="00AE38EA" w:rsidRPr="00DF415A" w:rsidRDefault="00775108">
      <w:pPr>
        <w:pStyle w:val="ListParagraph"/>
        <w:numPr>
          <w:ilvl w:val="1"/>
          <w:numId w:val="6"/>
        </w:numPr>
        <w:rPr>
          <w:rStyle w:val="Hyperlink"/>
          <w:color w:val="000000" w:themeColor="text1"/>
        </w:rPr>
      </w:pPr>
      <w:r w:rsidRPr="00DF415A">
        <w:rPr>
          <w:rStyle w:val="Hyperlink"/>
          <w:rFonts w:ascii="Times New Roman" w:hAnsi="Times New Roman" w:cs="Times New Roman"/>
          <w:color w:val="000000" w:themeColor="text1"/>
          <w:sz w:val="22"/>
          <w:szCs w:val="22"/>
          <w:u w:val="none"/>
        </w:rPr>
        <w:t>Clear guidelines and criteria must accompany special permitting requirements.</w:t>
      </w:r>
      <w:r w:rsidR="00AE38EA" w:rsidRPr="00DF415A">
        <w:rPr>
          <w:rStyle w:val="Hyperlink"/>
          <w:rFonts w:ascii="Times New Roman" w:hAnsi="Times New Roman" w:cs="Times New Roman"/>
          <w:color w:val="000000" w:themeColor="text1"/>
          <w:sz w:val="22"/>
          <w:szCs w:val="22"/>
          <w:u w:val="none"/>
        </w:rPr>
        <w:t xml:space="preserve"> </w:t>
      </w:r>
    </w:p>
    <w:p w14:paraId="3410232D" w14:textId="4B060F0E" w:rsidR="00AE38EA" w:rsidRPr="00DF415A" w:rsidRDefault="00AE38EA">
      <w:pPr>
        <w:pStyle w:val="ListParagraph"/>
        <w:numPr>
          <w:ilvl w:val="1"/>
          <w:numId w:val="6"/>
        </w:numPr>
        <w:rPr>
          <w:color w:val="000000" w:themeColor="text1"/>
          <w:u w:val="single"/>
        </w:rPr>
      </w:pPr>
      <w:r w:rsidRPr="00DF415A">
        <w:rPr>
          <w:rStyle w:val="Hyperlink"/>
          <w:rFonts w:ascii="Times New Roman" w:hAnsi="Times New Roman" w:cs="Times New Roman"/>
          <w:color w:val="000000" w:themeColor="text1"/>
          <w:sz w:val="22"/>
          <w:szCs w:val="22"/>
          <w:u w:val="none"/>
        </w:rPr>
        <w:lastRenderedPageBreak/>
        <w:t>Because housing is not one size fits all, we need housing of various scales and heights especially as one moves away from the corridors and transit hubs. Infrastructure upgrades must be added</w:t>
      </w:r>
      <w:r w:rsidR="00DF415A" w:rsidRPr="00DF415A">
        <w:rPr>
          <w:rStyle w:val="Hyperlink"/>
          <w:rFonts w:ascii="Times New Roman" w:hAnsi="Times New Roman" w:cs="Times New Roman"/>
          <w:color w:val="000000" w:themeColor="text1"/>
          <w:sz w:val="22"/>
          <w:szCs w:val="22"/>
          <w:u w:val="none"/>
        </w:rPr>
        <w:t>.</w:t>
      </w:r>
    </w:p>
    <w:p w14:paraId="378EAA99" w14:textId="77777777" w:rsidR="00AE38EA" w:rsidRPr="00DF415A" w:rsidRDefault="00AE38EA">
      <w:pPr>
        <w:pStyle w:val="ListParagraph"/>
        <w:numPr>
          <w:ilvl w:val="1"/>
          <w:numId w:val="6"/>
        </w:numPr>
        <w:rPr>
          <w:rFonts w:ascii="Times New Roman" w:hAnsi="Times New Roman" w:cs="Times New Roman"/>
          <w:color w:val="000000" w:themeColor="text1"/>
          <w:sz w:val="22"/>
          <w:szCs w:val="22"/>
          <w:u w:val="single"/>
        </w:rPr>
      </w:pPr>
      <w:r w:rsidRPr="00DF415A">
        <w:rPr>
          <w:rFonts w:ascii="Times New Roman" w:hAnsi="Times New Roman" w:cs="Times New Roman"/>
          <w:color w:val="000000" w:themeColor="text1"/>
          <w:spacing w:val="-2"/>
          <w:w w:val="105"/>
          <w:sz w:val="22"/>
          <w:szCs w:val="22"/>
        </w:rPr>
        <w:t>Require</w:t>
      </w:r>
      <w:r w:rsidRPr="00DF415A">
        <w:rPr>
          <w:rFonts w:ascii="Times New Roman" w:hAnsi="Times New Roman" w:cs="Times New Roman"/>
          <w:color w:val="000000" w:themeColor="text1"/>
          <w:spacing w:val="2"/>
          <w:w w:val="105"/>
          <w:sz w:val="22"/>
          <w:szCs w:val="22"/>
        </w:rPr>
        <w:t xml:space="preserve"> </w:t>
      </w:r>
      <w:r w:rsidRPr="00DF415A">
        <w:rPr>
          <w:rFonts w:ascii="Times New Roman" w:hAnsi="Times New Roman" w:cs="Times New Roman"/>
          <w:color w:val="000000" w:themeColor="text1"/>
          <w:spacing w:val="-2"/>
          <w:w w:val="105"/>
          <w:sz w:val="22"/>
          <w:szCs w:val="22"/>
        </w:rPr>
        <w:t>more</w:t>
      </w:r>
      <w:r w:rsidRPr="00DF415A">
        <w:rPr>
          <w:rFonts w:ascii="Times New Roman" w:hAnsi="Times New Roman" w:cs="Times New Roman"/>
          <w:color w:val="000000" w:themeColor="text1"/>
          <w:spacing w:val="-16"/>
          <w:w w:val="105"/>
          <w:sz w:val="22"/>
          <w:szCs w:val="22"/>
        </w:rPr>
        <w:t xml:space="preserve"> </w:t>
      </w:r>
      <w:r w:rsidRPr="00DF415A">
        <w:rPr>
          <w:rFonts w:ascii="Times New Roman" w:hAnsi="Times New Roman" w:cs="Times New Roman"/>
          <w:color w:val="000000" w:themeColor="text1"/>
          <w:spacing w:val="-2"/>
          <w:w w:val="105"/>
          <w:sz w:val="22"/>
          <w:szCs w:val="22"/>
        </w:rPr>
        <w:t>transparency</w:t>
      </w:r>
      <w:r w:rsidRPr="00DF415A">
        <w:rPr>
          <w:rFonts w:ascii="Times New Roman" w:hAnsi="Times New Roman" w:cs="Times New Roman"/>
          <w:color w:val="000000" w:themeColor="text1"/>
          <w:spacing w:val="27"/>
          <w:w w:val="105"/>
          <w:sz w:val="22"/>
          <w:szCs w:val="22"/>
        </w:rPr>
        <w:t xml:space="preserve"> </w:t>
      </w:r>
      <w:r w:rsidRPr="00DF415A">
        <w:rPr>
          <w:rFonts w:ascii="Times New Roman" w:hAnsi="Times New Roman" w:cs="Times New Roman"/>
          <w:color w:val="000000" w:themeColor="text1"/>
          <w:spacing w:val="-2"/>
          <w:w w:val="105"/>
          <w:sz w:val="22"/>
          <w:szCs w:val="22"/>
        </w:rPr>
        <w:t>on</w:t>
      </w:r>
      <w:r w:rsidRPr="00DF415A">
        <w:rPr>
          <w:rFonts w:ascii="Times New Roman" w:hAnsi="Times New Roman" w:cs="Times New Roman"/>
          <w:color w:val="000000" w:themeColor="text1"/>
          <w:spacing w:val="-6"/>
          <w:w w:val="105"/>
          <w:sz w:val="22"/>
          <w:szCs w:val="22"/>
        </w:rPr>
        <w:t xml:space="preserve"> </w:t>
      </w:r>
      <w:r w:rsidRPr="00DF415A">
        <w:rPr>
          <w:rFonts w:ascii="Times New Roman" w:hAnsi="Times New Roman" w:cs="Times New Roman"/>
          <w:color w:val="000000" w:themeColor="text1"/>
          <w:spacing w:val="-2"/>
          <w:w w:val="105"/>
          <w:sz w:val="22"/>
          <w:szCs w:val="22"/>
        </w:rPr>
        <w:t>affordable</w:t>
      </w:r>
      <w:r w:rsidRPr="00DF415A">
        <w:rPr>
          <w:rFonts w:ascii="Times New Roman" w:hAnsi="Times New Roman" w:cs="Times New Roman"/>
          <w:color w:val="000000" w:themeColor="text1"/>
          <w:spacing w:val="9"/>
          <w:w w:val="105"/>
          <w:sz w:val="22"/>
          <w:szCs w:val="22"/>
        </w:rPr>
        <w:t xml:space="preserve"> </w:t>
      </w:r>
      <w:r w:rsidRPr="00DF415A">
        <w:rPr>
          <w:rFonts w:ascii="Times New Roman" w:hAnsi="Times New Roman" w:cs="Times New Roman"/>
          <w:color w:val="000000" w:themeColor="text1"/>
          <w:spacing w:val="-2"/>
          <w:w w:val="105"/>
          <w:sz w:val="22"/>
          <w:szCs w:val="22"/>
        </w:rPr>
        <w:t>housing</w:t>
      </w:r>
      <w:r w:rsidRPr="00DF415A">
        <w:rPr>
          <w:rFonts w:ascii="Times New Roman" w:hAnsi="Times New Roman" w:cs="Times New Roman"/>
          <w:color w:val="000000" w:themeColor="text1"/>
          <w:spacing w:val="-6"/>
          <w:w w:val="105"/>
          <w:sz w:val="22"/>
          <w:szCs w:val="22"/>
        </w:rPr>
        <w:t xml:space="preserve"> </w:t>
      </w:r>
      <w:r w:rsidRPr="00DF415A">
        <w:rPr>
          <w:rFonts w:ascii="Times New Roman" w:hAnsi="Times New Roman" w:cs="Times New Roman"/>
          <w:color w:val="000000" w:themeColor="text1"/>
          <w:spacing w:val="-2"/>
          <w:w w:val="105"/>
          <w:sz w:val="22"/>
          <w:szCs w:val="22"/>
        </w:rPr>
        <w:t xml:space="preserve">development costs and lists including yearly renewal of applications on affordable housing wait list. </w:t>
      </w:r>
    </w:p>
    <w:p w14:paraId="2F5752AD" w14:textId="3A714E28" w:rsidR="00BB3E24" w:rsidRPr="00DF415A" w:rsidRDefault="00DF415A">
      <w:pPr>
        <w:pStyle w:val="ListParagraph"/>
        <w:numPr>
          <w:ilvl w:val="1"/>
          <w:numId w:val="6"/>
        </w:numPr>
        <w:rPr>
          <w:rFonts w:ascii="Times New Roman" w:hAnsi="Times New Roman" w:cs="Times New Roman"/>
          <w:color w:val="000000" w:themeColor="text1"/>
          <w:sz w:val="22"/>
          <w:szCs w:val="22"/>
          <w:u w:val="single"/>
        </w:rPr>
      </w:pPr>
      <w:r w:rsidRPr="00DF415A">
        <w:rPr>
          <w:rFonts w:ascii="Times New Roman" w:hAnsi="Times New Roman" w:cs="Times New Roman"/>
          <w:color w:val="000000" w:themeColor="text1"/>
          <w:spacing w:val="-2"/>
          <w:w w:val="105"/>
          <w:sz w:val="22"/>
          <w:szCs w:val="22"/>
        </w:rPr>
        <w:t>Require</w:t>
      </w:r>
      <w:r w:rsidR="00AE38EA" w:rsidRPr="00DF415A">
        <w:rPr>
          <w:rFonts w:ascii="Times New Roman" w:hAnsi="Times New Roman" w:cs="Times New Roman"/>
          <w:color w:val="000000" w:themeColor="text1"/>
          <w:spacing w:val="-2"/>
          <w:w w:val="105"/>
          <w:sz w:val="22"/>
          <w:szCs w:val="22"/>
        </w:rPr>
        <w:t xml:space="preserve"> an annual report from affordable housing companies before City Council</w:t>
      </w:r>
      <w:r w:rsidRPr="00DF415A">
        <w:rPr>
          <w:rFonts w:ascii="Times New Roman" w:hAnsi="Times New Roman" w:cs="Times New Roman"/>
          <w:color w:val="000000" w:themeColor="text1"/>
          <w:spacing w:val="-2"/>
          <w:w w:val="105"/>
          <w:sz w:val="22"/>
          <w:szCs w:val="22"/>
        </w:rPr>
        <w:t>’s</w:t>
      </w:r>
      <w:r w:rsidR="00AE38EA" w:rsidRPr="00DF415A">
        <w:rPr>
          <w:rFonts w:ascii="Times New Roman" w:hAnsi="Times New Roman" w:cs="Times New Roman"/>
          <w:color w:val="000000" w:themeColor="text1"/>
          <w:spacing w:val="-2"/>
          <w:w w:val="105"/>
          <w:sz w:val="22"/>
          <w:szCs w:val="22"/>
        </w:rPr>
        <w:t xml:space="preserve"> Housing Committee to address finances, priorities, successes, other issues.</w:t>
      </w:r>
    </w:p>
    <w:p w14:paraId="468E4561" w14:textId="3ADC4532" w:rsidR="00AE38EA" w:rsidRPr="00BB3E24" w:rsidRDefault="00AE38EA" w:rsidP="00BB3E24">
      <w:pPr>
        <w:pStyle w:val="ListParagraph"/>
        <w:ind w:left="1440"/>
        <w:rPr>
          <w:rStyle w:val="Hyperlink"/>
          <w:rFonts w:ascii="Times New Roman" w:hAnsi="Times New Roman" w:cs="Times New Roman"/>
          <w:color w:val="FF0000"/>
          <w:sz w:val="22"/>
          <w:szCs w:val="22"/>
        </w:rPr>
      </w:pPr>
      <w:r w:rsidRPr="00BB3E24">
        <w:rPr>
          <w:rFonts w:ascii="Times New Roman" w:hAnsi="Times New Roman" w:cs="Times New Roman"/>
          <w:color w:val="FF0000"/>
          <w:spacing w:val="-2"/>
          <w:w w:val="105"/>
          <w:sz w:val="22"/>
          <w:szCs w:val="22"/>
        </w:rPr>
        <w:t xml:space="preserve"> </w:t>
      </w:r>
    </w:p>
    <w:p w14:paraId="6B4388CB" w14:textId="77777777" w:rsidR="0040745D" w:rsidRPr="004D7E91" w:rsidRDefault="009708FB">
      <w:pPr>
        <w:pStyle w:val="ListParagraph"/>
        <w:numPr>
          <w:ilvl w:val="0"/>
          <w:numId w:val="6"/>
        </w:numPr>
        <w:rPr>
          <w:rFonts w:ascii="Times New Roman" w:hAnsi="Times New Roman" w:cs="Times New Roman"/>
          <w:sz w:val="22"/>
          <w:szCs w:val="22"/>
        </w:rPr>
      </w:pPr>
      <w:r w:rsidRPr="004D7E91">
        <w:rPr>
          <w:rFonts w:ascii="Times New Roman" w:hAnsi="Times New Roman" w:cs="Times New Roman"/>
          <w:b/>
          <w:bCs/>
          <w:sz w:val="22"/>
          <w:szCs w:val="22"/>
        </w:rPr>
        <w:t xml:space="preserve">Institute an incentive for owners of multifamily </w:t>
      </w:r>
      <w:r w:rsidR="003A44F1">
        <w:rPr>
          <w:rStyle w:val="CommentReference"/>
          <w:rFonts w:ascii="Times New Roman" w:eastAsia="Times New Roman" w:hAnsi="Times New Roman" w:cs="Times New Roman"/>
          <w:vanish/>
        </w:rPr>
        <w:pgNum/>
      </w:r>
      <w:r w:rsidRPr="004D7E91">
        <w:rPr>
          <w:rFonts w:ascii="Times New Roman" w:hAnsi="Times New Roman" w:cs="Times New Roman"/>
          <w:b/>
          <w:bCs/>
          <w:sz w:val="22"/>
          <w:szCs w:val="22"/>
        </w:rPr>
        <w:t xml:space="preserve">buildings </w:t>
      </w:r>
      <w:r w:rsidR="008547C5" w:rsidRPr="004D7E91">
        <w:rPr>
          <w:rFonts w:ascii="Times New Roman" w:hAnsi="Times New Roman" w:cs="Times New Roman"/>
          <w:b/>
          <w:bCs/>
          <w:sz w:val="22"/>
          <w:szCs w:val="22"/>
        </w:rPr>
        <w:t xml:space="preserve">to add more </w:t>
      </w:r>
      <w:r w:rsidRPr="004D7E91">
        <w:rPr>
          <w:rFonts w:ascii="Times New Roman" w:hAnsi="Times New Roman" w:cs="Times New Roman"/>
          <w:b/>
          <w:bCs/>
          <w:sz w:val="22"/>
          <w:szCs w:val="22"/>
        </w:rPr>
        <w:t>affordable units</w:t>
      </w:r>
      <w:r w:rsidRPr="004D7E91">
        <w:rPr>
          <w:rFonts w:ascii="Times New Roman" w:hAnsi="Times New Roman" w:cs="Times New Roman"/>
          <w:sz w:val="22"/>
          <w:szCs w:val="22"/>
        </w:rPr>
        <w:t xml:space="preserve"> </w:t>
      </w:r>
      <w:r w:rsidR="00302474" w:rsidRPr="004D7E91">
        <w:rPr>
          <w:rFonts w:ascii="Times New Roman" w:hAnsi="Times New Roman" w:cs="Times New Roman"/>
          <w:sz w:val="22"/>
          <w:szCs w:val="22"/>
        </w:rPr>
        <w:t>(2c)</w:t>
      </w:r>
      <w:r w:rsidR="008547C5" w:rsidRPr="004D7E91">
        <w:rPr>
          <w:rFonts w:ascii="Times New Roman" w:hAnsi="Times New Roman" w:cs="Times New Roman"/>
          <w:sz w:val="22"/>
          <w:szCs w:val="22"/>
        </w:rPr>
        <w:t>.</w:t>
      </w:r>
      <w:r w:rsidR="00302474" w:rsidRPr="004D7E91">
        <w:rPr>
          <w:rFonts w:ascii="Times New Roman" w:hAnsi="Times New Roman" w:cs="Times New Roman"/>
          <w:sz w:val="22"/>
          <w:szCs w:val="22"/>
        </w:rPr>
        <w:t xml:space="preserve"> </w:t>
      </w:r>
      <w:r w:rsidR="008E1641" w:rsidRPr="004D7E91">
        <w:rPr>
          <w:rFonts w:ascii="Times New Roman" w:hAnsi="Times New Roman" w:cs="Times New Roman"/>
          <w:sz w:val="22"/>
          <w:szCs w:val="22"/>
        </w:rPr>
        <w:t xml:space="preserve"> </w:t>
      </w:r>
    </w:p>
    <w:p w14:paraId="18E3CE08" w14:textId="77777777" w:rsidR="00A9568B" w:rsidRPr="004D7E91" w:rsidRDefault="0040745D">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 xml:space="preserve">Utilize a </w:t>
      </w:r>
      <w:r w:rsidR="00274C96" w:rsidRPr="004D7E91">
        <w:rPr>
          <w:rFonts w:ascii="Times New Roman" w:hAnsi="Times New Roman" w:cs="Times New Roman"/>
          <w:sz w:val="22"/>
          <w:szCs w:val="22"/>
        </w:rPr>
        <w:t>t</w:t>
      </w:r>
      <w:r w:rsidR="00864695" w:rsidRPr="004D7E91">
        <w:rPr>
          <w:rFonts w:ascii="Times New Roman" w:hAnsi="Times New Roman" w:cs="Times New Roman"/>
          <w:sz w:val="22"/>
          <w:szCs w:val="22"/>
        </w:rPr>
        <w:t>iered approach</w:t>
      </w:r>
      <w:r w:rsidRPr="004D7E91">
        <w:rPr>
          <w:rFonts w:ascii="Times New Roman" w:hAnsi="Times New Roman" w:cs="Times New Roman"/>
          <w:sz w:val="22"/>
          <w:szCs w:val="22"/>
        </w:rPr>
        <w:t xml:space="preserve"> to </w:t>
      </w:r>
      <w:r w:rsidR="00A9568B" w:rsidRPr="004D7E91">
        <w:rPr>
          <w:rFonts w:ascii="Times New Roman" w:hAnsi="Times New Roman" w:cs="Times New Roman"/>
          <w:sz w:val="22"/>
          <w:szCs w:val="22"/>
        </w:rPr>
        <w:t>incentivize</w:t>
      </w:r>
      <w:r w:rsidRPr="004D7E91">
        <w:rPr>
          <w:rFonts w:ascii="Times New Roman" w:hAnsi="Times New Roman" w:cs="Times New Roman"/>
          <w:sz w:val="22"/>
          <w:szCs w:val="22"/>
        </w:rPr>
        <w:t xml:space="preserve"> </w:t>
      </w:r>
      <w:r w:rsidR="00280459" w:rsidRPr="004D7E91">
        <w:rPr>
          <w:rFonts w:ascii="Times New Roman" w:hAnsi="Times New Roman" w:cs="Times New Roman"/>
          <w:sz w:val="22"/>
          <w:szCs w:val="22"/>
        </w:rPr>
        <w:t>30-unit</w:t>
      </w:r>
      <w:r w:rsidRPr="004D7E91">
        <w:rPr>
          <w:rFonts w:ascii="Times New Roman" w:hAnsi="Times New Roman" w:cs="Times New Roman"/>
          <w:sz w:val="22"/>
          <w:szCs w:val="22"/>
        </w:rPr>
        <w:t xml:space="preserve"> scale projects</w:t>
      </w:r>
      <w:r w:rsidR="00A9568B" w:rsidRPr="004D7E91">
        <w:rPr>
          <w:rFonts w:ascii="Times New Roman" w:hAnsi="Times New Roman" w:cs="Times New Roman"/>
          <w:sz w:val="22"/>
          <w:szCs w:val="22"/>
        </w:rPr>
        <w:t xml:space="preserve"> as well as larger projects</w:t>
      </w:r>
      <w:r w:rsidR="00280459" w:rsidRPr="004D7E91">
        <w:rPr>
          <w:rFonts w:ascii="Times New Roman" w:hAnsi="Times New Roman" w:cs="Times New Roman"/>
          <w:sz w:val="22"/>
          <w:szCs w:val="22"/>
        </w:rPr>
        <w:t>.</w:t>
      </w:r>
    </w:p>
    <w:p w14:paraId="7663CD2A" w14:textId="77777777" w:rsidR="00507559" w:rsidRPr="004D7E91" w:rsidRDefault="00A9568B">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 xml:space="preserve">Revise </w:t>
      </w:r>
      <w:r w:rsidR="008547C5" w:rsidRPr="004D7E91">
        <w:rPr>
          <w:rFonts w:ascii="Times New Roman" w:hAnsi="Times New Roman" w:cs="Times New Roman"/>
          <w:sz w:val="22"/>
          <w:szCs w:val="22"/>
        </w:rPr>
        <w:t>i</w:t>
      </w:r>
      <w:r w:rsidR="00E33E4C" w:rsidRPr="004D7E91">
        <w:rPr>
          <w:rFonts w:ascii="Times New Roman" w:hAnsi="Times New Roman" w:cs="Times New Roman"/>
          <w:sz w:val="22"/>
          <w:szCs w:val="22"/>
        </w:rPr>
        <w:t xml:space="preserve">nclusionary </w:t>
      </w:r>
      <w:r w:rsidRPr="004D7E91">
        <w:rPr>
          <w:rFonts w:ascii="Times New Roman" w:hAnsi="Times New Roman" w:cs="Times New Roman"/>
          <w:sz w:val="22"/>
          <w:szCs w:val="22"/>
        </w:rPr>
        <w:t xml:space="preserve">program </w:t>
      </w:r>
      <w:r w:rsidR="00E33E4C" w:rsidRPr="004D7E91">
        <w:rPr>
          <w:rFonts w:ascii="Times New Roman" w:hAnsi="Times New Roman" w:cs="Times New Roman"/>
          <w:sz w:val="22"/>
          <w:szCs w:val="22"/>
        </w:rPr>
        <w:t xml:space="preserve">to add more </w:t>
      </w:r>
      <w:r w:rsidR="008547C5" w:rsidRPr="004D7E91">
        <w:rPr>
          <w:rFonts w:ascii="Times New Roman" w:hAnsi="Times New Roman" w:cs="Times New Roman"/>
          <w:sz w:val="22"/>
          <w:szCs w:val="22"/>
        </w:rPr>
        <w:t xml:space="preserve">at </w:t>
      </w:r>
      <w:r w:rsidR="00E33E4C" w:rsidRPr="004D7E91">
        <w:rPr>
          <w:rFonts w:ascii="Times New Roman" w:hAnsi="Times New Roman" w:cs="Times New Roman"/>
          <w:sz w:val="22"/>
          <w:szCs w:val="22"/>
        </w:rPr>
        <w:t>a minimal threshold</w:t>
      </w:r>
      <w:r w:rsidR="007559C5" w:rsidRPr="004D7E91">
        <w:rPr>
          <w:rFonts w:ascii="Times New Roman" w:hAnsi="Times New Roman" w:cs="Times New Roman"/>
          <w:sz w:val="22"/>
          <w:szCs w:val="22"/>
        </w:rPr>
        <w:t xml:space="preserve">. </w:t>
      </w:r>
    </w:p>
    <w:p w14:paraId="6DC2B04D" w14:textId="77777777" w:rsidR="00507559" w:rsidRPr="004D7E91" w:rsidRDefault="00507559">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 xml:space="preserve">Combine FAR and Form-based </w:t>
      </w:r>
      <w:r w:rsidR="003A44F1">
        <w:rPr>
          <w:rFonts w:ascii="Times New Roman" w:hAnsi="Times New Roman" w:cs="Times New Roman"/>
          <w:sz w:val="22"/>
          <w:szCs w:val="22"/>
        </w:rPr>
        <w:t xml:space="preserve">zoning </w:t>
      </w:r>
      <w:r w:rsidRPr="004D7E91">
        <w:rPr>
          <w:rFonts w:ascii="Times New Roman" w:hAnsi="Times New Roman" w:cs="Times New Roman"/>
          <w:sz w:val="22"/>
          <w:szCs w:val="22"/>
        </w:rPr>
        <w:t xml:space="preserve">for the best results. </w:t>
      </w:r>
      <w:r w:rsidR="00525B70" w:rsidRPr="004D7E91">
        <w:rPr>
          <w:rFonts w:ascii="Times New Roman" w:hAnsi="Times New Roman" w:cs="Times New Roman"/>
          <w:sz w:val="22"/>
          <w:szCs w:val="22"/>
        </w:rPr>
        <w:t>Formula setbacks could be converted to hard numbers</w:t>
      </w:r>
      <w:r w:rsidR="00CD20A1" w:rsidRPr="004D7E91">
        <w:rPr>
          <w:rFonts w:ascii="Times New Roman" w:hAnsi="Times New Roman" w:cs="Times New Roman"/>
          <w:sz w:val="22"/>
          <w:szCs w:val="22"/>
        </w:rPr>
        <w:t xml:space="preserve">, </w:t>
      </w:r>
      <w:r w:rsidR="00A9568B" w:rsidRPr="004D7E91">
        <w:rPr>
          <w:rFonts w:ascii="Times New Roman" w:hAnsi="Times New Roman" w:cs="Times New Roman"/>
          <w:sz w:val="22"/>
          <w:szCs w:val="22"/>
        </w:rPr>
        <w:t>maintaining adequate</w:t>
      </w:r>
      <w:r w:rsidR="00E33E4C" w:rsidRPr="004D7E91">
        <w:rPr>
          <w:rFonts w:ascii="Times New Roman" w:hAnsi="Times New Roman" w:cs="Times New Roman"/>
          <w:sz w:val="22"/>
          <w:szCs w:val="22"/>
        </w:rPr>
        <w:t xml:space="preserve"> light </w:t>
      </w:r>
      <w:r w:rsidR="00525B70" w:rsidRPr="004D7E91">
        <w:rPr>
          <w:rFonts w:ascii="Times New Roman" w:hAnsi="Times New Roman" w:cs="Times New Roman"/>
          <w:sz w:val="22"/>
          <w:szCs w:val="22"/>
        </w:rPr>
        <w:t>and air</w:t>
      </w:r>
      <w:r w:rsidRPr="004D7E91">
        <w:rPr>
          <w:rFonts w:ascii="Times New Roman" w:hAnsi="Times New Roman" w:cs="Times New Roman"/>
          <w:sz w:val="22"/>
          <w:szCs w:val="22"/>
        </w:rPr>
        <w:t xml:space="preserve"> for different sized buildings</w:t>
      </w:r>
      <w:r w:rsidR="00525B70" w:rsidRPr="004D7E91">
        <w:rPr>
          <w:rFonts w:ascii="Times New Roman" w:hAnsi="Times New Roman" w:cs="Times New Roman"/>
          <w:strike/>
          <w:color w:val="FF0000"/>
          <w:sz w:val="22"/>
          <w:szCs w:val="22"/>
        </w:rPr>
        <w:t xml:space="preserve"> </w:t>
      </w:r>
    </w:p>
    <w:p w14:paraId="60F2777A" w14:textId="77777777" w:rsidR="0040745D" w:rsidRPr="004D7E91" w:rsidRDefault="00C74DB5">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Create</w:t>
      </w:r>
      <w:r w:rsidR="008547C5" w:rsidRPr="004D7E91">
        <w:rPr>
          <w:rFonts w:ascii="Times New Roman" w:hAnsi="Times New Roman" w:cs="Times New Roman"/>
          <w:sz w:val="22"/>
          <w:szCs w:val="22"/>
        </w:rPr>
        <w:t xml:space="preserve"> </w:t>
      </w:r>
      <w:r w:rsidR="00507559" w:rsidRPr="004D7E91">
        <w:rPr>
          <w:rFonts w:ascii="Times New Roman" w:hAnsi="Times New Roman" w:cs="Times New Roman"/>
          <w:sz w:val="22"/>
          <w:szCs w:val="22"/>
        </w:rPr>
        <w:t xml:space="preserve">ad hoc </w:t>
      </w:r>
      <w:r w:rsidR="008547C5" w:rsidRPr="004D7E91">
        <w:rPr>
          <w:rFonts w:ascii="Times New Roman" w:hAnsi="Times New Roman" w:cs="Times New Roman"/>
          <w:sz w:val="22"/>
          <w:szCs w:val="22"/>
        </w:rPr>
        <w:t xml:space="preserve">citywide and neighborhood </w:t>
      </w:r>
      <w:r w:rsidR="00CD20A1" w:rsidRPr="004D7E91">
        <w:rPr>
          <w:rFonts w:ascii="Times New Roman" w:hAnsi="Times New Roman" w:cs="Times New Roman"/>
          <w:sz w:val="22"/>
          <w:szCs w:val="22"/>
        </w:rPr>
        <w:t>design review committee</w:t>
      </w:r>
      <w:r w:rsidR="008547C5" w:rsidRPr="004D7E91">
        <w:rPr>
          <w:rFonts w:ascii="Times New Roman" w:hAnsi="Times New Roman" w:cs="Times New Roman"/>
          <w:sz w:val="22"/>
          <w:szCs w:val="22"/>
        </w:rPr>
        <w:t xml:space="preserve"> system to create criteria and help with </w:t>
      </w:r>
      <w:r w:rsidR="003A44F1">
        <w:rPr>
          <w:rFonts w:ascii="Times New Roman" w:hAnsi="Times New Roman" w:cs="Times New Roman"/>
          <w:sz w:val="22"/>
          <w:szCs w:val="22"/>
        </w:rPr>
        <w:t xml:space="preserve">project </w:t>
      </w:r>
      <w:r w:rsidR="008547C5" w:rsidRPr="004D7E91">
        <w:rPr>
          <w:rFonts w:ascii="Times New Roman" w:hAnsi="Times New Roman" w:cs="Times New Roman"/>
          <w:sz w:val="22"/>
          <w:szCs w:val="22"/>
        </w:rPr>
        <w:t xml:space="preserve">critiques. </w:t>
      </w:r>
    </w:p>
    <w:p w14:paraId="50DE66C0" w14:textId="77777777" w:rsidR="00507559" w:rsidRPr="004D7E91" w:rsidRDefault="009708FB">
      <w:pPr>
        <w:pStyle w:val="ListParagraph"/>
        <w:numPr>
          <w:ilvl w:val="0"/>
          <w:numId w:val="6"/>
        </w:numPr>
        <w:rPr>
          <w:rFonts w:ascii="Times New Roman" w:hAnsi="Times New Roman" w:cs="Times New Roman"/>
          <w:sz w:val="22"/>
          <w:szCs w:val="22"/>
        </w:rPr>
      </w:pPr>
      <w:r w:rsidRPr="004D7E91">
        <w:rPr>
          <w:rFonts w:ascii="Times New Roman" w:hAnsi="Times New Roman" w:cs="Times New Roman"/>
          <w:b/>
          <w:bCs/>
          <w:sz w:val="22"/>
          <w:szCs w:val="22"/>
        </w:rPr>
        <w:t xml:space="preserve">Change base zoning to require that developers of </w:t>
      </w:r>
      <w:r w:rsidR="008547C5" w:rsidRPr="004D7E91">
        <w:rPr>
          <w:rFonts w:ascii="Times New Roman" w:hAnsi="Times New Roman" w:cs="Times New Roman"/>
          <w:b/>
          <w:bCs/>
          <w:sz w:val="22"/>
          <w:szCs w:val="22"/>
        </w:rPr>
        <w:t xml:space="preserve">at least 10-unit </w:t>
      </w:r>
      <w:r w:rsidRPr="004D7E91">
        <w:rPr>
          <w:rFonts w:ascii="Times New Roman" w:hAnsi="Times New Roman" w:cs="Times New Roman"/>
          <w:b/>
          <w:bCs/>
          <w:sz w:val="22"/>
          <w:szCs w:val="22"/>
        </w:rPr>
        <w:t xml:space="preserve">multifamily projects </w:t>
      </w:r>
      <w:r w:rsidR="008547C5" w:rsidRPr="004D7E91">
        <w:rPr>
          <w:rFonts w:ascii="Times New Roman" w:hAnsi="Times New Roman" w:cs="Times New Roman"/>
          <w:b/>
          <w:bCs/>
          <w:sz w:val="22"/>
          <w:szCs w:val="22"/>
        </w:rPr>
        <w:t xml:space="preserve">to add more </w:t>
      </w:r>
      <w:r w:rsidRPr="004D7E91">
        <w:rPr>
          <w:rFonts w:ascii="Times New Roman" w:hAnsi="Times New Roman" w:cs="Times New Roman"/>
          <w:b/>
          <w:bCs/>
          <w:sz w:val="22"/>
          <w:szCs w:val="22"/>
        </w:rPr>
        <w:t>family-sized units</w:t>
      </w:r>
      <w:r w:rsidR="00CD20A1" w:rsidRPr="004D7E91">
        <w:rPr>
          <w:rFonts w:ascii="Times New Roman" w:hAnsi="Times New Roman" w:cs="Times New Roman"/>
          <w:sz w:val="22"/>
          <w:szCs w:val="22"/>
        </w:rPr>
        <w:t xml:space="preserve"> (4a)</w:t>
      </w:r>
      <w:r w:rsidRPr="004D7E91">
        <w:rPr>
          <w:rFonts w:ascii="Times New Roman" w:hAnsi="Times New Roman" w:cs="Times New Roman"/>
          <w:sz w:val="22"/>
          <w:szCs w:val="22"/>
        </w:rPr>
        <w:t>.</w:t>
      </w:r>
      <w:r w:rsidR="008547C5" w:rsidRPr="004D7E91">
        <w:rPr>
          <w:rFonts w:ascii="Times New Roman" w:hAnsi="Times New Roman" w:cs="Times New Roman"/>
          <w:sz w:val="22"/>
          <w:szCs w:val="22"/>
        </w:rPr>
        <w:t xml:space="preserve"> </w:t>
      </w:r>
    </w:p>
    <w:p w14:paraId="7F18AF02" w14:textId="77777777" w:rsidR="00507559" w:rsidRPr="004D7E91" w:rsidRDefault="00507559">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Create a formal system rather than</w:t>
      </w:r>
      <w:r w:rsidR="00E33E4C" w:rsidRPr="004D7E91">
        <w:rPr>
          <w:rFonts w:ascii="Times New Roman" w:hAnsi="Times New Roman" w:cs="Times New Roman"/>
          <w:sz w:val="22"/>
          <w:szCs w:val="22"/>
        </w:rPr>
        <w:t xml:space="preserve"> </w:t>
      </w:r>
      <w:r w:rsidR="008E1B51" w:rsidRPr="004D7E91">
        <w:rPr>
          <w:rFonts w:ascii="Times New Roman" w:hAnsi="Times New Roman" w:cs="Times New Roman"/>
          <w:sz w:val="22"/>
          <w:szCs w:val="22"/>
        </w:rPr>
        <w:t xml:space="preserve">Informal </w:t>
      </w:r>
      <w:r w:rsidR="003A44F1">
        <w:rPr>
          <w:rStyle w:val="CommentReference"/>
          <w:rFonts w:ascii="Times New Roman" w:eastAsia="Times New Roman" w:hAnsi="Times New Roman" w:cs="Times New Roman"/>
          <w:vanish/>
        </w:rPr>
        <w:pgNum/>
      </w:r>
      <w:r w:rsidR="008E1B51" w:rsidRPr="004D7E91">
        <w:rPr>
          <w:rFonts w:ascii="Times New Roman" w:hAnsi="Times New Roman" w:cs="Times New Roman"/>
          <w:sz w:val="22"/>
          <w:szCs w:val="22"/>
        </w:rPr>
        <w:t>system now</w:t>
      </w:r>
      <w:r w:rsidRPr="004D7E91">
        <w:rPr>
          <w:rFonts w:ascii="Times New Roman" w:hAnsi="Times New Roman" w:cs="Times New Roman"/>
          <w:sz w:val="22"/>
          <w:szCs w:val="22"/>
        </w:rPr>
        <w:t xml:space="preserve"> utilized by</w:t>
      </w:r>
      <w:r w:rsidR="008E1B51" w:rsidRPr="004D7E91">
        <w:rPr>
          <w:rFonts w:ascii="Times New Roman" w:hAnsi="Times New Roman" w:cs="Times New Roman"/>
          <w:sz w:val="22"/>
          <w:szCs w:val="22"/>
        </w:rPr>
        <w:t xml:space="preserve"> </w:t>
      </w:r>
      <w:r w:rsidR="008547C5" w:rsidRPr="004D7E91">
        <w:rPr>
          <w:rFonts w:ascii="Times New Roman" w:hAnsi="Times New Roman" w:cs="Times New Roman"/>
          <w:sz w:val="22"/>
          <w:szCs w:val="22"/>
        </w:rPr>
        <w:t>t</w:t>
      </w:r>
      <w:r w:rsidR="00E33E4C" w:rsidRPr="004D7E91">
        <w:rPr>
          <w:rFonts w:ascii="Times New Roman" w:hAnsi="Times New Roman" w:cs="Times New Roman"/>
          <w:sz w:val="22"/>
          <w:szCs w:val="22"/>
        </w:rPr>
        <w:t xml:space="preserve">he </w:t>
      </w:r>
      <w:r w:rsidR="008E1B51" w:rsidRPr="004D7E91">
        <w:rPr>
          <w:rFonts w:ascii="Times New Roman" w:hAnsi="Times New Roman" w:cs="Times New Roman"/>
          <w:sz w:val="22"/>
          <w:szCs w:val="22"/>
        </w:rPr>
        <w:t xml:space="preserve">Planning Board </w:t>
      </w:r>
    </w:p>
    <w:p w14:paraId="70FEE911" w14:textId="77777777" w:rsidR="00E8400D" w:rsidRPr="004D7E91" w:rsidRDefault="00507559">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Increase requirement beyond the customary 10% based on demand study</w:t>
      </w:r>
    </w:p>
    <w:p w14:paraId="7E402F6D" w14:textId="77777777" w:rsidR="003A2F70" w:rsidRPr="004D7E91" w:rsidRDefault="008E1B51">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 xml:space="preserve"> </w:t>
      </w:r>
      <w:r w:rsidR="00E8400D" w:rsidRPr="004D7E91">
        <w:rPr>
          <w:rFonts w:ascii="Times New Roman" w:hAnsi="Times New Roman" w:cs="Times New Roman"/>
          <w:sz w:val="22"/>
          <w:szCs w:val="22"/>
        </w:rPr>
        <w:t xml:space="preserve">Allow flexibility in implementation where </w:t>
      </w:r>
      <w:r w:rsidR="0095586D" w:rsidRPr="004D7E91">
        <w:rPr>
          <w:rFonts w:ascii="Times New Roman" w:hAnsi="Times New Roman" w:cs="Times New Roman"/>
          <w:sz w:val="22"/>
          <w:szCs w:val="22"/>
        </w:rPr>
        <w:t xml:space="preserve">it </w:t>
      </w:r>
      <w:r w:rsidRPr="004D7E91">
        <w:rPr>
          <w:rFonts w:ascii="Times New Roman" w:hAnsi="Times New Roman" w:cs="Times New Roman"/>
          <w:sz w:val="22"/>
          <w:szCs w:val="22"/>
        </w:rPr>
        <w:t xml:space="preserve">make sense </w:t>
      </w:r>
      <w:r w:rsidR="00E33E4C" w:rsidRPr="004D7E91">
        <w:rPr>
          <w:rFonts w:ascii="Times New Roman" w:hAnsi="Times New Roman" w:cs="Times New Roman"/>
          <w:sz w:val="22"/>
          <w:szCs w:val="22"/>
        </w:rPr>
        <w:t xml:space="preserve">to have </w:t>
      </w:r>
      <w:r w:rsidRPr="004D7E91">
        <w:rPr>
          <w:rFonts w:ascii="Times New Roman" w:hAnsi="Times New Roman" w:cs="Times New Roman"/>
          <w:sz w:val="22"/>
          <w:szCs w:val="22"/>
        </w:rPr>
        <w:t xml:space="preserve">all </w:t>
      </w:r>
      <w:r w:rsidR="00E8400D" w:rsidRPr="004D7E91">
        <w:rPr>
          <w:rFonts w:ascii="Times New Roman" w:hAnsi="Times New Roman" w:cs="Times New Roman"/>
          <w:sz w:val="22"/>
          <w:szCs w:val="22"/>
        </w:rPr>
        <w:t>smaller</w:t>
      </w:r>
      <w:r w:rsidRPr="004D7E91">
        <w:rPr>
          <w:rFonts w:ascii="Times New Roman" w:hAnsi="Times New Roman" w:cs="Times New Roman"/>
          <w:sz w:val="22"/>
          <w:szCs w:val="22"/>
        </w:rPr>
        <w:t xml:space="preserve"> units</w:t>
      </w:r>
      <w:r w:rsidR="00280459" w:rsidRPr="004D7E91">
        <w:rPr>
          <w:rFonts w:ascii="Times New Roman" w:hAnsi="Times New Roman" w:cs="Times New Roman"/>
          <w:sz w:val="22"/>
          <w:szCs w:val="22"/>
        </w:rPr>
        <w:t>.</w:t>
      </w:r>
    </w:p>
    <w:p w14:paraId="7F686B58" w14:textId="77777777" w:rsidR="00775108" w:rsidRPr="00DF415A" w:rsidRDefault="00905C0E">
      <w:pPr>
        <w:pStyle w:val="ListParagraph"/>
        <w:numPr>
          <w:ilvl w:val="0"/>
          <w:numId w:val="6"/>
        </w:numPr>
        <w:rPr>
          <w:rFonts w:ascii="Times New Roman" w:hAnsi="Times New Roman" w:cs="Times New Roman"/>
          <w:color w:val="000000" w:themeColor="text1"/>
          <w:sz w:val="22"/>
          <w:szCs w:val="22"/>
        </w:rPr>
      </w:pPr>
      <w:r w:rsidRPr="00DF415A">
        <w:rPr>
          <w:rFonts w:ascii="Times New Roman" w:hAnsi="Times New Roman" w:cs="Times New Roman"/>
          <w:b/>
          <w:bCs/>
          <w:color w:val="000000" w:themeColor="text1"/>
          <w:sz w:val="22"/>
          <w:szCs w:val="22"/>
        </w:rPr>
        <w:t>Additional recommendations</w:t>
      </w:r>
    </w:p>
    <w:p w14:paraId="63EB0DD2" w14:textId="77777777" w:rsidR="00905C0E" w:rsidRPr="00DF415A" w:rsidRDefault="00905C0E">
      <w:pPr>
        <w:pStyle w:val="ListParagraph"/>
        <w:numPr>
          <w:ilvl w:val="1"/>
          <w:numId w:val="6"/>
        </w:numPr>
        <w:rPr>
          <w:rFonts w:ascii="Times New Roman" w:hAnsi="Times New Roman" w:cs="Times New Roman"/>
          <w:color w:val="000000" w:themeColor="text1"/>
          <w:sz w:val="22"/>
          <w:szCs w:val="22"/>
        </w:rPr>
      </w:pPr>
      <w:r w:rsidRPr="00DF415A">
        <w:rPr>
          <w:rFonts w:ascii="Times New Roman" w:hAnsi="Times New Roman" w:cs="Times New Roman"/>
          <w:color w:val="000000" w:themeColor="text1"/>
          <w:sz w:val="22"/>
          <w:szCs w:val="22"/>
        </w:rPr>
        <w:t>Get more transparency on affordable housing development costs and ongoing studies of AHO outcomes re. racial or economic density factors</w:t>
      </w:r>
      <w:r w:rsidR="0074376E" w:rsidRPr="00DF415A">
        <w:rPr>
          <w:rStyle w:val="CommentReference"/>
          <w:rFonts w:ascii="Times New Roman" w:eastAsia="Times New Roman" w:hAnsi="Times New Roman" w:cs="Times New Roman"/>
          <w:vanish/>
          <w:color w:val="000000" w:themeColor="text1"/>
          <w:sz w:val="22"/>
          <w:szCs w:val="22"/>
        </w:rPr>
        <w:pgNum/>
      </w:r>
    </w:p>
    <w:p w14:paraId="4B7E1F0F" w14:textId="77777777" w:rsidR="00905C0E" w:rsidRPr="00DF415A" w:rsidRDefault="00905C0E">
      <w:pPr>
        <w:pStyle w:val="ListParagraph"/>
        <w:numPr>
          <w:ilvl w:val="1"/>
          <w:numId w:val="6"/>
        </w:numPr>
        <w:rPr>
          <w:rStyle w:val="Hyperlink"/>
          <w:color w:val="000000" w:themeColor="text1"/>
          <w:sz w:val="22"/>
          <w:szCs w:val="22"/>
        </w:rPr>
      </w:pPr>
      <w:r w:rsidRPr="00DF415A">
        <w:rPr>
          <w:rStyle w:val="Hyperlink"/>
          <w:rFonts w:ascii="Times New Roman" w:hAnsi="Times New Roman" w:cs="Times New Roman"/>
          <w:color w:val="000000" w:themeColor="text1"/>
          <w:sz w:val="22"/>
          <w:szCs w:val="22"/>
          <w:u w:val="none"/>
        </w:rPr>
        <w:t xml:space="preserve">We need to rethink city priorities: Is a AAA bond rating supported </w:t>
      </w:r>
      <w:r w:rsidR="002350B6" w:rsidRPr="00DF415A">
        <w:rPr>
          <w:rStyle w:val="Hyperlink"/>
          <w:rFonts w:ascii="Times New Roman" w:hAnsi="Times New Roman" w:cs="Times New Roman"/>
          <w:color w:val="000000" w:themeColor="text1"/>
          <w:sz w:val="22"/>
          <w:szCs w:val="22"/>
          <w:u w:val="none"/>
        </w:rPr>
        <w:t xml:space="preserve">by </w:t>
      </w:r>
      <w:r w:rsidRPr="00DF415A">
        <w:rPr>
          <w:rStyle w:val="Hyperlink"/>
          <w:rFonts w:ascii="Times New Roman" w:hAnsi="Times New Roman" w:cs="Times New Roman"/>
          <w:color w:val="000000" w:themeColor="text1"/>
          <w:sz w:val="22"/>
          <w:szCs w:val="22"/>
          <w:u w:val="none"/>
        </w:rPr>
        <w:t>commercial development more important than housing affordability</w:t>
      </w:r>
      <w:r w:rsidR="002350B6" w:rsidRPr="00DF415A">
        <w:rPr>
          <w:rStyle w:val="Hyperlink"/>
          <w:rFonts w:ascii="Times New Roman" w:hAnsi="Times New Roman" w:cs="Times New Roman"/>
          <w:color w:val="000000" w:themeColor="text1"/>
          <w:sz w:val="22"/>
          <w:szCs w:val="22"/>
          <w:u w:val="none"/>
        </w:rPr>
        <w:t>?</w:t>
      </w:r>
    </w:p>
    <w:p w14:paraId="407A6042" w14:textId="77777777" w:rsidR="00280459" w:rsidRPr="004D7E91" w:rsidRDefault="00280459" w:rsidP="00280459">
      <w:pPr>
        <w:pStyle w:val="ListParagraph"/>
        <w:ind w:left="1440"/>
        <w:rPr>
          <w:rFonts w:ascii="Times New Roman" w:hAnsi="Times New Roman" w:cs="Times New Roman"/>
          <w:sz w:val="22"/>
          <w:szCs w:val="22"/>
        </w:rPr>
      </w:pPr>
    </w:p>
    <w:p w14:paraId="31CBADB4" w14:textId="77777777" w:rsidR="00B47611" w:rsidRPr="004D7E91" w:rsidRDefault="009708FB" w:rsidP="009708FB">
      <w:pPr>
        <w:rPr>
          <w:sz w:val="22"/>
          <w:szCs w:val="22"/>
        </w:rPr>
      </w:pPr>
      <w:r w:rsidRPr="004D7E91">
        <w:rPr>
          <w:b/>
          <w:bCs/>
          <w:sz w:val="22"/>
          <w:szCs w:val="22"/>
        </w:rPr>
        <w:t>V MOBILITY</w:t>
      </w:r>
      <w:r w:rsidR="00157C64" w:rsidRPr="004D7E91">
        <w:rPr>
          <w:b/>
          <w:bCs/>
          <w:sz w:val="22"/>
          <w:szCs w:val="22"/>
        </w:rPr>
        <w:t xml:space="preserve"> </w:t>
      </w:r>
      <w:r w:rsidR="00157C64" w:rsidRPr="004D7E91">
        <w:rPr>
          <w:sz w:val="22"/>
          <w:szCs w:val="22"/>
        </w:rPr>
        <w:t>(</w:t>
      </w:r>
      <w:r w:rsidR="008547C5" w:rsidRPr="004D7E91">
        <w:rPr>
          <w:sz w:val="22"/>
          <w:szCs w:val="22"/>
        </w:rPr>
        <w:t xml:space="preserve">Envision Report </w:t>
      </w:r>
      <w:r w:rsidR="00157C64" w:rsidRPr="004D7E91">
        <w:rPr>
          <w:sz w:val="22"/>
          <w:szCs w:val="22"/>
        </w:rPr>
        <w:t>pp.157ff)</w:t>
      </w:r>
      <w:r w:rsidR="008547C5" w:rsidRPr="004D7E91">
        <w:rPr>
          <w:sz w:val="22"/>
          <w:szCs w:val="22"/>
        </w:rPr>
        <w:t xml:space="preserve">. </w:t>
      </w:r>
    </w:p>
    <w:p w14:paraId="6DD3912E" w14:textId="77777777" w:rsidR="00113312" w:rsidRPr="004D7E91" w:rsidRDefault="00113312" w:rsidP="009708FB">
      <w:pPr>
        <w:rPr>
          <w:b/>
          <w:bCs/>
          <w:sz w:val="22"/>
          <w:szCs w:val="22"/>
        </w:rPr>
      </w:pPr>
      <w:r w:rsidRPr="004D7E91">
        <w:rPr>
          <w:b/>
          <w:bCs/>
          <w:sz w:val="22"/>
          <w:szCs w:val="22"/>
        </w:rPr>
        <w:t>Recommendations</w:t>
      </w:r>
    </w:p>
    <w:p w14:paraId="1C8556F4" w14:textId="77777777" w:rsidR="005D1F2C" w:rsidRPr="004D7E91" w:rsidRDefault="009708FB">
      <w:pPr>
        <w:pStyle w:val="ListParagraph"/>
        <w:numPr>
          <w:ilvl w:val="0"/>
          <w:numId w:val="4"/>
        </w:numPr>
        <w:rPr>
          <w:rFonts w:ascii="Times New Roman" w:hAnsi="Times New Roman" w:cs="Times New Roman"/>
          <w:sz w:val="22"/>
          <w:szCs w:val="22"/>
        </w:rPr>
      </w:pPr>
      <w:r w:rsidRPr="004D7E91">
        <w:rPr>
          <w:rFonts w:ascii="Times New Roman" w:hAnsi="Times New Roman" w:cs="Times New Roman"/>
          <w:b/>
          <w:bCs/>
          <w:i/>
          <w:iCs/>
          <w:sz w:val="22"/>
          <w:szCs w:val="22"/>
        </w:rPr>
        <w:t xml:space="preserve">Require development projects to minimize adverse traffic impacts </w:t>
      </w:r>
      <w:r w:rsidR="00413F7F" w:rsidRPr="004D7E91">
        <w:rPr>
          <w:rFonts w:ascii="Times New Roman" w:hAnsi="Times New Roman" w:cs="Times New Roman"/>
          <w:b/>
          <w:bCs/>
          <w:i/>
          <w:iCs/>
          <w:sz w:val="22"/>
          <w:szCs w:val="22"/>
        </w:rPr>
        <w:t xml:space="preserve">via </w:t>
      </w:r>
      <w:r w:rsidRPr="004D7E91">
        <w:rPr>
          <w:rFonts w:ascii="Times New Roman" w:hAnsi="Times New Roman" w:cs="Times New Roman"/>
          <w:b/>
          <w:bCs/>
          <w:i/>
          <w:iCs/>
          <w:sz w:val="22"/>
          <w:szCs w:val="22"/>
        </w:rPr>
        <w:t>Article 19 requir</w:t>
      </w:r>
      <w:r w:rsidR="00413F7F" w:rsidRPr="004D7E91">
        <w:rPr>
          <w:rFonts w:ascii="Times New Roman" w:hAnsi="Times New Roman" w:cs="Times New Roman"/>
          <w:b/>
          <w:bCs/>
          <w:i/>
          <w:iCs/>
          <w:sz w:val="22"/>
          <w:szCs w:val="22"/>
        </w:rPr>
        <w:t>ing</w:t>
      </w:r>
      <w:r w:rsidRPr="004D7E91">
        <w:rPr>
          <w:rFonts w:ascii="Times New Roman" w:hAnsi="Times New Roman" w:cs="Times New Roman"/>
          <w:b/>
          <w:bCs/>
          <w:i/>
          <w:iCs/>
          <w:sz w:val="22"/>
          <w:szCs w:val="22"/>
        </w:rPr>
        <w:t xml:space="preserve"> transportation demand management measures and mitigation measures</w:t>
      </w:r>
      <w:r w:rsidRPr="004D7E91">
        <w:rPr>
          <w:rFonts w:ascii="Times New Roman" w:hAnsi="Times New Roman" w:cs="Times New Roman"/>
          <w:sz w:val="22"/>
          <w:szCs w:val="22"/>
        </w:rPr>
        <w:t>.</w:t>
      </w:r>
      <w:r w:rsidR="00BC334B" w:rsidRPr="004D7E91">
        <w:rPr>
          <w:rFonts w:ascii="Times New Roman" w:hAnsi="Times New Roman" w:cs="Times New Roman"/>
          <w:color w:val="000000" w:themeColor="text1"/>
          <w:sz w:val="22"/>
          <w:szCs w:val="22"/>
        </w:rPr>
        <w:t xml:space="preserve"> (5c)</w:t>
      </w:r>
      <w:r w:rsidR="00413F7F" w:rsidRPr="004D7E91">
        <w:rPr>
          <w:rFonts w:ascii="Times New Roman" w:hAnsi="Times New Roman" w:cs="Times New Roman"/>
          <w:b/>
          <w:bCs/>
          <w:color w:val="7030A0"/>
          <w:sz w:val="22"/>
          <w:szCs w:val="22"/>
        </w:rPr>
        <w:t xml:space="preserve">. </w:t>
      </w:r>
    </w:p>
    <w:p w14:paraId="4265A09D" w14:textId="77777777" w:rsidR="005D1F2C" w:rsidRPr="004D7E91" w:rsidRDefault="00F01B27">
      <w:pPr>
        <w:pStyle w:val="ListParagraph"/>
        <w:numPr>
          <w:ilvl w:val="1"/>
          <w:numId w:val="4"/>
        </w:numPr>
        <w:rPr>
          <w:rFonts w:ascii="Times New Roman" w:hAnsi="Times New Roman" w:cs="Times New Roman"/>
          <w:sz w:val="22"/>
          <w:szCs w:val="22"/>
        </w:rPr>
      </w:pPr>
      <w:r w:rsidRPr="004D7E91">
        <w:rPr>
          <w:rFonts w:ascii="Times New Roman" w:hAnsi="Times New Roman" w:cs="Times New Roman"/>
          <w:sz w:val="22"/>
          <w:szCs w:val="22"/>
        </w:rPr>
        <w:t>This is o</w:t>
      </w:r>
      <w:r w:rsidR="009708FB" w:rsidRPr="004D7E91">
        <w:rPr>
          <w:rFonts w:ascii="Times New Roman" w:hAnsi="Times New Roman" w:cs="Times New Roman"/>
          <w:sz w:val="22"/>
          <w:szCs w:val="22"/>
        </w:rPr>
        <w:t>ngoing</w:t>
      </w:r>
      <w:r w:rsidRPr="004D7E91">
        <w:rPr>
          <w:rFonts w:ascii="Times New Roman" w:hAnsi="Times New Roman" w:cs="Times New Roman"/>
          <w:sz w:val="22"/>
          <w:szCs w:val="22"/>
        </w:rPr>
        <w:t xml:space="preserve"> </w:t>
      </w:r>
      <w:r w:rsidR="00413F7F" w:rsidRPr="004D7E91">
        <w:rPr>
          <w:rFonts w:ascii="Times New Roman" w:hAnsi="Times New Roman" w:cs="Times New Roman"/>
          <w:sz w:val="22"/>
          <w:szCs w:val="22"/>
        </w:rPr>
        <w:t xml:space="preserve">but needs </w:t>
      </w:r>
      <w:r w:rsidR="005D1F2C" w:rsidRPr="004D7E91">
        <w:rPr>
          <w:rFonts w:ascii="Times New Roman" w:hAnsi="Times New Roman" w:cs="Times New Roman"/>
          <w:sz w:val="22"/>
          <w:szCs w:val="22"/>
        </w:rPr>
        <w:t xml:space="preserve">additional </w:t>
      </w:r>
      <w:r w:rsidR="00377EAF" w:rsidRPr="004D7E91">
        <w:rPr>
          <w:rFonts w:ascii="Times New Roman" w:hAnsi="Times New Roman" w:cs="Times New Roman"/>
          <w:sz w:val="22"/>
          <w:szCs w:val="22"/>
        </w:rPr>
        <w:t xml:space="preserve">design review standards. </w:t>
      </w:r>
    </w:p>
    <w:p w14:paraId="4FCF75EF" w14:textId="77777777" w:rsidR="003E19D0" w:rsidRPr="004D7E91" w:rsidRDefault="005D1F2C">
      <w:pPr>
        <w:pStyle w:val="ListParagraph"/>
        <w:numPr>
          <w:ilvl w:val="1"/>
          <w:numId w:val="4"/>
        </w:numPr>
        <w:rPr>
          <w:rFonts w:ascii="Times New Roman" w:hAnsi="Times New Roman" w:cs="Times New Roman"/>
          <w:sz w:val="22"/>
          <w:szCs w:val="22"/>
        </w:rPr>
      </w:pPr>
      <w:r w:rsidRPr="004D7E91">
        <w:rPr>
          <w:rFonts w:ascii="Times New Roman" w:hAnsi="Times New Roman" w:cs="Times New Roman"/>
          <w:sz w:val="22"/>
          <w:szCs w:val="22"/>
        </w:rPr>
        <w:t>O</w:t>
      </w:r>
      <w:r w:rsidR="00F01B27" w:rsidRPr="004D7E91">
        <w:rPr>
          <w:rFonts w:ascii="Times New Roman" w:hAnsi="Times New Roman" w:cs="Times New Roman"/>
          <w:sz w:val="22"/>
          <w:szCs w:val="22"/>
        </w:rPr>
        <w:t xml:space="preserve">ur system of </w:t>
      </w:r>
      <w:r w:rsidRPr="004D7E91">
        <w:rPr>
          <w:rFonts w:ascii="Times New Roman" w:hAnsi="Times New Roman" w:cs="Times New Roman"/>
          <w:sz w:val="22"/>
          <w:szCs w:val="22"/>
        </w:rPr>
        <w:t xml:space="preserve">special permit </w:t>
      </w:r>
      <w:r w:rsidR="00377EAF" w:rsidRPr="004D7E91">
        <w:rPr>
          <w:rFonts w:ascii="Times New Roman" w:hAnsi="Times New Roman" w:cs="Times New Roman"/>
          <w:sz w:val="22"/>
          <w:szCs w:val="22"/>
        </w:rPr>
        <w:t>review</w:t>
      </w:r>
      <w:r w:rsidRPr="004D7E91">
        <w:rPr>
          <w:rFonts w:ascii="Times New Roman" w:hAnsi="Times New Roman" w:cs="Times New Roman"/>
          <w:sz w:val="22"/>
          <w:szCs w:val="22"/>
        </w:rPr>
        <w:t xml:space="preserve"> </w:t>
      </w:r>
      <w:r w:rsidR="002267CB" w:rsidRPr="004D7E91">
        <w:rPr>
          <w:rFonts w:ascii="Times New Roman" w:hAnsi="Times New Roman" w:cs="Times New Roman"/>
          <w:sz w:val="22"/>
          <w:szCs w:val="22"/>
        </w:rPr>
        <w:t>should be extended downwards to smaller projects</w:t>
      </w:r>
      <w:r w:rsidR="003E19D0" w:rsidRPr="004D7E91">
        <w:rPr>
          <w:rFonts w:ascii="Times New Roman" w:hAnsi="Times New Roman" w:cs="Times New Roman"/>
          <w:sz w:val="22"/>
          <w:szCs w:val="22"/>
        </w:rPr>
        <w:t>.</w:t>
      </w:r>
    </w:p>
    <w:p w14:paraId="64EC35ED" w14:textId="3DE7D68D" w:rsidR="009708FB" w:rsidRPr="004D7E91" w:rsidRDefault="00413F7F">
      <w:pPr>
        <w:pStyle w:val="ListParagraph"/>
        <w:numPr>
          <w:ilvl w:val="1"/>
          <w:numId w:val="4"/>
        </w:numPr>
        <w:rPr>
          <w:rFonts w:ascii="Times New Roman" w:hAnsi="Times New Roman" w:cs="Times New Roman"/>
          <w:sz w:val="22"/>
          <w:szCs w:val="22"/>
        </w:rPr>
      </w:pPr>
      <w:r w:rsidRPr="004D7E91">
        <w:rPr>
          <w:rFonts w:ascii="Times New Roman" w:hAnsi="Times New Roman" w:cs="Times New Roman"/>
          <w:sz w:val="22"/>
          <w:szCs w:val="22"/>
        </w:rPr>
        <w:t xml:space="preserve"> </w:t>
      </w:r>
      <w:r w:rsidR="001F68C3">
        <w:rPr>
          <w:rFonts w:ascii="Times New Roman" w:hAnsi="Times New Roman" w:cs="Times New Roman"/>
          <w:sz w:val="22"/>
          <w:szCs w:val="22"/>
        </w:rPr>
        <w:t>T</w:t>
      </w:r>
      <w:r w:rsidR="003E19D0" w:rsidRPr="004D7E91">
        <w:rPr>
          <w:rFonts w:ascii="Times New Roman" w:hAnsi="Times New Roman" w:cs="Times New Roman"/>
          <w:sz w:val="22"/>
          <w:szCs w:val="22"/>
        </w:rPr>
        <w:t xml:space="preserve">he city </w:t>
      </w:r>
      <w:r w:rsidR="003E19D0" w:rsidRPr="00DF415A">
        <w:rPr>
          <w:rFonts w:ascii="Times New Roman" w:hAnsi="Times New Roman" w:cs="Times New Roman"/>
          <w:color w:val="000000" w:themeColor="text1"/>
          <w:sz w:val="22"/>
          <w:szCs w:val="22"/>
        </w:rPr>
        <w:t xml:space="preserve">must </w:t>
      </w:r>
      <w:r w:rsidR="00FB3AA7" w:rsidRPr="00DF415A">
        <w:rPr>
          <w:rFonts w:ascii="Times New Roman" w:hAnsi="Times New Roman" w:cs="Times New Roman"/>
          <w:color w:val="000000" w:themeColor="text1"/>
          <w:sz w:val="22"/>
          <w:szCs w:val="22"/>
        </w:rPr>
        <w:t>require</w:t>
      </w:r>
      <w:r w:rsidR="003E19D0" w:rsidRPr="00DF415A">
        <w:rPr>
          <w:rFonts w:ascii="Times New Roman" w:hAnsi="Times New Roman" w:cs="Times New Roman"/>
          <w:color w:val="000000" w:themeColor="text1"/>
          <w:sz w:val="22"/>
          <w:szCs w:val="22"/>
        </w:rPr>
        <w:t xml:space="preserve"> </w:t>
      </w:r>
      <w:r w:rsidR="00FB3AA7" w:rsidRPr="00DF415A">
        <w:rPr>
          <w:rFonts w:ascii="Times New Roman" w:hAnsi="Times New Roman" w:cs="Times New Roman"/>
          <w:color w:val="000000" w:themeColor="text1"/>
          <w:sz w:val="22"/>
          <w:szCs w:val="22"/>
        </w:rPr>
        <w:t>employee parking numbers for each project</w:t>
      </w:r>
      <w:r w:rsidR="001F68C3" w:rsidRPr="00DF415A">
        <w:rPr>
          <w:rFonts w:ascii="Times New Roman" w:hAnsi="Times New Roman" w:cs="Times New Roman"/>
          <w:color w:val="000000" w:themeColor="text1"/>
          <w:sz w:val="22"/>
          <w:szCs w:val="22"/>
        </w:rPr>
        <w:t xml:space="preserve"> under review</w:t>
      </w:r>
      <w:r w:rsidR="00FB3AA7" w:rsidRPr="00DF415A">
        <w:rPr>
          <w:rFonts w:ascii="Times New Roman" w:hAnsi="Times New Roman" w:cs="Times New Roman"/>
          <w:color w:val="000000" w:themeColor="text1"/>
          <w:sz w:val="22"/>
          <w:szCs w:val="22"/>
        </w:rPr>
        <w:t xml:space="preserve">, </w:t>
      </w:r>
      <w:r w:rsidR="003E19D0" w:rsidRPr="00DF415A">
        <w:rPr>
          <w:rFonts w:ascii="Times New Roman" w:hAnsi="Times New Roman" w:cs="Times New Roman"/>
          <w:color w:val="000000" w:themeColor="text1"/>
          <w:sz w:val="22"/>
          <w:szCs w:val="22"/>
        </w:rPr>
        <w:t xml:space="preserve">making </w:t>
      </w:r>
      <w:r w:rsidR="003E19D0" w:rsidRPr="004D7E91">
        <w:rPr>
          <w:rFonts w:ascii="Times New Roman" w:hAnsi="Times New Roman" w:cs="Times New Roman"/>
          <w:sz w:val="22"/>
          <w:szCs w:val="22"/>
        </w:rPr>
        <w:t>it available and accessible for each case.</w:t>
      </w:r>
    </w:p>
    <w:p w14:paraId="6FCA4101" w14:textId="77777777" w:rsidR="003E19D0" w:rsidRPr="00DF415A" w:rsidRDefault="003E19D0">
      <w:pPr>
        <w:pStyle w:val="ListParagraph"/>
        <w:numPr>
          <w:ilvl w:val="0"/>
          <w:numId w:val="4"/>
        </w:numPr>
        <w:rPr>
          <w:rFonts w:ascii="Times New Roman" w:hAnsi="Times New Roman" w:cs="Times New Roman"/>
          <w:color w:val="000000" w:themeColor="text1"/>
          <w:sz w:val="22"/>
          <w:szCs w:val="22"/>
        </w:rPr>
      </w:pPr>
      <w:r w:rsidRPr="00DF415A">
        <w:rPr>
          <w:rFonts w:ascii="Times New Roman" w:hAnsi="Times New Roman" w:cs="Times New Roman"/>
          <w:b/>
          <w:bCs/>
          <w:i/>
          <w:iCs/>
          <w:color w:val="000000" w:themeColor="text1"/>
          <w:sz w:val="22"/>
          <w:szCs w:val="22"/>
        </w:rPr>
        <w:t>Additional Planning needed</w:t>
      </w:r>
    </w:p>
    <w:p w14:paraId="3D2CC2D1" w14:textId="41DF8A0E" w:rsidR="0023485C" w:rsidRPr="00DF415A" w:rsidRDefault="0023485C">
      <w:pPr>
        <w:pStyle w:val="ListParagraph"/>
        <w:numPr>
          <w:ilvl w:val="1"/>
          <w:numId w:val="4"/>
        </w:numPr>
        <w:rPr>
          <w:rStyle w:val="Hyperlink"/>
          <w:color w:val="000000" w:themeColor="text1"/>
        </w:rPr>
      </w:pPr>
      <w:r w:rsidRPr="00DF415A">
        <w:rPr>
          <w:rStyle w:val="Hyperlink"/>
          <w:rFonts w:ascii="Times New Roman" w:hAnsi="Times New Roman" w:cs="Times New Roman"/>
          <w:color w:val="000000" w:themeColor="text1"/>
          <w:sz w:val="22"/>
          <w:szCs w:val="22"/>
          <w:u w:val="none"/>
        </w:rPr>
        <w:t xml:space="preserve">We must </w:t>
      </w:r>
      <w:r w:rsidR="007517CF" w:rsidRPr="00DF415A">
        <w:rPr>
          <w:rStyle w:val="Hyperlink"/>
          <w:rFonts w:ascii="Times New Roman" w:hAnsi="Times New Roman" w:cs="Times New Roman"/>
          <w:color w:val="000000" w:themeColor="text1"/>
          <w:sz w:val="22"/>
          <w:szCs w:val="22"/>
          <w:u w:val="none"/>
        </w:rPr>
        <w:t>i</w:t>
      </w:r>
      <w:r w:rsidRPr="00DF415A">
        <w:rPr>
          <w:rStyle w:val="Hyperlink"/>
          <w:rFonts w:ascii="Times New Roman" w:hAnsi="Times New Roman" w:cs="Times New Roman"/>
          <w:color w:val="000000" w:themeColor="text1"/>
          <w:sz w:val="22"/>
          <w:szCs w:val="22"/>
          <w:u w:val="none"/>
        </w:rPr>
        <w:t>mprove city public transport to serve each neighborhood on a twenty-minute schedule</w:t>
      </w:r>
      <w:r w:rsidR="00DF415A">
        <w:rPr>
          <w:rStyle w:val="Hyperlink"/>
          <w:rFonts w:ascii="Times New Roman" w:hAnsi="Times New Roman" w:cs="Times New Roman"/>
          <w:color w:val="000000" w:themeColor="text1"/>
          <w:sz w:val="22"/>
          <w:szCs w:val="22"/>
          <w:u w:val="none"/>
        </w:rPr>
        <w:t>.</w:t>
      </w:r>
    </w:p>
    <w:p w14:paraId="101A300E" w14:textId="37C00D5C" w:rsidR="00DF415A" w:rsidRPr="00DF415A" w:rsidRDefault="0023485C" w:rsidP="00DF415A">
      <w:pPr>
        <w:pStyle w:val="ListParagraph"/>
        <w:numPr>
          <w:ilvl w:val="1"/>
          <w:numId w:val="4"/>
        </w:numPr>
        <w:rPr>
          <w:rStyle w:val="Hyperlink"/>
          <w:color w:val="000000" w:themeColor="text1"/>
        </w:rPr>
      </w:pPr>
      <w:r w:rsidRPr="00DF415A">
        <w:rPr>
          <w:rStyle w:val="Hyperlink"/>
          <w:rFonts w:ascii="Times New Roman" w:hAnsi="Times New Roman" w:cs="Times New Roman"/>
          <w:color w:val="000000" w:themeColor="text1"/>
          <w:sz w:val="22"/>
          <w:szCs w:val="22"/>
          <w:u w:val="none"/>
        </w:rPr>
        <w:t>Need to plan for new employees and residents</w:t>
      </w:r>
      <w:r w:rsidR="00DF415A">
        <w:rPr>
          <w:rStyle w:val="Hyperlink"/>
          <w:rFonts w:ascii="Times New Roman" w:hAnsi="Times New Roman" w:cs="Times New Roman"/>
          <w:color w:val="000000" w:themeColor="text1"/>
          <w:sz w:val="22"/>
          <w:szCs w:val="22"/>
          <w:u w:val="none"/>
        </w:rPr>
        <w:t>.</w:t>
      </w:r>
    </w:p>
    <w:p w14:paraId="2E2E8FB9" w14:textId="77777777" w:rsidR="00DF415A" w:rsidRPr="00DF415A" w:rsidRDefault="008C2549" w:rsidP="00DF415A">
      <w:pPr>
        <w:pStyle w:val="ListParagraph"/>
        <w:numPr>
          <w:ilvl w:val="1"/>
          <w:numId w:val="4"/>
        </w:numPr>
        <w:rPr>
          <w:color w:val="000000" w:themeColor="text1"/>
          <w:u w:val="single"/>
        </w:rPr>
      </w:pPr>
      <w:r w:rsidRPr="00DF415A">
        <w:rPr>
          <w:color w:val="000000" w:themeColor="text1"/>
          <w:sz w:val="22"/>
          <w:szCs w:val="22"/>
        </w:rPr>
        <w:t xml:space="preserve">Integrate </w:t>
      </w:r>
      <w:r w:rsidR="00DF415A" w:rsidRPr="00DF415A">
        <w:rPr>
          <w:color w:val="000000" w:themeColor="text1"/>
          <w:sz w:val="22"/>
          <w:szCs w:val="22"/>
        </w:rPr>
        <w:t xml:space="preserve">the </w:t>
      </w:r>
      <w:r w:rsidRPr="00DF415A">
        <w:rPr>
          <w:color w:val="000000" w:themeColor="text1"/>
          <w:sz w:val="22"/>
          <w:szCs w:val="22"/>
        </w:rPr>
        <w:t xml:space="preserve">work </w:t>
      </w:r>
      <w:proofErr w:type="gramStart"/>
      <w:r w:rsidRPr="00DF415A">
        <w:rPr>
          <w:color w:val="000000" w:themeColor="text1"/>
          <w:sz w:val="22"/>
          <w:szCs w:val="22"/>
        </w:rPr>
        <w:t>of  traffic</w:t>
      </w:r>
      <w:proofErr w:type="gramEnd"/>
      <w:r w:rsidRPr="00DF415A">
        <w:rPr>
          <w:color w:val="000000" w:themeColor="text1"/>
          <w:sz w:val="22"/>
          <w:szCs w:val="22"/>
        </w:rPr>
        <w:t>, public works, CD departments, and outside consultants</w:t>
      </w:r>
      <w:r w:rsidR="00DF415A" w:rsidRPr="00DF415A">
        <w:rPr>
          <w:color w:val="000000" w:themeColor="text1"/>
          <w:sz w:val="22"/>
          <w:szCs w:val="22"/>
        </w:rPr>
        <w:t>.</w:t>
      </w:r>
    </w:p>
    <w:p w14:paraId="3E8E9344" w14:textId="18F6AD87" w:rsidR="0036677B" w:rsidRPr="00D969EA" w:rsidRDefault="00DF415A" w:rsidP="00ED5380">
      <w:pPr>
        <w:pStyle w:val="ListParagraph"/>
        <w:numPr>
          <w:ilvl w:val="1"/>
          <w:numId w:val="4"/>
        </w:numPr>
        <w:rPr>
          <w:color w:val="000000" w:themeColor="text1"/>
          <w:u w:val="single"/>
        </w:rPr>
      </w:pPr>
      <w:r w:rsidRPr="00DF415A">
        <w:rPr>
          <w:color w:val="000000" w:themeColor="text1"/>
          <w:sz w:val="22"/>
          <w:szCs w:val="22"/>
        </w:rPr>
        <w:t>Require y</w:t>
      </w:r>
      <w:r w:rsidR="008C2549" w:rsidRPr="00DF415A">
        <w:rPr>
          <w:color w:val="000000" w:themeColor="text1"/>
          <w:sz w:val="22"/>
          <w:szCs w:val="22"/>
        </w:rPr>
        <w:t xml:space="preserve">early open public meetings before </w:t>
      </w:r>
      <w:r w:rsidR="008C2549" w:rsidRPr="00DF415A">
        <w:rPr>
          <w:color w:val="000000" w:themeColor="text1"/>
          <w:w w:val="105"/>
          <w:sz w:val="22"/>
          <w:szCs w:val="22"/>
        </w:rPr>
        <w:t xml:space="preserve">the now defunct Traffic Board </w:t>
      </w:r>
      <w:r w:rsidR="008C2549" w:rsidRPr="00DF415A">
        <w:rPr>
          <w:color w:val="000000" w:themeColor="text1"/>
          <w:sz w:val="22"/>
          <w:szCs w:val="22"/>
        </w:rPr>
        <w:t xml:space="preserve">for oversight </w:t>
      </w:r>
      <w:r w:rsidR="008C2549" w:rsidRPr="00DF415A">
        <w:rPr>
          <w:color w:val="000000" w:themeColor="text1"/>
          <w:spacing w:val="-2"/>
          <w:w w:val="105"/>
          <w:sz w:val="22"/>
          <w:szCs w:val="22"/>
        </w:rPr>
        <w:t xml:space="preserve">Transit advisory committee </w:t>
      </w:r>
      <w:r w:rsidRPr="00DF415A">
        <w:rPr>
          <w:color w:val="000000" w:themeColor="text1"/>
          <w:spacing w:val="-2"/>
          <w:w w:val="105"/>
          <w:sz w:val="22"/>
          <w:szCs w:val="22"/>
        </w:rPr>
        <w:t xml:space="preserve">to </w:t>
      </w:r>
      <w:r w:rsidR="008C2549" w:rsidRPr="00DF415A">
        <w:rPr>
          <w:color w:val="000000" w:themeColor="text1"/>
          <w:spacing w:val="-2"/>
          <w:w w:val="105"/>
          <w:sz w:val="22"/>
          <w:szCs w:val="22"/>
        </w:rPr>
        <w:t xml:space="preserve">involve </w:t>
      </w:r>
      <w:r w:rsidRPr="00DF415A">
        <w:rPr>
          <w:color w:val="000000" w:themeColor="text1"/>
          <w:spacing w:val="-2"/>
          <w:w w:val="105"/>
          <w:sz w:val="22"/>
          <w:szCs w:val="22"/>
        </w:rPr>
        <w:t xml:space="preserve">the </w:t>
      </w:r>
      <w:r w:rsidR="008C2549" w:rsidRPr="00DF415A">
        <w:rPr>
          <w:color w:val="000000" w:themeColor="text1"/>
          <w:spacing w:val="-2"/>
          <w:w w:val="105"/>
          <w:sz w:val="22"/>
          <w:szCs w:val="22"/>
        </w:rPr>
        <w:t>public in their work and reports</w:t>
      </w:r>
      <w:r w:rsidRPr="00DF415A">
        <w:rPr>
          <w:color w:val="000000" w:themeColor="text1"/>
          <w:spacing w:val="-2"/>
          <w:w w:val="105"/>
          <w:sz w:val="22"/>
          <w:szCs w:val="22"/>
        </w:rPr>
        <w:t>.</w:t>
      </w:r>
    </w:p>
    <w:p w14:paraId="6DA539F2" w14:textId="77777777" w:rsidR="0036677B" w:rsidRDefault="0036677B" w:rsidP="00ED5380">
      <w:pPr>
        <w:rPr>
          <w:b/>
          <w:bCs/>
          <w:sz w:val="22"/>
          <w:szCs w:val="22"/>
        </w:rPr>
      </w:pPr>
    </w:p>
    <w:p w14:paraId="2403B2C5" w14:textId="7EB48026" w:rsidR="00ED5380" w:rsidRPr="004D7E91" w:rsidRDefault="003A2F70" w:rsidP="00ED5380">
      <w:pPr>
        <w:rPr>
          <w:sz w:val="22"/>
          <w:szCs w:val="22"/>
        </w:rPr>
      </w:pPr>
      <w:r w:rsidRPr="004D7E91">
        <w:rPr>
          <w:b/>
          <w:bCs/>
          <w:sz w:val="22"/>
          <w:szCs w:val="22"/>
        </w:rPr>
        <w:t xml:space="preserve">VI </w:t>
      </w:r>
      <w:r w:rsidR="009708FB" w:rsidRPr="004D7E91">
        <w:rPr>
          <w:b/>
          <w:bCs/>
          <w:sz w:val="22"/>
          <w:szCs w:val="22"/>
        </w:rPr>
        <w:t>URBAN FORM PLAN</w:t>
      </w:r>
      <w:r w:rsidR="007F65BA" w:rsidRPr="004D7E91">
        <w:rPr>
          <w:sz w:val="22"/>
          <w:szCs w:val="22"/>
        </w:rPr>
        <w:t xml:space="preserve"> (</w:t>
      </w:r>
      <w:r w:rsidR="003579DB" w:rsidRPr="004D7E91">
        <w:rPr>
          <w:sz w:val="22"/>
          <w:szCs w:val="22"/>
        </w:rPr>
        <w:t xml:space="preserve">Envision Report </w:t>
      </w:r>
      <w:r w:rsidR="007F65BA" w:rsidRPr="004D7E91">
        <w:rPr>
          <w:sz w:val="22"/>
          <w:szCs w:val="22"/>
        </w:rPr>
        <w:t>pp.181ff).</w:t>
      </w:r>
      <w:r w:rsidR="003579DB" w:rsidRPr="004D7E91">
        <w:rPr>
          <w:sz w:val="22"/>
          <w:szCs w:val="22"/>
        </w:rPr>
        <w:t xml:space="preserve"> </w:t>
      </w:r>
    </w:p>
    <w:p w14:paraId="3CEDF639" w14:textId="77777777" w:rsidR="00ED5380" w:rsidRPr="004D7E91" w:rsidRDefault="00ED5380" w:rsidP="00ED5380">
      <w:pPr>
        <w:rPr>
          <w:b/>
          <w:bCs/>
          <w:sz w:val="22"/>
          <w:szCs w:val="22"/>
        </w:rPr>
      </w:pPr>
      <w:r w:rsidRPr="004D7E91">
        <w:rPr>
          <w:b/>
          <w:bCs/>
          <w:sz w:val="22"/>
          <w:szCs w:val="22"/>
        </w:rPr>
        <w:t>Recommendations</w:t>
      </w:r>
    </w:p>
    <w:p w14:paraId="2FD9D386" w14:textId="5121CB4D" w:rsidR="001A4F78" w:rsidRPr="0037106D" w:rsidRDefault="009708FB" w:rsidP="0037106D">
      <w:pPr>
        <w:pStyle w:val="ListParagraph"/>
        <w:numPr>
          <w:ilvl w:val="0"/>
          <w:numId w:val="5"/>
        </w:numPr>
        <w:rPr>
          <w:rFonts w:ascii="Times New Roman" w:hAnsi="Times New Roman" w:cs="Times New Roman"/>
          <w:color w:val="7030A0"/>
          <w:sz w:val="22"/>
          <w:szCs w:val="22"/>
        </w:rPr>
      </w:pPr>
      <w:r w:rsidRPr="004D7E91">
        <w:rPr>
          <w:rFonts w:ascii="Times New Roman" w:hAnsi="Times New Roman" w:cs="Times New Roman"/>
          <w:b/>
          <w:bCs/>
          <w:i/>
          <w:iCs/>
          <w:sz w:val="22"/>
          <w:szCs w:val="22"/>
        </w:rPr>
        <w:t>Adjust existing zoning near transit nodes to allow greater densit</w:t>
      </w:r>
      <w:r w:rsidR="00D57730" w:rsidRPr="004D7E91">
        <w:rPr>
          <w:rFonts w:ascii="Times New Roman" w:hAnsi="Times New Roman" w:cs="Times New Roman"/>
          <w:b/>
          <w:bCs/>
          <w:i/>
          <w:iCs/>
          <w:sz w:val="22"/>
          <w:szCs w:val="22"/>
        </w:rPr>
        <w:t>y</w:t>
      </w:r>
      <w:r w:rsidRPr="004D7E91">
        <w:rPr>
          <w:rFonts w:ascii="Times New Roman" w:hAnsi="Times New Roman" w:cs="Times New Roman"/>
          <w:sz w:val="22"/>
          <w:szCs w:val="22"/>
        </w:rPr>
        <w:t xml:space="preserve">. </w:t>
      </w:r>
      <w:r w:rsidR="009A0D64" w:rsidRPr="004D7E91">
        <w:rPr>
          <w:rFonts w:ascii="Times New Roman" w:hAnsi="Times New Roman" w:cs="Times New Roman"/>
          <w:sz w:val="22"/>
          <w:szCs w:val="22"/>
        </w:rPr>
        <w:t>(1b).</w:t>
      </w:r>
      <w:r w:rsidR="009A0D64" w:rsidRPr="004D7E91">
        <w:rPr>
          <w:rFonts w:ascii="Times New Roman" w:hAnsi="Times New Roman" w:cs="Times New Roman"/>
          <w:b/>
          <w:bCs/>
          <w:color w:val="7030A0"/>
          <w:sz w:val="22"/>
          <w:szCs w:val="22"/>
        </w:rPr>
        <w:t xml:space="preserve"> </w:t>
      </w:r>
      <w:r w:rsidR="00D57730" w:rsidRPr="004D7E91">
        <w:rPr>
          <w:rFonts w:ascii="Times New Roman" w:hAnsi="Times New Roman" w:cs="Times New Roman"/>
          <w:color w:val="000000" w:themeColor="text1"/>
          <w:sz w:val="22"/>
          <w:szCs w:val="22"/>
        </w:rPr>
        <w:t>see (1V.1.a)</w:t>
      </w:r>
      <w:r w:rsidR="00D57730" w:rsidRPr="004D7E91">
        <w:rPr>
          <w:rFonts w:ascii="Times New Roman" w:hAnsi="Times New Roman" w:cs="Times New Roman"/>
          <w:b/>
          <w:bCs/>
          <w:color w:val="000000" w:themeColor="text1"/>
          <w:sz w:val="22"/>
          <w:szCs w:val="22"/>
        </w:rPr>
        <w:t xml:space="preserve">. </w:t>
      </w:r>
      <w:r w:rsidR="001A4F78" w:rsidRPr="004D7E91">
        <w:rPr>
          <w:rFonts w:ascii="Times New Roman" w:hAnsi="Times New Roman" w:cs="Times New Roman"/>
          <w:b/>
          <w:bCs/>
          <w:color w:val="000000" w:themeColor="text1"/>
          <w:sz w:val="22"/>
          <w:szCs w:val="22"/>
        </w:rPr>
        <w:t xml:space="preserve"> </w:t>
      </w:r>
      <w:r w:rsidRPr="0037106D">
        <w:rPr>
          <w:b/>
          <w:bCs/>
          <w:i/>
          <w:iCs/>
          <w:sz w:val="22"/>
          <w:szCs w:val="22"/>
        </w:rPr>
        <w:t>Adjust zoning in residential districts to be more compatible patterns of development, including building setbacks, heights, open space, parking, and uses</w:t>
      </w:r>
      <w:r w:rsidR="00461D42" w:rsidRPr="0037106D">
        <w:rPr>
          <w:sz w:val="22"/>
          <w:szCs w:val="22"/>
        </w:rPr>
        <w:t xml:space="preserve"> (2d). </w:t>
      </w:r>
      <w:r w:rsidRPr="0037106D">
        <w:rPr>
          <w:sz w:val="22"/>
          <w:szCs w:val="22"/>
        </w:rPr>
        <w:t xml:space="preserve"> </w:t>
      </w:r>
    </w:p>
    <w:p w14:paraId="529476B9" w14:textId="445EBC64" w:rsidR="001A4F78" w:rsidRPr="004D7E91" w:rsidRDefault="00622A9C">
      <w:pPr>
        <w:pStyle w:val="ListParagraph"/>
        <w:numPr>
          <w:ilvl w:val="0"/>
          <w:numId w:val="7"/>
        </w:numPr>
        <w:rPr>
          <w:rFonts w:ascii="Times New Roman" w:hAnsi="Times New Roman" w:cs="Times New Roman"/>
          <w:color w:val="7030A0"/>
          <w:sz w:val="22"/>
          <w:szCs w:val="22"/>
        </w:rPr>
      </w:pPr>
      <w:r w:rsidRPr="004D7E91">
        <w:rPr>
          <w:rFonts w:ascii="Times New Roman" w:hAnsi="Times New Roman" w:cs="Times New Roman"/>
          <w:sz w:val="22"/>
          <w:szCs w:val="22"/>
        </w:rPr>
        <w:t xml:space="preserve">We need better planning and a means to address urban form on a block-by-block basis with neighborhood input. </w:t>
      </w:r>
      <w:r w:rsidR="001A4F78" w:rsidRPr="004D7E91">
        <w:rPr>
          <w:rFonts w:ascii="Times New Roman" w:hAnsi="Times New Roman" w:cs="Times New Roman"/>
          <w:sz w:val="22"/>
          <w:szCs w:val="22"/>
        </w:rPr>
        <w:t>New development has to fit in.</w:t>
      </w:r>
    </w:p>
    <w:p w14:paraId="249B7625" w14:textId="77777777" w:rsidR="003E1613" w:rsidRPr="004D7E91" w:rsidRDefault="003E1613">
      <w:pPr>
        <w:pStyle w:val="ListParagraph"/>
        <w:numPr>
          <w:ilvl w:val="0"/>
          <w:numId w:val="7"/>
        </w:numPr>
        <w:rPr>
          <w:rFonts w:ascii="Times New Roman" w:hAnsi="Times New Roman" w:cs="Times New Roman"/>
          <w:color w:val="7030A0"/>
          <w:sz w:val="22"/>
          <w:szCs w:val="22"/>
        </w:rPr>
      </w:pPr>
      <w:r w:rsidRPr="004D7E91">
        <w:rPr>
          <w:rFonts w:ascii="Times New Roman" w:hAnsi="Times New Roman" w:cs="Times New Roman"/>
          <w:sz w:val="22"/>
          <w:szCs w:val="22"/>
        </w:rPr>
        <w:t>Up-zoning the little land we have and under the huge constraints of a large population already living here, along with various financial constraints, needs careful study.</w:t>
      </w:r>
    </w:p>
    <w:p w14:paraId="7B10223C" w14:textId="556DCEB5" w:rsidR="001A4F78" w:rsidRPr="004D7E91" w:rsidRDefault="003B37BB">
      <w:pPr>
        <w:pStyle w:val="ListParagraph"/>
        <w:numPr>
          <w:ilvl w:val="0"/>
          <w:numId w:val="7"/>
        </w:numPr>
        <w:rPr>
          <w:rFonts w:ascii="Times New Roman" w:hAnsi="Times New Roman" w:cs="Times New Roman"/>
          <w:color w:val="7030A0"/>
          <w:sz w:val="22"/>
          <w:szCs w:val="22"/>
        </w:rPr>
      </w:pPr>
      <w:r w:rsidRPr="004D7E91">
        <w:rPr>
          <w:rFonts w:ascii="Times New Roman" w:hAnsi="Times New Roman" w:cs="Times New Roman"/>
          <w:sz w:val="22"/>
          <w:szCs w:val="22"/>
        </w:rPr>
        <w:lastRenderedPageBreak/>
        <w:t xml:space="preserve">Rather than making citywide zoning </w:t>
      </w:r>
      <w:r w:rsidR="00A76852" w:rsidRPr="004D7E91">
        <w:rPr>
          <w:rFonts w:ascii="Times New Roman" w:hAnsi="Times New Roman" w:cs="Times New Roman"/>
          <w:sz w:val="22"/>
          <w:szCs w:val="22"/>
        </w:rPr>
        <w:t xml:space="preserve">dimensional </w:t>
      </w:r>
      <w:r w:rsidRPr="004D7E91">
        <w:rPr>
          <w:rFonts w:ascii="Times New Roman" w:hAnsi="Times New Roman" w:cs="Times New Roman"/>
          <w:sz w:val="22"/>
          <w:szCs w:val="22"/>
        </w:rPr>
        <w:t>changes, w</w:t>
      </w:r>
      <w:r w:rsidR="002313A2" w:rsidRPr="004D7E91">
        <w:rPr>
          <w:rFonts w:ascii="Times New Roman" w:hAnsi="Times New Roman" w:cs="Times New Roman"/>
          <w:sz w:val="22"/>
          <w:szCs w:val="22"/>
        </w:rPr>
        <w:t xml:space="preserve">e propose </w:t>
      </w:r>
      <w:r w:rsidR="002B4FF8" w:rsidRPr="004D7E91">
        <w:rPr>
          <w:rFonts w:ascii="Times New Roman" w:hAnsi="Times New Roman" w:cs="Times New Roman"/>
          <w:sz w:val="22"/>
          <w:szCs w:val="22"/>
        </w:rPr>
        <w:t xml:space="preserve">a </w:t>
      </w:r>
      <w:r w:rsidRPr="004D7E91">
        <w:rPr>
          <w:rFonts w:ascii="Times New Roman" w:hAnsi="Times New Roman" w:cs="Times New Roman"/>
          <w:sz w:val="22"/>
          <w:szCs w:val="22"/>
        </w:rPr>
        <w:t>zoning</w:t>
      </w:r>
      <w:r w:rsidR="002B4FF8" w:rsidRPr="004D7E91">
        <w:rPr>
          <w:rFonts w:ascii="Times New Roman" w:hAnsi="Times New Roman" w:cs="Times New Roman"/>
          <w:sz w:val="22"/>
          <w:szCs w:val="22"/>
        </w:rPr>
        <w:t xml:space="preserve"> change </w:t>
      </w:r>
      <w:r w:rsidR="002313A2" w:rsidRPr="004D7E91">
        <w:rPr>
          <w:rFonts w:ascii="Times New Roman" w:hAnsi="Times New Roman" w:cs="Times New Roman"/>
          <w:sz w:val="22"/>
          <w:szCs w:val="22"/>
        </w:rPr>
        <w:t xml:space="preserve">to </w:t>
      </w:r>
      <w:r w:rsidR="002B4FF8" w:rsidRPr="004D7E91">
        <w:rPr>
          <w:rFonts w:ascii="Times New Roman" w:hAnsi="Times New Roman" w:cs="Times New Roman"/>
          <w:sz w:val="22"/>
          <w:szCs w:val="22"/>
        </w:rPr>
        <w:t xml:space="preserve">allow </w:t>
      </w:r>
      <w:r w:rsidR="002313A2" w:rsidRPr="004D7E91">
        <w:rPr>
          <w:rFonts w:ascii="Times New Roman" w:hAnsi="Times New Roman" w:cs="Times New Roman"/>
          <w:sz w:val="22"/>
          <w:szCs w:val="22"/>
        </w:rPr>
        <w:t xml:space="preserve">the </w:t>
      </w:r>
      <w:r w:rsidR="002B4FF8" w:rsidRPr="004D7E91">
        <w:rPr>
          <w:rFonts w:ascii="Times New Roman" w:hAnsi="Times New Roman" w:cs="Times New Roman"/>
          <w:sz w:val="22"/>
          <w:szCs w:val="22"/>
        </w:rPr>
        <w:t>BZA or P</w:t>
      </w:r>
      <w:r w:rsidR="002313A2" w:rsidRPr="004D7E91">
        <w:rPr>
          <w:rFonts w:ascii="Times New Roman" w:hAnsi="Times New Roman" w:cs="Times New Roman"/>
          <w:sz w:val="22"/>
          <w:szCs w:val="22"/>
        </w:rPr>
        <w:t xml:space="preserve">lanning Board </w:t>
      </w:r>
      <w:r w:rsidR="002B4FF8" w:rsidRPr="004D7E91">
        <w:rPr>
          <w:rFonts w:ascii="Times New Roman" w:hAnsi="Times New Roman" w:cs="Times New Roman"/>
          <w:sz w:val="22"/>
          <w:szCs w:val="22"/>
        </w:rPr>
        <w:t xml:space="preserve">to grant set back, height and or FAR </w:t>
      </w:r>
      <w:r w:rsidR="002313A2" w:rsidRPr="004D7E91">
        <w:rPr>
          <w:rFonts w:ascii="Times New Roman" w:hAnsi="Times New Roman" w:cs="Times New Roman"/>
          <w:sz w:val="22"/>
          <w:szCs w:val="22"/>
        </w:rPr>
        <w:t xml:space="preserve">changes </w:t>
      </w:r>
      <w:r w:rsidR="002B4FF8" w:rsidRPr="004D7E91">
        <w:rPr>
          <w:rFonts w:ascii="Times New Roman" w:hAnsi="Times New Roman" w:cs="Times New Roman"/>
          <w:sz w:val="22"/>
          <w:szCs w:val="22"/>
        </w:rPr>
        <w:t xml:space="preserve">with </w:t>
      </w:r>
      <w:r w:rsidR="00D57730" w:rsidRPr="004D7E91">
        <w:rPr>
          <w:rFonts w:ascii="Times New Roman" w:hAnsi="Times New Roman" w:cs="Times New Roman"/>
          <w:sz w:val="22"/>
          <w:szCs w:val="22"/>
        </w:rPr>
        <w:t xml:space="preserve">special </w:t>
      </w:r>
      <w:r w:rsidR="002B4FF8" w:rsidRPr="004D7E91">
        <w:rPr>
          <w:rFonts w:ascii="Times New Roman" w:hAnsi="Times New Roman" w:cs="Times New Roman"/>
          <w:sz w:val="22"/>
          <w:szCs w:val="22"/>
        </w:rPr>
        <w:t>permits</w:t>
      </w:r>
      <w:r w:rsidR="007517CF">
        <w:rPr>
          <w:rStyle w:val="CommentReference"/>
          <w:rFonts w:ascii="Times New Roman" w:eastAsia="Times New Roman" w:hAnsi="Times New Roman" w:cs="Times New Roman"/>
          <w:vanish/>
        </w:rPr>
        <w:pgNum/>
      </w:r>
      <w:r w:rsidRPr="004D7E91">
        <w:rPr>
          <w:rFonts w:ascii="Times New Roman" w:hAnsi="Times New Roman" w:cs="Times New Roman"/>
          <w:sz w:val="22"/>
          <w:szCs w:val="22"/>
        </w:rPr>
        <w:t xml:space="preserve"> in lieu of variances</w:t>
      </w:r>
      <w:r w:rsidR="002B4FF8" w:rsidRPr="004D7E91">
        <w:rPr>
          <w:rFonts w:ascii="Times New Roman" w:hAnsi="Times New Roman" w:cs="Times New Roman"/>
          <w:sz w:val="22"/>
          <w:szCs w:val="22"/>
        </w:rPr>
        <w:t>,</w:t>
      </w:r>
      <w:r w:rsidRPr="004D7E91">
        <w:rPr>
          <w:rFonts w:ascii="Times New Roman" w:hAnsi="Times New Roman" w:cs="Times New Roman"/>
          <w:sz w:val="22"/>
          <w:szCs w:val="22"/>
        </w:rPr>
        <w:t xml:space="preserve"> considering </w:t>
      </w:r>
      <w:r w:rsidR="002B4FF8" w:rsidRPr="004D7E91">
        <w:rPr>
          <w:rFonts w:ascii="Times New Roman" w:hAnsi="Times New Roman" w:cs="Times New Roman"/>
          <w:sz w:val="22"/>
          <w:szCs w:val="22"/>
        </w:rPr>
        <w:t>case</w:t>
      </w:r>
      <w:r w:rsidRPr="004D7E91">
        <w:rPr>
          <w:rFonts w:ascii="Times New Roman" w:hAnsi="Times New Roman" w:cs="Times New Roman"/>
          <w:sz w:val="22"/>
          <w:szCs w:val="22"/>
        </w:rPr>
        <w:t>s</w:t>
      </w:r>
      <w:r w:rsidR="007F4D77" w:rsidRPr="004D7E91">
        <w:rPr>
          <w:rFonts w:ascii="Times New Roman" w:hAnsi="Times New Roman" w:cs="Times New Roman"/>
          <w:sz w:val="22"/>
          <w:szCs w:val="22"/>
        </w:rPr>
        <w:t xml:space="preserve"> on a site-by-site basis</w:t>
      </w:r>
      <w:r w:rsidR="00A76852" w:rsidRPr="004D7E91">
        <w:rPr>
          <w:rFonts w:ascii="Times New Roman" w:hAnsi="Times New Roman" w:cs="Times New Roman"/>
          <w:sz w:val="22"/>
          <w:szCs w:val="22"/>
        </w:rPr>
        <w:t xml:space="preserve">, granting relief when </w:t>
      </w:r>
      <w:r w:rsidR="00A76852" w:rsidRPr="00DF415A">
        <w:rPr>
          <w:rFonts w:ascii="Times New Roman" w:hAnsi="Times New Roman" w:cs="Times New Roman"/>
          <w:color w:val="000000" w:themeColor="text1"/>
          <w:sz w:val="22"/>
          <w:szCs w:val="22"/>
        </w:rPr>
        <w:t>there is</w:t>
      </w:r>
      <w:r w:rsidR="00D57730" w:rsidRPr="00DF415A">
        <w:rPr>
          <w:rFonts w:ascii="Times New Roman" w:hAnsi="Times New Roman" w:cs="Times New Roman"/>
          <w:color w:val="000000" w:themeColor="text1"/>
          <w:sz w:val="22"/>
          <w:szCs w:val="22"/>
        </w:rPr>
        <w:t xml:space="preserve"> </w:t>
      </w:r>
      <w:r w:rsidR="00B75950" w:rsidRPr="00DF415A">
        <w:rPr>
          <w:rFonts w:ascii="Times New Roman" w:hAnsi="Times New Roman" w:cs="Times New Roman"/>
          <w:color w:val="000000" w:themeColor="text1"/>
          <w:sz w:val="22"/>
          <w:szCs w:val="22"/>
        </w:rPr>
        <w:t>conformance with urban design guidelines.</w:t>
      </w:r>
    </w:p>
    <w:p w14:paraId="1AB11EB3" w14:textId="77777777" w:rsidR="003D65F2" w:rsidRPr="004D7E91" w:rsidRDefault="003D65F2">
      <w:pPr>
        <w:pStyle w:val="ListParagraph"/>
        <w:numPr>
          <w:ilvl w:val="0"/>
          <w:numId w:val="5"/>
        </w:numPr>
        <w:rPr>
          <w:rFonts w:ascii="Times New Roman" w:hAnsi="Times New Roman" w:cs="Times New Roman"/>
          <w:color w:val="7030A0"/>
          <w:sz w:val="22"/>
          <w:szCs w:val="22"/>
        </w:rPr>
      </w:pPr>
      <w:r w:rsidRPr="004D7E91">
        <w:rPr>
          <w:rFonts w:ascii="Times New Roman" w:hAnsi="Times New Roman" w:cs="Times New Roman"/>
          <w:b/>
          <w:bCs/>
          <w:sz w:val="22"/>
          <w:szCs w:val="22"/>
        </w:rPr>
        <w:t>Strengthen the permitting criteria and the application process for special permits.</w:t>
      </w:r>
      <w:r w:rsidRPr="004D7E91">
        <w:rPr>
          <w:rFonts w:ascii="Times New Roman" w:hAnsi="Times New Roman" w:cs="Times New Roman"/>
          <w:sz w:val="22"/>
          <w:szCs w:val="22"/>
        </w:rPr>
        <w:t xml:space="preserve"> </w:t>
      </w:r>
    </w:p>
    <w:p w14:paraId="17F38276" w14:textId="1B3BC6EC" w:rsidR="00FF423B" w:rsidRPr="00DF415A" w:rsidRDefault="004A6528">
      <w:pPr>
        <w:pStyle w:val="ListParagraph"/>
        <w:numPr>
          <w:ilvl w:val="1"/>
          <w:numId w:val="5"/>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 xml:space="preserve">Realign the city staffing structure so that employees </w:t>
      </w:r>
      <w:r w:rsidRPr="00DF415A">
        <w:rPr>
          <w:rFonts w:ascii="Times New Roman" w:hAnsi="Times New Roman" w:cs="Times New Roman"/>
          <w:color w:val="000000" w:themeColor="text1"/>
          <w:sz w:val="22"/>
          <w:szCs w:val="22"/>
        </w:rPr>
        <w:t xml:space="preserve">of </w:t>
      </w:r>
      <w:r w:rsidR="00B75950" w:rsidRPr="00DF415A">
        <w:rPr>
          <w:rFonts w:ascii="Times New Roman" w:hAnsi="Times New Roman" w:cs="Times New Roman"/>
          <w:color w:val="000000" w:themeColor="text1"/>
          <w:sz w:val="22"/>
          <w:szCs w:val="22"/>
        </w:rPr>
        <w:t xml:space="preserve">Historical Commission, </w:t>
      </w:r>
      <w:r w:rsidRPr="00DF415A">
        <w:rPr>
          <w:rFonts w:ascii="Times New Roman" w:hAnsi="Times New Roman" w:cs="Times New Roman"/>
          <w:color w:val="000000" w:themeColor="text1"/>
          <w:sz w:val="22"/>
          <w:szCs w:val="22"/>
        </w:rPr>
        <w:t xml:space="preserve">Inspectional Services and CDD can work together to bring about a better functioning city, a better use of resources, and better outcomes. Allow the BZA to use CDD design staff to help with </w:t>
      </w:r>
      <w:r w:rsidR="00B75950" w:rsidRPr="00DF415A">
        <w:rPr>
          <w:rFonts w:ascii="Times New Roman" w:hAnsi="Times New Roman" w:cs="Times New Roman"/>
          <w:color w:val="000000" w:themeColor="text1"/>
          <w:sz w:val="22"/>
          <w:szCs w:val="22"/>
        </w:rPr>
        <w:t xml:space="preserve">design review of </w:t>
      </w:r>
      <w:r w:rsidRPr="00DF415A">
        <w:rPr>
          <w:rFonts w:ascii="Times New Roman" w:hAnsi="Times New Roman" w:cs="Times New Roman"/>
          <w:color w:val="000000" w:themeColor="text1"/>
          <w:sz w:val="22"/>
          <w:szCs w:val="22"/>
        </w:rPr>
        <w:t>BZA cases</w:t>
      </w:r>
      <w:r w:rsidR="00DF415A">
        <w:rPr>
          <w:rFonts w:ascii="Times New Roman" w:hAnsi="Times New Roman" w:cs="Times New Roman"/>
          <w:color w:val="000000" w:themeColor="text1"/>
          <w:sz w:val="22"/>
          <w:szCs w:val="22"/>
        </w:rPr>
        <w:t xml:space="preserve">. </w:t>
      </w:r>
      <w:r w:rsidRPr="00DF415A">
        <w:rPr>
          <w:rFonts w:ascii="Times New Roman" w:hAnsi="Times New Roman" w:cs="Times New Roman"/>
          <w:color w:val="000000" w:themeColor="text1"/>
          <w:sz w:val="22"/>
          <w:szCs w:val="22"/>
        </w:rPr>
        <w:t xml:space="preserve"> TP&amp;T should evaluate transportation needs</w:t>
      </w:r>
      <w:r w:rsidR="00DF415A">
        <w:rPr>
          <w:rFonts w:ascii="Times New Roman" w:hAnsi="Times New Roman" w:cs="Times New Roman"/>
          <w:color w:val="000000" w:themeColor="text1"/>
          <w:sz w:val="22"/>
          <w:szCs w:val="22"/>
        </w:rPr>
        <w:t>.</w:t>
      </w:r>
    </w:p>
    <w:p w14:paraId="73E09CA4" w14:textId="77777777" w:rsidR="00FF423B" w:rsidRPr="004D7E91" w:rsidRDefault="003D65F2">
      <w:pPr>
        <w:pStyle w:val="ListParagraph"/>
        <w:numPr>
          <w:ilvl w:val="1"/>
          <w:numId w:val="5"/>
        </w:numPr>
        <w:rPr>
          <w:rFonts w:ascii="Times New Roman" w:hAnsi="Times New Roman" w:cs="Times New Roman"/>
          <w:color w:val="7030A0"/>
          <w:sz w:val="22"/>
          <w:szCs w:val="22"/>
        </w:rPr>
      </w:pPr>
      <w:r w:rsidRPr="00DF415A">
        <w:rPr>
          <w:rFonts w:ascii="Times New Roman" w:hAnsi="Times New Roman" w:cs="Times New Roman"/>
          <w:color w:val="000000" w:themeColor="text1"/>
          <w:sz w:val="22"/>
          <w:szCs w:val="22"/>
        </w:rPr>
        <w:t>Neighborhood groups and/or a citywide ad h</w:t>
      </w:r>
      <w:r w:rsidRPr="004D7E91">
        <w:rPr>
          <w:rFonts w:ascii="Times New Roman" w:hAnsi="Times New Roman" w:cs="Times New Roman"/>
          <w:sz w:val="22"/>
          <w:szCs w:val="22"/>
        </w:rPr>
        <w:t>oc design committee should meet with the staff and developers of new projects early, looking at a project wholistically and how it impacts the neighborhood and larger area</w:t>
      </w:r>
      <w:r w:rsidR="00280459" w:rsidRPr="004D7E91">
        <w:rPr>
          <w:rFonts w:ascii="Times New Roman" w:hAnsi="Times New Roman" w:cs="Times New Roman"/>
          <w:sz w:val="22"/>
          <w:szCs w:val="22"/>
        </w:rPr>
        <w:t>.</w:t>
      </w:r>
      <w:r w:rsidRPr="004D7E91">
        <w:rPr>
          <w:rFonts w:ascii="Times New Roman" w:hAnsi="Times New Roman" w:cs="Times New Roman"/>
          <w:sz w:val="22"/>
          <w:szCs w:val="22"/>
        </w:rPr>
        <w:t xml:space="preserve"> </w:t>
      </w:r>
    </w:p>
    <w:p w14:paraId="3B5DEDAE" w14:textId="77777777" w:rsidR="003D65F2" w:rsidRPr="004D7E91" w:rsidRDefault="003D65F2">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 xml:space="preserve">NCDs or the equivalent of NCDs should be established in all residential areas, so that the significant projects can be reviewed in public. </w:t>
      </w:r>
    </w:p>
    <w:p w14:paraId="1D7409E0" w14:textId="77777777" w:rsidR="003D65F2" w:rsidRPr="004D7E91" w:rsidRDefault="00E67FE6">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Include smaller projects, not just 50,000 SF and 25,000 SF in design review and bring in neighborhood groups and ad hoc design committees as part of the process</w:t>
      </w:r>
      <w:r w:rsidR="00280459" w:rsidRPr="004D7E91">
        <w:rPr>
          <w:rFonts w:ascii="Times New Roman" w:hAnsi="Times New Roman" w:cs="Times New Roman"/>
          <w:sz w:val="22"/>
          <w:szCs w:val="22"/>
        </w:rPr>
        <w:t xml:space="preserve">. </w:t>
      </w:r>
      <w:r w:rsidR="003D65F2" w:rsidRPr="004D7E91">
        <w:rPr>
          <w:rFonts w:ascii="Times New Roman" w:hAnsi="Times New Roman" w:cs="Times New Roman"/>
          <w:sz w:val="22"/>
          <w:szCs w:val="22"/>
        </w:rPr>
        <w:t>Medium size buildings (5 or 10 units) need to be reviewed</w:t>
      </w:r>
      <w:r w:rsidR="00280459" w:rsidRPr="004D7E91">
        <w:rPr>
          <w:rFonts w:ascii="Times New Roman" w:hAnsi="Times New Roman" w:cs="Times New Roman"/>
          <w:sz w:val="22"/>
          <w:szCs w:val="22"/>
        </w:rPr>
        <w:t>.</w:t>
      </w:r>
      <w:r w:rsidR="003D65F2" w:rsidRPr="004D7E91">
        <w:rPr>
          <w:rFonts w:ascii="Times New Roman" w:hAnsi="Times New Roman" w:cs="Times New Roman"/>
          <w:sz w:val="22"/>
          <w:szCs w:val="22"/>
        </w:rPr>
        <w:t xml:space="preserve"> </w:t>
      </w:r>
    </w:p>
    <w:p w14:paraId="07AB8BCD" w14:textId="77777777" w:rsidR="00AE2000" w:rsidRPr="004D7E91" w:rsidRDefault="00AE2000">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Graphic form technology exists for visualizing increased density and should be available to different commissions (Planning Board, BZA, Historical Commission</w:t>
      </w:r>
    </w:p>
    <w:p w14:paraId="5B1EFE81" w14:textId="5B7F3CBB" w:rsidR="003D65F2" w:rsidRPr="004D7E91" w:rsidRDefault="003D65F2">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 xml:space="preserve">Address </w:t>
      </w:r>
      <w:r w:rsidR="00957AD1">
        <w:rPr>
          <w:rFonts w:ascii="Times New Roman" w:hAnsi="Times New Roman" w:cs="Times New Roman"/>
          <w:sz w:val="22"/>
          <w:szCs w:val="22"/>
        </w:rPr>
        <w:t>i</w:t>
      </w:r>
      <w:r w:rsidRPr="004D7E91">
        <w:rPr>
          <w:rFonts w:ascii="Times New Roman" w:hAnsi="Times New Roman" w:cs="Times New Roman"/>
          <w:sz w:val="22"/>
          <w:szCs w:val="22"/>
        </w:rPr>
        <w:t xml:space="preserve">ncreasing wealth disparities. Many thousands of Cambridge employees now make six figures or more; they are pushing out many poor and lower-income residents. The City needs to try to address some sense of balance by (a) modifying the annual town gown report to add more information on student, staff, and post-doc housing, transportation, and incomes in Cambridge and the area, and (b) requiring a new complementary annual report from our largest employers addressing not only local and area housing accommodations, transportation, and salaries but also how they will address related housing and displacement challenges in the city. Consider providing tax rebatement or other benefits for companies or institutions that build new area housing. </w:t>
      </w:r>
    </w:p>
    <w:p w14:paraId="4F167C32" w14:textId="77777777" w:rsidR="0030365A" w:rsidRPr="004D7E91" w:rsidRDefault="003D65F2">
      <w:pPr>
        <w:pStyle w:val="ListParagraph"/>
        <w:numPr>
          <w:ilvl w:val="0"/>
          <w:numId w:val="5"/>
        </w:numPr>
        <w:rPr>
          <w:rFonts w:ascii="Times New Roman" w:hAnsi="Times New Roman" w:cs="Times New Roman"/>
          <w:i/>
          <w:iCs/>
          <w:sz w:val="22"/>
          <w:szCs w:val="22"/>
        </w:rPr>
      </w:pPr>
      <w:r w:rsidRPr="004D7E91">
        <w:rPr>
          <w:rFonts w:ascii="Times New Roman" w:hAnsi="Times New Roman" w:cs="Times New Roman"/>
          <w:b/>
          <w:bCs/>
          <w:i/>
          <w:iCs/>
          <w:sz w:val="22"/>
          <w:szCs w:val="22"/>
        </w:rPr>
        <w:t>Establish development standards to promote street activating uses on ground floors</w:t>
      </w:r>
      <w:r w:rsidRPr="004D7E91">
        <w:rPr>
          <w:rFonts w:ascii="Times New Roman" w:hAnsi="Times New Roman" w:cs="Times New Roman"/>
          <w:sz w:val="22"/>
          <w:szCs w:val="22"/>
        </w:rPr>
        <w:t>(</w:t>
      </w:r>
      <w:r w:rsidRPr="004D7E91">
        <w:rPr>
          <w:rFonts w:ascii="Times New Roman" w:hAnsi="Times New Roman" w:cs="Times New Roman"/>
          <w:color w:val="000000" w:themeColor="text1"/>
          <w:sz w:val="22"/>
          <w:szCs w:val="22"/>
        </w:rPr>
        <w:t>3d)</w:t>
      </w:r>
    </w:p>
    <w:p w14:paraId="2CA76222" w14:textId="77777777" w:rsidR="00FD1A8E" w:rsidRPr="004D7E91" w:rsidRDefault="00373A5B">
      <w:pPr>
        <w:pStyle w:val="ListParagraph"/>
        <w:numPr>
          <w:ilvl w:val="1"/>
          <w:numId w:val="5"/>
        </w:numPr>
        <w:rPr>
          <w:rFonts w:ascii="Times New Roman" w:hAnsi="Times New Roman" w:cs="Times New Roman"/>
          <w:i/>
          <w:iCs/>
          <w:sz w:val="22"/>
          <w:szCs w:val="22"/>
        </w:rPr>
      </w:pPr>
      <w:r w:rsidRPr="004D7E91">
        <w:rPr>
          <w:rFonts w:ascii="Times New Roman" w:hAnsi="Times New Roman" w:cs="Times New Roman"/>
          <w:sz w:val="22"/>
          <w:szCs w:val="22"/>
        </w:rPr>
        <w:t xml:space="preserve">Allow 5’ of additional building height </w:t>
      </w:r>
      <w:r w:rsidR="00FD1A8E" w:rsidRPr="004D7E91">
        <w:rPr>
          <w:rFonts w:ascii="Times New Roman" w:hAnsi="Times New Roman" w:cs="Times New Roman"/>
          <w:sz w:val="22"/>
          <w:szCs w:val="22"/>
        </w:rPr>
        <w:t>so that ground floor retail can have appropriate cei</w:t>
      </w:r>
      <w:r w:rsidR="00280459" w:rsidRPr="004D7E91">
        <w:rPr>
          <w:rFonts w:ascii="Times New Roman" w:hAnsi="Times New Roman" w:cs="Times New Roman"/>
          <w:sz w:val="22"/>
          <w:szCs w:val="22"/>
        </w:rPr>
        <w:t>l</w:t>
      </w:r>
      <w:r w:rsidR="00FD1A8E" w:rsidRPr="004D7E91">
        <w:rPr>
          <w:rFonts w:ascii="Times New Roman" w:hAnsi="Times New Roman" w:cs="Times New Roman"/>
          <w:sz w:val="22"/>
          <w:szCs w:val="22"/>
        </w:rPr>
        <w:t xml:space="preserve">ing heights. </w:t>
      </w:r>
    </w:p>
    <w:p w14:paraId="2C6C6F45" w14:textId="77777777" w:rsidR="00FD1A8E" w:rsidRPr="004D7E91" w:rsidRDefault="00E67FE6">
      <w:pPr>
        <w:pStyle w:val="ListParagraph"/>
        <w:numPr>
          <w:ilvl w:val="1"/>
          <w:numId w:val="5"/>
        </w:numPr>
        <w:rPr>
          <w:rFonts w:ascii="Times New Roman" w:hAnsi="Times New Roman" w:cs="Times New Roman"/>
          <w:i/>
          <w:iCs/>
          <w:sz w:val="22"/>
          <w:szCs w:val="22"/>
        </w:rPr>
      </w:pPr>
      <w:r w:rsidRPr="004D7E91">
        <w:rPr>
          <w:rFonts w:ascii="Times New Roman" w:hAnsi="Times New Roman" w:cs="Times New Roman"/>
          <w:sz w:val="22"/>
          <w:szCs w:val="22"/>
        </w:rPr>
        <w:t>We oppose monotonous street walls in favor of more height, scale, and design variability maintaining building distinctiveness in keeping with the neighborhood</w:t>
      </w:r>
      <w:r w:rsidR="00280459" w:rsidRPr="004D7E91">
        <w:rPr>
          <w:rFonts w:ascii="Times New Roman" w:hAnsi="Times New Roman" w:cs="Times New Roman"/>
          <w:sz w:val="22"/>
          <w:szCs w:val="22"/>
        </w:rPr>
        <w:t>.</w:t>
      </w:r>
      <w:r w:rsidRPr="004D7E91">
        <w:rPr>
          <w:rFonts w:ascii="Times New Roman" w:hAnsi="Times New Roman" w:cs="Times New Roman"/>
          <w:sz w:val="22"/>
          <w:szCs w:val="22"/>
        </w:rPr>
        <w:t xml:space="preserve"> </w:t>
      </w:r>
      <w:r w:rsidR="00DF2F96" w:rsidRPr="004D7E91">
        <w:rPr>
          <w:rFonts w:ascii="Times New Roman" w:hAnsi="Times New Roman" w:cs="Times New Roman"/>
          <w:sz w:val="22"/>
          <w:szCs w:val="22"/>
        </w:rPr>
        <w:t xml:space="preserve">Consider pushing back the front to compensate for the extra height. </w:t>
      </w:r>
      <w:r w:rsidR="00877CF5" w:rsidRPr="004D7E91">
        <w:rPr>
          <w:rFonts w:ascii="Times New Roman" w:hAnsi="Times New Roman" w:cs="Times New Roman"/>
          <w:sz w:val="22"/>
          <w:szCs w:val="22"/>
        </w:rPr>
        <w:t xml:space="preserve">Consider </w:t>
      </w:r>
      <w:r w:rsidR="00DF2F96" w:rsidRPr="004D7E91">
        <w:rPr>
          <w:rFonts w:ascii="Times New Roman" w:hAnsi="Times New Roman" w:cs="Times New Roman"/>
          <w:sz w:val="22"/>
          <w:szCs w:val="22"/>
        </w:rPr>
        <w:t xml:space="preserve">how well continuous façade (street wall) buildings fit into the individual lower scale neighborhoods. </w:t>
      </w:r>
      <w:r w:rsidR="00877CF5" w:rsidRPr="004D7E91">
        <w:rPr>
          <w:rFonts w:ascii="Times New Roman" w:hAnsi="Times New Roman" w:cs="Times New Roman"/>
          <w:sz w:val="22"/>
          <w:szCs w:val="22"/>
        </w:rPr>
        <w:t xml:space="preserve">Protect </w:t>
      </w:r>
      <w:r w:rsidR="00DF2F96" w:rsidRPr="004D7E91">
        <w:rPr>
          <w:rFonts w:ascii="Times New Roman" w:hAnsi="Times New Roman" w:cs="Times New Roman"/>
          <w:sz w:val="22"/>
          <w:szCs w:val="22"/>
        </w:rPr>
        <w:t xml:space="preserve">some historic homes on many of these </w:t>
      </w:r>
      <w:r w:rsidR="000856FF">
        <w:rPr>
          <w:rStyle w:val="CommentReference"/>
          <w:rFonts w:ascii="Times New Roman" w:eastAsia="Times New Roman" w:hAnsi="Times New Roman" w:cs="Times New Roman"/>
          <w:vanish/>
        </w:rPr>
        <w:pgNum/>
      </w:r>
      <w:r w:rsidR="00DF2F96" w:rsidRPr="004D7E91">
        <w:rPr>
          <w:rFonts w:ascii="Times New Roman" w:hAnsi="Times New Roman" w:cs="Times New Roman"/>
          <w:sz w:val="22"/>
          <w:szCs w:val="22"/>
        </w:rPr>
        <w:t xml:space="preserve">avenues. </w:t>
      </w:r>
    </w:p>
    <w:p w14:paraId="56F57764" w14:textId="77777777" w:rsidR="0030365A" w:rsidRPr="004D7E91" w:rsidRDefault="0030365A">
      <w:pPr>
        <w:pStyle w:val="ListParagraph"/>
        <w:numPr>
          <w:ilvl w:val="1"/>
          <w:numId w:val="5"/>
        </w:numPr>
        <w:rPr>
          <w:rFonts w:ascii="Times New Roman" w:hAnsi="Times New Roman" w:cs="Times New Roman"/>
          <w:i/>
          <w:iCs/>
          <w:sz w:val="22"/>
          <w:szCs w:val="22"/>
        </w:rPr>
      </w:pPr>
      <w:r w:rsidRPr="004D7E91">
        <w:rPr>
          <w:rFonts w:ascii="Times New Roman" w:hAnsi="Times New Roman" w:cs="Times New Roman"/>
          <w:sz w:val="22"/>
          <w:szCs w:val="22"/>
        </w:rPr>
        <w:t>Utilize</w:t>
      </w:r>
      <w:r w:rsidR="003D65F2" w:rsidRPr="004D7E91">
        <w:rPr>
          <w:rFonts w:ascii="Times New Roman" w:hAnsi="Times New Roman" w:cs="Times New Roman"/>
          <w:sz w:val="22"/>
          <w:szCs w:val="22"/>
        </w:rPr>
        <w:t xml:space="preserve"> development guidelines, rather than standards, incorporating preservation and maintaining the historic as a key piece of this being responsible to neighborhoods and neighborhood residents. </w:t>
      </w:r>
    </w:p>
    <w:p w14:paraId="21F2228D" w14:textId="77777777" w:rsidR="0030365A" w:rsidRPr="004D7E91" w:rsidRDefault="0030365A">
      <w:pPr>
        <w:pStyle w:val="ListParagraph"/>
        <w:numPr>
          <w:ilvl w:val="1"/>
          <w:numId w:val="5"/>
        </w:numPr>
        <w:rPr>
          <w:rFonts w:ascii="Times New Roman" w:hAnsi="Times New Roman" w:cs="Times New Roman"/>
          <w:i/>
          <w:iCs/>
          <w:sz w:val="22"/>
          <w:szCs w:val="22"/>
        </w:rPr>
      </w:pPr>
      <w:r w:rsidRPr="004D7E91">
        <w:rPr>
          <w:rFonts w:ascii="Times New Roman" w:hAnsi="Times New Roman" w:cs="Times New Roman"/>
          <w:sz w:val="22"/>
          <w:szCs w:val="22"/>
        </w:rPr>
        <w:t>Protect</w:t>
      </w:r>
      <w:r w:rsidR="003D65F2" w:rsidRPr="004D7E91">
        <w:rPr>
          <w:rFonts w:ascii="Times New Roman" w:hAnsi="Times New Roman" w:cs="Times New Roman"/>
          <w:sz w:val="22"/>
          <w:szCs w:val="22"/>
        </w:rPr>
        <w:t xml:space="preserve"> the residences on and right behind the</w:t>
      </w:r>
      <w:r w:rsidRPr="004D7E91">
        <w:rPr>
          <w:rFonts w:ascii="Times New Roman" w:hAnsi="Times New Roman" w:cs="Times New Roman"/>
          <w:sz w:val="22"/>
          <w:szCs w:val="22"/>
        </w:rPr>
        <w:t xml:space="preserve"> commercial </w:t>
      </w:r>
      <w:r w:rsidR="005C426D" w:rsidRPr="004D7E91">
        <w:rPr>
          <w:rFonts w:ascii="Times New Roman" w:hAnsi="Times New Roman" w:cs="Times New Roman"/>
          <w:sz w:val="22"/>
          <w:szCs w:val="22"/>
        </w:rPr>
        <w:t>uses</w:t>
      </w:r>
      <w:r w:rsidR="003D65F2" w:rsidRPr="004D7E91">
        <w:rPr>
          <w:rFonts w:ascii="Times New Roman" w:hAnsi="Times New Roman" w:cs="Times New Roman"/>
          <w:sz w:val="22"/>
          <w:szCs w:val="22"/>
        </w:rPr>
        <w:t xml:space="preserve">. </w:t>
      </w:r>
    </w:p>
    <w:p w14:paraId="6124524A" w14:textId="04B73FDC" w:rsidR="003D65F2" w:rsidRPr="004D7E91" w:rsidRDefault="005C426D">
      <w:pPr>
        <w:pStyle w:val="ListParagraph"/>
        <w:numPr>
          <w:ilvl w:val="1"/>
          <w:numId w:val="5"/>
        </w:numPr>
        <w:rPr>
          <w:rFonts w:ascii="Times New Roman" w:hAnsi="Times New Roman" w:cs="Times New Roman"/>
          <w:i/>
          <w:iCs/>
          <w:sz w:val="22"/>
          <w:szCs w:val="22"/>
        </w:rPr>
      </w:pPr>
      <w:r w:rsidRPr="004D7E91">
        <w:rPr>
          <w:rFonts w:ascii="Times New Roman" w:hAnsi="Times New Roman" w:cs="Times New Roman"/>
          <w:sz w:val="22"/>
          <w:szCs w:val="22"/>
        </w:rPr>
        <w:t>R</w:t>
      </w:r>
      <w:r w:rsidR="003D65F2" w:rsidRPr="004D7E91">
        <w:rPr>
          <w:rFonts w:ascii="Times New Roman" w:hAnsi="Times New Roman" w:cs="Times New Roman"/>
          <w:sz w:val="22"/>
          <w:szCs w:val="22"/>
        </w:rPr>
        <w:t>eplac</w:t>
      </w:r>
      <w:r w:rsidRPr="004D7E91">
        <w:rPr>
          <w:rFonts w:ascii="Times New Roman" w:hAnsi="Times New Roman" w:cs="Times New Roman"/>
          <w:sz w:val="22"/>
          <w:szCs w:val="22"/>
        </w:rPr>
        <w:t>e</w:t>
      </w:r>
      <w:r w:rsidR="003D65F2" w:rsidRPr="004D7E91">
        <w:rPr>
          <w:rFonts w:ascii="Times New Roman" w:hAnsi="Times New Roman" w:cs="Times New Roman"/>
          <w:sz w:val="22"/>
          <w:szCs w:val="22"/>
        </w:rPr>
        <w:t xml:space="preserve"> </w:t>
      </w:r>
      <w:r w:rsidRPr="004D7E91">
        <w:rPr>
          <w:rFonts w:ascii="Times New Roman" w:hAnsi="Times New Roman" w:cs="Times New Roman"/>
          <w:sz w:val="22"/>
          <w:szCs w:val="22"/>
        </w:rPr>
        <w:t>“</w:t>
      </w:r>
      <w:r w:rsidR="003D65F2" w:rsidRPr="004D7E91">
        <w:rPr>
          <w:rFonts w:ascii="Times New Roman" w:hAnsi="Times New Roman" w:cs="Times New Roman"/>
          <w:sz w:val="22"/>
          <w:szCs w:val="22"/>
        </w:rPr>
        <w:t>missing teeth</w:t>
      </w:r>
      <w:r w:rsidRPr="004D7E91">
        <w:rPr>
          <w:rFonts w:ascii="Times New Roman" w:hAnsi="Times New Roman" w:cs="Times New Roman"/>
          <w:sz w:val="22"/>
          <w:szCs w:val="22"/>
        </w:rPr>
        <w:t>”</w:t>
      </w:r>
      <w:r w:rsidR="003D65F2" w:rsidRPr="004D7E91">
        <w:rPr>
          <w:rFonts w:ascii="Times New Roman" w:hAnsi="Times New Roman" w:cs="Times New Roman"/>
          <w:sz w:val="22"/>
          <w:szCs w:val="22"/>
        </w:rPr>
        <w:t xml:space="preserve"> add</w:t>
      </w:r>
      <w:r w:rsidRPr="004D7E91">
        <w:rPr>
          <w:rFonts w:ascii="Times New Roman" w:hAnsi="Times New Roman" w:cs="Times New Roman"/>
          <w:sz w:val="22"/>
          <w:szCs w:val="22"/>
        </w:rPr>
        <w:t>ing</w:t>
      </w:r>
      <w:r w:rsidR="003D65F2" w:rsidRPr="004D7E91">
        <w:rPr>
          <w:rFonts w:ascii="Times New Roman" w:hAnsi="Times New Roman" w:cs="Times New Roman"/>
          <w:sz w:val="22"/>
          <w:szCs w:val="22"/>
        </w:rPr>
        <w:t xml:space="preserve"> the right new structures to an existing functional and sustainable building and neighborhood fabric</w:t>
      </w:r>
    </w:p>
    <w:p w14:paraId="648EC947" w14:textId="77777777" w:rsidR="00BA216D" w:rsidRPr="004D7E91" w:rsidRDefault="004008B6">
      <w:pPr>
        <w:pStyle w:val="ListParagraph"/>
        <w:numPr>
          <w:ilvl w:val="0"/>
          <w:numId w:val="5"/>
        </w:numPr>
        <w:rPr>
          <w:rFonts w:ascii="Times New Roman" w:hAnsi="Times New Roman" w:cs="Times New Roman"/>
          <w:i/>
          <w:iCs/>
          <w:sz w:val="22"/>
          <w:szCs w:val="22"/>
        </w:rPr>
      </w:pPr>
      <w:r w:rsidRPr="004D7E91">
        <w:rPr>
          <w:rFonts w:ascii="Times New Roman" w:hAnsi="Times New Roman" w:cs="Times New Roman"/>
          <w:b/>
          <w:bCs/>
          <w:i/>
          <w:iCs/>
          <w:sz w:val="22"/>
          <w:szCs w:val="22"/>
        </w:rPr>
        <w:t>I</w:t>
      </w:r>
      <w:r w:rsidR="009708FB" w:rsidRPr="004D7E91">
        <w:rPr>
          <w:rFonts w:ascii="Times New Roman" w:hAnsi="Times New Roman" w:cs="Times New Roman"/>
          <w:b/>
          <w:bCs/>
          <w:i/>
          <w:iCs/>
          <w:sz w:val="22"/>
          <w:szCs w:val="22"/>
        </w:rPr>
        <w:t xml:space="preserve">nitiate district plans for specific areas </w:t>
      </w:r>
      <w:r w:rsidR="0071136A" w:rsidRPr="004D7E91">
        <w:rPr>
          <w:rFonts w:ascii="Times New Roman" w:hAnsi="Times New Roman" w:cs="Times New Roman"/>
          <w:b/>
          <w:bCs/>
          <w:i/>
          <w:iCs/>
          <w:sz w:val="22"/>
          <w:szCs w:val="22"/>
        </w:rPr>
        <w:t xml:space="preserve">re. zoning and </w:t>
      </w:r>
      <w:r w:rsidR="009708FB" w:rsidRPr="004D7E91">
        <w:rPr>
          <w:rFonts w:ascii="Times New Roman" w:hAnsi="Times New Roman" w:cs="Times New Roman"/>
          <w:b/>
          <w:bCs/>
          <w:i/>
          <w:iCs/>
          <w:sz w:val="22"/>
          <w:szCs w:val="22"/>
        </w:rPr>
        <w:t>design guidelines</w:t>
      </w:r>
      <w:r w:rsidRPr="004D7E91">
        <w:rPr>
          <w:rFonts w:ascii="Times New Roman" w:hAnsi="Times New Roman" w:cs="Times New Roman"/>
          <w:sz w:val="22"/>
          <w:szCs w:val="22"/>
        </w:rPr>
        <w:t xml:space="preserve"> (</w:t>
      </w:r>
      <w:r w:rsidRPr="004D7E91">
        <w:rPr>
          <w:rFonts w:ascii="Times New Roman" w:hAnsi="Times New Roman" w:cs="Times New Roman"/>
          <w:color w:val="000000" w:themeColor="text1"/>
          <w:sz w:val="22"/>
          <w:szCs w:val="22"/>
        </w:rPr>
        <w:t>4a)</w:t>
      </w:r>
      <w:r w:rsidR="0071136A" w:rsidRPr="004D7E91">
        <w:rPr>
          <w:rFonts w:ascii="Times New Roman" w:hAnsi="Times New Roman" w:cs="Times New Roman"/>
          <w:sz w:val="22"/>
          <w:szCs w:val="22"/>
        </w:rPr>
        <w:t xml:space="preserve">. </w:t>
      </w:r>
    </w:p>
    <w:p w14:paraId="54CC9C8E" w14:textId="77777777" w:rsidR="00BA216D" w:rsidRPr="004D7E91" w:rsidRDefault="0071136A">
      <w:pPr>
        <w:pStyle w:val="ListParagraph"/>
        <w:numPr>
          <w:ilvl w:val="1"/>
          <w:numId w:val="5"/>
        </w:numPr>
        <w:rPr>
          <w:rFonts w:ascii="Times New Roman" w:hAnsi="Times New Roman" w:cs="Times New Roman"/>
          <w:i/>
          <w:iCs/>
          <w:sz w:val="22"/>
          <w:szCs w:val="22"/>
        </w:rPr>
      </w:pPr>
      <w:r w:rsidRPr="004D7E91">
        <w:rPr>
          <w:rFonts w:ascii="Times New Roman" w:hAnsi="Times New Roman" w:cs="Times New Roman"/>
          <w:sz w:val="22"/>
          <w:szCs w:val="22"/>
        </w:rPr>
        <w:t xml:space="preserve">A </w:t>
      </w:r>
      <w:r w:rsidR="006B30C7" w:rsidRPr="004D7E91">
        <w:rPr>
          <w:rFonts w:ascii="Times New Roman" w:hAnsi="Times New Roman" w:cs="Times New Roman"/>
          <w:sz w:val="22"/>
          <w:szCs w:val="22"/>
        </w:rPr>
        <w:t xml:space="preserve">few transitional </w:t>
      </w:r>
      <w:r w:rsidRPr="004D7E91">
        <w:rPr>
          <w:rFonts w:ascii="Times New Roman" w:hAnsi="Times New Roman" w:cs="Times New Roman"/>
          <w:sz w:val="22"/>
          <w:szCs w:val="22"/>
        </w:rPr>
        <w:t xml:space="preserve">areas could </w:t>
      </w:r>
      <w:r w:rsidR="00842AAA" w:rsidRPr="004D7E91">
        <w:rPr>
          <w:rFonts w:ascii="Times New Roman" w:hAnsi="Times New Roman" w:cs="Times New Roman"/>
          <w:color w:val="000000" w:themeColor="text1"/>
          <w:sz w:val="22"/>
          <w:szCs w:val="22"/>
        </w:rPr>
        <w:t>be looked at</w:t>
      </w:r>
      <w:r w:rsidR="006B30C7" w:rsidRPr="004D7E91">
        <w:rPr>
          <w:rFonts w:ascii="Times New Roman" w:hAnsi="Times New Roman" w:cs="Times New Roman"/>
          <w:color w:val="000000" w:themeColor="text1"/>
          <w:sz w:val="22"/>
          <w:szCs w:val="22"/>
        </w:rPr>
        <w:t xml:space="preserve"> for housing</w:t>
      </w:r>
      <w:r w:rsidR="00F8263B" w:rsidRPr="004D7E91">
        <w:rPr>
          <w:rFonts w:ascii="Times New Roman" w:hAnsi="Times New Roman" w:cs="Times New Roman"/>
          <w:color w:val="000000" w:themeColor="text1"/>
          <w:sz w:val="22"/>
          <w:szCs w:val="22"/>
        </w:rPr>
        <w:t xml:space="preserve">, </w:t>
      </w:r>
      <w:r w:rsidRPr="004D7E91">
        <w:rPr>
          <w:rFonts w:ascii="Times New Roman" w:hAnsi="Times New Roman" w:cs="Times New Roman"/>
          <w:color w:val="000000" w:themeColor="text1"/>
          <w:sz w:val="22"/>
          <w:szCs w:val="22"/>
        </w:rPr>
        <w:t xml:space="preserve">such as </w:t>
      </w:r>
      <w:r w:rsidR="00842AAA" w:rsidRPr="004D7E91">
        <w:rPr>
          <w:rFonts w:ascii="Times New Roman" w:hAnsi="Times New Roman" w:cs="Times New Roman"/>
          <w:color w:val="000000" w:themeColor="text1"/>
          <w:sz w:val="22"/>
          <w:szCs w:val="22"/>
        </w:rPr>
        <w:t>Bent and Charles Street</w:t>
      </w:r>
      <w:r w:rsidR="00F8263B" w:rsidRPr="004D7E91">
        <w:rPr>
          <w:rFonts w:ascii="Times New Roman" w:hAnsi="Times New Roman" w:cs="Times New Roman"/>
          <w:color w:val="000000" w:themeColor="text1"/>
          <w:sz w:val="22"/>
          <w:szCs w:val="22"/>
        </w:rPr>
        <w:t>s</w:t>
      </w:r>
      <w:r w:rsidR="00842AAA" w:rsidRPr="004D7E91">
        <w:rPr>
          <w:rFonts w:ascii="Times New Roman" w:hAnsi="Times New Roman" w:cs="Times New Roman"/>
          <w:color w:val="000000" w:themeColor="text1"/>
          <w:sz w:val="22"/>
          <w:szCs w:val="22"/>
        </w:rPr>
        <w:t xml:space="preserve"> in East Cambridge</w:t>
      </w:r>
      <w:r w:rsidRPr="004D7E91">
        <w:rPr>
          <w:rFonts w:ascii="Times New Roman" w:hAnsi="Times New Roman" w:cs="Times New Roman"/>
          <w:color w:val="000000" w:themeColor="text1"/>
          <w:sz w:val="22"/>
          <w:szCs w:val="22"/>
        </w:rPr>
        <w:t xml:space="preserve">. We should not be addressing the districts but at the edges – that is more important. </w:t>
      </w:r>
      <w:r w:rsidR="0028580A" w:rsidRPr="004D7E91">
        <w:rPr>
          <w:rFonts w:ascii="Times New Roman" w:hAnsi="Times New Roman" w:cs="Times New Roman"/>
          <w:color w:val="000000" w:themeColor="text1"/>
          <w:sz w:val="22"/>
          <w:szCs w:val="22"/>
        </w:rPr>
        <w:t>The only remaining “district” in the city is at Alewife, which was master planned as part of the Envision process.</w:t>
      </w:r>
    </w:p>
    <w:p w14:paraId="489EE5C7" w14:textId="5F4AFADD" w:rsidR="00BA216D" w:rsidRPr="004D7E91" w:rsidRDefault="00BA216D">
      <w:pPr>
        <w:pStyle w:val="ListParagraph"/>
        <w:numPr>
          <w:ilvl w:val="1"/>
          <w:numId w:val="5"/>
        </w:numPr>
        <w:rPr>
          <w:rFonts w:ascii="Times New Roman" w:hAnsi="Times New Roman" w:cs="Times New Roman"/>
          <w:i/>
          <w:iCs/>
          <w:sz w:val="22"/>
          <w:szCs w:val="22"/>
        </w:rPr>
      </w:pPr>
      <w:r w:rsidRPr="004D7E91">
        <w:rPr>
          <w:rFonts w:ascii="Times New Roman" w:hAnsi="Times New Roman" w:cs="Times New Roman"/>
          <w:color w:val="000000" w:themeColor="text1"/>
          <w:sz w:val="22"/>
          <w:szCs w:val="22"/>
        </w:rPr>
        <w:t>MIT</w:t>
      </w:r>
      <w:r w:rsidR="0071136A" w:rsidRPr="004D7E91">
        <w:rPr>
          <w:rFonts w:ascii="Times New Roman" w:hAnsi="Times New Roman" w:cs="Times New Roman"/>
          <w:color w:val="000000" w:themeColor="text1"/>
          <w:sz w:val="22"/>
          <w:szCs w:val="22"/>
        </w:rPr>
        <w:t xml:space="preserve"> </w:t>
      </w:r>
      <w:r w:rsidR="00842AAA" w:rsidRPr="004D7E91">
        <w:rPr>
          <w:rFonts w:ascii="Times New Roman" w:hAnsi="Times New Roman" w:cs="Times New Roman"/>
          <w:color w:val="000000" w:themeColor="text1"/>
          <w:sz w:val="22"/>
          <w:szCs w:val="22"/>
        </w:rPr>
        <w:t>Cambridgeport l</w:t>
      </w:r>
      <w:r w:rsidR="0071136A" w:rsidRPr="004D7E91">
        <w:rPr>
          <w:rFonts w:ascii="Times New Roman" w:hAnsi="Times New Roman" w:cs="Times New Roman"/>
          <w:color w:val="000000" w:themeColor="text1"/>
          <w:sz w:val="22"/>
          <w:szCs w:val="22"/>
        </w:rPr>
        <w:t xml:space="preserve">and close to the river </w:t>
      </w:r>
      <w:r w:rsidRPr="004D7E91">
        <w:rPr>
          <w:rFonts w:ascii="Times New Roman" w:hAnsi="Times New Roman" w:cs="Times New Roman"/>
          <w:color w:val="000000" w:themeColor="text1"/>
          <w:sz w:val="22"/>
          <w:szCs w:val="22"/>
        </w:rPr>
        <w:t>has</w:t>
      </w:r>
      <w:r w:rsidR="00842AAA" w:rsidRPr="004D7E91">
        <w:rPr>
          <w:rFonts w:ascii="Times New Roman" w:hAnsi="Times New Roman" w:cs="Times New Roman"/>
          <w:color w:val="000000" w:themeColor="text1"/>
          <w:sz w:val="22"/>
          <w:szCs w:val="22"/>
        </w:rPr>
        <w:t xml:space="preserve"> </w:t>
      </w:r>
      <w:r w:rsidRPr="004D7E91">
        <w:rPr>
          <w:rFonts w:ascii="Times New Roman" w:hAnsi="Times New Roman" w:cs="Times New Roman"/>
          <w:color w:val="000000" w:themeColor="text1"/>
          <w:sz w:val="22"/>
          <w:szCs w:val="22"/>
        </w:rPr>
        <w:t>development potential</w:t>
      </w:r>
      <w:r w:rsidR="0071136A" w:rsidRPr="004D7E91">
        <w:rPr>
          <w:rFonts w:ascii="Times New Roman" w:hAnsi="Times New Roman" w:cs="Times New Roman"/>
          <w:color w:val="000000" w:themeColor="text1"/>
          <w:sz w:val="22"/>
          <w:szCs w:val="22"/>
        </w:rPr>
        <w:t xml:space="preserve">. </w:t>
      </w:r>
      <w:r w:rsidR="00FA55C2" w:rsidRPr="004D7E91">
        <w:rPr>
          <w:rFonts w:ascii="Times New Roman" w:hAnsi="Times New Roman" w:cs="Times New Roman"/>
          <w:color w:val="000000" w:themeColor="text1"/>
          <w:sz w:val="22"/>
          <w:szCs w:val="22"/>
        </w:rPr>
        <w:t>During the University Park planning process in the 1980’s</w:t>
      </w:r>
      <w:r w:rsidR="004008B6" w:rsidRPr="004D7E91">
        <w:rPr>
          <w:rFonts w:ascii="Times New Roman" w:hAnsi="Times New Roman" w:cs="Times New Roman"/>
          <w:color w:val="000000" w:themeColor="text1"/>
          <w:sz w:val="22"/>
          <w:szCs w:val="22"/>
        </w:rPr>
        <w:t xml:space="preserve">, </w:t>
      </w:r>
      <w:r w:rsidR="00FA55C2" w:rsidRPr="004D7E91">
        <w:rPr>
          <w:rFonts w:ascii="Times New Roman" w:hAnsi="Times New Roman" w:cs="Times New Roman"/>
          <w:color w:val="000000" w:themeColor="text1"/>
          <w:sz w:val="22"/>
          <w:szCs w:val="22"/>
        </w:rPr>
        <w:t>MIT</w:t>
      </w:r>
      <w:r w:rsidR="0071136A" w:rsidRPr="004D7E91">
        <w:rPr>
          <w:rFonts w:ascii="Times New Roman" w:hAnsi="Times New Roman" w:cs="Times New Roman"/>
          <w:color w:val="000000" w:themeColor="text1"/>
          <w:sz w:val="22"/>
          <w:szCs w:val="22"/>
        </w:rPr>
        <w:t xml:space="preserve"> commit</w:t>
      </w:r>
      <w:r w:rsidR="00FA55C2" w:rsidRPr="004D7E91">
        <w:rPr>
          <w:rFonts w:ascii="Times New Roman" w:hAnsi="Times New Roman" w:cs="Times New Roman"/>
          <w:color w:val="000000" w:themeColor="text1"/>
          <w:sz w:val="22"/>
          <w:szCs w:val="22"/>
        </w:rPr>
        <w:t>ted</w:t>
      </w:r>
      <w:r w:rsidR="0071136A" w:rsidRPr="004D7E91">
        <w:rPr>
          <w:rFonts w:ascii="Times New Roman" w:hAnsi="Times New Roman" w:cs="Times New Roman"/>
          <w:color w:val="000000" w:themeColor="text1"/>
          <w:sz w:val="22"/>
          <w:szCs w:val="22"/>
        </w:rPr>
        <w:t xml:space="preserve"> </w:t>
      </w:r>
      <w:r w:rsidR="00FA55C2" w:rsidRPr="004D7E91">
        <w:rPr>
          <w:rFonts w:ascii="Times New Roman" w:hAnsi="Times New Roman" w:cs="Times New Roman"/>
          <w:color w:val="000000" w:themeColor="text1"/>
          <w:sz w:val="22"/>
          <w:szCs w:val="22"/>
        </w:rPr>
        <w:t>that</w:t>
      </w:r>
      <w:r w:rsidR="004008B6" w:rsidRPr="004D7E91">
        <w:rPr>
          <w:rFonts w:ascii="Times New Roman" w:hAnsi="Times New Roman" w:cs="Times New Roman"/>
          <w:color w:val="000000" w:themeColor="text1"/>
          <w:sz w:val="22"/>
          <w:szCs w:val="22"/>
        </w:rPr>
        <w:t xml:space="preserve"> </w:t>
      </w:r>
      <w:r w:rsidR="00FA55C2" w:rsidRPr="004D7E91">
        <w:rPr>
          <w:rFonts w:ascii="Times New Roman" w:hAnsi="Times New Roman" w:cs="Times New Roman"/>
          <w:color w:val="000000" w:themeColor="text1"/>
          <w:sz w:val="22"/>
          <w:szCs w:val="22"/>
        </w:rPr>
        <w:t xml:space="preserve">all land below Pacific Street to the river should be reserved for </w:t>
      </w:r>
      <w:r w:rsidR="00842AAA" w:rsidRPr="004D7E91">
        <w:rPr>
          <w:rFonts w:ascii="Times New Roman" w:hAnsi="Times New Roman" w:cs="Times New Roman"/>
          <w:color w:val="000000" w:themeColor="text1"/>
          <w:sz w:val="22"/>
          <w:szCs w:val="22"/>
        </w:rPr>
        <w:t>long term housing of faculty</w:t>
      </w:r>
      <w:r w:rsidR="0071136A" w:rsidRPr="004D7E91">
        <w:rPr>
          <w:rFonts w:ascii="Times New Roman" w:hAnsi="Times New Roman" w:cs="Times New Roman"/>
          <w:color w:val="000000" w:themeColor="text1"/>
          <w:sz w:val="22"/>
          <w:szCs w:val="22"/>
        </w:rPr>
        <w:t xml:space="preserve">, students, </w:t>
      </w:r>
      <w:r w:rsidR="00842AAA" w:rsidRPr="004D7E91">
        <w:rPr>
          <w:rFonts w:ascii="Times New Roman" w:hAnsi="Times New Roman" w:cs="Times New Roman"/>
          <w:color w:val="000000" w:themeColor="text1"/>
          <w:sz w:val="22"/>
          <w:szCs w:val="22"/>
        </w:rPr>
        <w:t>and staff</w:t>
      </w:r>
      <w:r w:rsidR="00FA55C2" w:rsidRPr="004D7E91">
        <w:rPr>
          <w:rFonts w:ascii="Times New Roman" w:hAnsi="Times New Roman" w:cs="Times New Roman"/>
          <w:color w:val="000000" w:themeColor="text1"/>
          <w:sz w:val="22"/>
          <w:szCs w:val="22"/>
        </w:rPr>
        <w:t xml:space="preserve"> </w:t>
      </w:r>
      <w:r w:rsidR="00D44230" w:rsidRPr="004D7E91">
        <w:rPr>
          <w:rFonts w:ascii="Times New Roman" w:hAnsi="Times New Roman" w:cs="Times New Roman"/>
          <w:color w:val="000000" w:themeColor="text1"/>
          <w:sz w:val="22"/>
          <w:szCs w:val="22"/>
        </w:rPr>
        <w:t>– up to 2000 unit</w:t>
      </w:r>
      <w:r w:rsidR="000C1471" w:rsidRPr="004D7E91">
        <w:rPr>
          <w:rFonts w:ascii="Times New Roman" w:hAnsi="Times New Roman" w:cs="Times New Roman"/>
          <w:color w:val="000000" w:themeColor="text1"/>
          <w:sz w:val="22"/>
          <w:szCs w:val="22"/>
        </w:rPr>
        <w:t>s</w:t>
      </w:r>
      <w:r w:rsidR="00D44230" w:rsidRPr="004D7E91">
        <w:rPr>
          <w:rFonts w:ascii="Times New Roman" w:hAnsi="Times New Roman" w:cs="Times New Roman"/>
          <w:color w:val="000000" w:themeColor="text1"/>
          <w:sz w:val="22"/>
          <w:szCs w:val="22"/>
        </w:rPr>
        <w:t xml:space="preserve"> - </w:t>
      </w:r>
      <w:r w:rsidR="00FA55C2" w:rsidRPr="004D7E91">
        <w:rPr>
          <w:rFonts w:ascii="Times New Roman" w:hAnsi="Times New Roman" w:cs="Times New Roman"/>
          <w:color w:val="000000" w:themeColor="text1"/>
          <w:sz w:val="22"/>
          <w:szCs w:val="22"/>
        </w:rPr>
        <w:t>and p</w:t>
      </w:r>
      <w:r w:rsidR="00747B05" w:rsidRPr="004D7E91">
        <w:rPr>
          <w:rFonts w:ascii="Times New Roman" w:hAnsi="Times New Roman" w:cs="Times New Roman"/>
          <w:color w:val="000000" w:themeColor="text1"/>
          <w:sz w:val="22"/>
          <w:szCs w:val="22"/>
        </w:rPr>
        <w:t>lans were d</w:t>
      </w:r>
      <w:r w:rsidR="00842AAA" w:rsidRPr="004D7E91">
        <w:rPr>
          <w:rFonts w:ascii="Times New Roman" w:hAnsi="Times New Roman" w:cs="Times New Roman"/>
          <w:color w:val="000000" w:themeColor="text1"/>
          <w:sz w:val="22"/>
          <w:szCs w:val="22"/>
        </w:rPr>
        <w:t xml:space="preserve">eveloped for </w:t>
      </w:r>
      <w:r w:rsidR="004008B6" w:rsidRPr="004D7E91">
        <w:rPr>
          <w:rFonts w:ascii="Times New Roman" w:hAnsi="Times New Roman" w:cs="Times New Roman"/>
          <w:color w:val="000000" w:themeColor="text1"/>
          <w:sz w:val="22"/>
          <w:szCs w:val="22"/>
        </w:rPr>
        <w:t xml:space="preserve">each </w:t>
      </w:r>
      <w:r w:rsidR="000856FF">
        <w:rPr>
          <w:rFonts w:ascii="Times New Roman" w:hAnsi="Times New Roman" w:cs="Times New Roman"/>
          <w:color w:val="000000" w:themeColor="text1"/>
          <w:sz w:val="22"/>
          <w:szCs w:val="22"/>
        </w:rPr>
        <w:t xml:space="preserve">of </w:t>
      </w:r>
      <w:r w:rsidR="00842AAA" w:rsidRPr="004D7E91">
        <w:rPr>
          <w:rFonts w:ascii="Times New Roman" w:hAnsi="Times New Roman" w:cs="Times New Roman"/>
          <w:color w:val="000000" w:themeColor="text1"/>
          <w:sz w:val="22"/>
          <w:szCs w:val="22"/>
        </w:rPr>
        <w:t xml:space="preserve">those parcels. </w:t>
      </w:r>
      <w:r w:rsidR="00FA55C2" w:rsidRPr="004D7E91">
        <w:rPr>
          <w:rFonts w:ascii="Times New Roman" w:hAnsi="Times New Roman" w:cs="Times New Roman"/>
          <w:color w:val="000000" w:themeColor="text1"/>
          <w:sz w:val="22"/>
          <w:szCs w:val="22"/>
        </w:rPr>
        <w:t>I</w:t>
      </w:r>
      <w:r w:rsidR="0071136A" w:rsidRPr="004D7E91">
        <w:rPr>
          <w:rFonts w:ascii="Times New Roman" w:hAnsi="Times New Roman" w:cs="Times New Roman"/>
          <w:color w:val="000000" w:themeColor="text1"/>
          <w:sz w:val="22"/>
          <w:szCs w:val="22"/>
        </w:rPr>
        <w:t>nstead</w:t>
      </w:r>
      <w:r w:rsidR="00FA55C2" w:rsidRPr="004D7E91">
        <w:rPr>
          <w:rFonts w:ascii="Times New Roman" w:hAnsi="Times New Roman" w:cs="Times New Roman"/>
          <w:color w:val="000000" w:themeColor="text1"/>
          <w:sz w:val="22"/>
          <w:szCs w:val="22"/>
        </w:rPr>
        <w:t>,</w:t>
      </w:r>
      <w:r w:rsidR="0071136A" w:rsidRPr="004D7E91">
        <w:rPr>
          <w:rFonts w:ascii="Times New Roman" w:hAnsi="Times New Roman" w:cs="Times New Roman"/>
          <w:color w:val="000000" w:themeColor="text1"/>
          <w:sz w:val="22"/>
          <w:szCs w:val="22"/>
        </w:rPr>
        <w:t xml:space="preserve"> </w:t>
      </w:r>
      <w:r w:rsidR="00FA55C2" w:rsidRPr="004D7E91">
        <w:rPr>
          <w:rFonts w:ascii="Times New Roman" w:hAnsi="Times New Roman" w:cs="Times New Roman"/>
          <w:color w:val="000000" w:themeColor="text1"/>
          <w:sz w:val="22"/>
          <w:szCs w:val="22"/>
        </w:rPr>
        <w:t xml:space="preserve">the </w:t>
      </w:r>
      <w:r w:rsidR="00FA55C2" w:rsidRPr="00DF415A">
        <w:rPr>
          <w:rFonts w:ascii="Times New Roman" w:hAnsi="Times New Roman" w:cs="Times New Roman"/>
          <w:color w:val="000000" w:themeColor="text1"/>
          <w:sz w:val="22"/>
          <w:szCs w:val="22"/>
        </w:rPr>
        <w:t>land</w:t>
      </w:r>
      <w:r w:rsidR="00261CB2" w:rsidRPr="00DF415A">
        <w:rPr>
          <w:rFonts w:ascii="Times New Roman" w:hAnsi="Times New Roman" w:cs="Times New Roman"/>
          <w:color w:val="000000" w:themeColor="text1"/>
          <w:sz w:val="22"/>
          <w:szCs w:val="22"/>
        </w:rPr>
        <w:t xml:space="preserve"> is </w:t>
      </w:r>
      <w:proofErr w:type="gramStart"/>
      <w:r w:rsidR="00261CB2" w:rsidRPr="00DF415A">
        <w:rPr>
          <w:rFonts w:ascii="Times New Roman" w:hAnsi="Times New Roman" w:cs="Times New Roman"/>
          <w:color w:val="000000" w:themeColor="text1"/>
          <w:sz w:val="22"/>
          <w:szCs w:val="22"/>
        </w:rPr>
        <w:t xml:space="preserve">managed </w:t>
      </w:r>
      <w:r w:rsidR="00842AAA" w:rsidRPr="00DF415A">
        <w:rPr>
          <w:rFonts w:ascii="Times New Roman" w:hAnsi="Times New Roman" w:cs="Times New Roman"/>
          <w:color w:val="000000" w:themeColor="text1"/>
          <w:sz w:val="22"/>
          <w:szCs w:val="22"/>
        </w:rPr>
        <w:t xml:space="preserve"> </w:t>
      </w:r>
      <w:r w:rsidR="0071136A" w:rsidRPr="00DF415A">
        <w:rPr>
          <w:rFonts w:ascii="Times New Roman" w:hAnsi="Times New Roman" w:cs="Times New Roman"/>
          <w:color w:val="000000" w:themeColor="text1"/>
          <w:sz w:val="22"/>
          <w:szCs w:val="22"/>
        </w:rPr>
        <w:t>today</w:t>
      </w:r>
      <w:proofErr w:type="gramEnd"/>
      <w:r w:rsidR="0071136A" w:rsidRPr="00DF415A">
        <w:rPr>
          <w:rFonts w:ascii="Times New Roman" w:hAnsi="Times New Roman" w:cs="Times New Roman"/>
          <w:color w:val="000000" w:themeColor="text1"/>
          <w:sz w:val="22"/>
          <w:szCs w:val="22"/>
        </w:rPr>
        <w:t xml:space="preserve"> </w:t>
      </w:r>
      <w:r w:rsidR="00842AAA" w:rsidRPr="00DF415A">
        <w:rPr>
          <w:rFonts w:ascii="Times New Roman" w:hAnsi="Times New Roman" w:cs="Times New Roman"/>
          <w:color w:val="000000" w:themeColor="text1"/>
          <w:sz w:val="22"/>
          <w:szCs w:val="22"/>
        </w:rPr>
        <w:t>as commercial properties</w:t>
      </w:r>
      <w:r w:rsidR="00D44230" w:rsidRPr="00DF415A">
        <w:rPr>
          <w:rFonts w:ascii="Times New Roman" w:hAnsi="Times New Roman" w:cs="Times New Roman"/>
          <w:color w:val="000000" w:themeColor="text1"/>
          <w:sz w:val="22"/>
          <w:szCs w:val="22"/>
        </w:rPr>
        <w:t xml:space="preserve">, biotech and parking, </w:t>
      </w:r>
      <w:r w:rsidR="0071136A" w:rsidRPr="00DF415A">
        <w:rPr>
          <w:rFonts w:ascii="Times New Roman" w:hAnsi="Times New Roman" w:cs="Times New Roman"/>
          <w:color w:val="000000" w:themeColor="text1"/>
          <w:sz w:val="22"/>
          <w:szCs w:val="22"/>
        </w:rPr>
        <w:t xml:space="preserve">with </w:t>
      </w:r>
      <w:r w:rsidR="00747B05" w:rsidRPr="00DF415A">
        <w:rPr>
          <w:rFonts w:ascii="Times New Roman" w:hAnsi="Times New Roman" w:cs="Times New Roman"/>
          <w:color w:val="000000" w:themeColor="text1"/>
          <w:sz w:val="22"/>
          <w:szCs w:val="22"/>
        </w:rPr>
        <w:t xml:space="preserve">only two </w:t>
      </w:r>
      <w:r w:rsidR="00842AAA" w:rsidRPr="00DF415A">
        <w:rPr>
          <w:rFonts w:ascii="Times New Roman" w:hAnsi="Times New Roman" w:cs="Times New Roman"/>
          <w:color w:val="000000" w:themeColor="text1"/>
          <w:sz w:val="22"/>
          <w:szCs w:val="22"/>
        </w:rPr>
        <w:t>grad student housing</w:t>
      </w:r>
      <w:r w:rsidR="00FA55C2" w:rsidRPr="00DF415A">
        <w:rPr>
          <w:rFonts w:ascii="Times New Roman" w:hAnsi="Times New Roman" w:cs="Times New Roman"/>
          <w:color w:val="000000" w:themeColor="text1"/>
          <w:sz w:val="22"/>
          <w:szCs w:val="22"/>
        </w:rPr>
        <w:t xml:space="preserve"> </w:t>
      </w:r>
      <w:r w:rsidR="00D44230" w:rsidRPr="00DF415A">
        <w:rPr>
          <w:rFonts w:ascii="Times New Roman" w:hAnsi="Times New Roman" w:cs="Times New Roman"/>
          <w:color w:val="000000" w:themeColor="text1"/>
          <w:sz w:val="22"/>
          <w:szCs w:val="22"/>
        </w:rPr>
        <w:t xml:space="preserve">projects </w:t>
      </w:r>
      <w:r w:rsidR="00FA55C2" w:rsidRPr="00DF415A">
        <w:rPr>
          <w:rFonts w:ascii="Times New Roman" w:hAnsi="Times New Roman" w:cs="Times New Roman"/>
          <w:color w:val="000000" w:themeColor="text1"/>
          <w:sz w:val="22"/>
          <w:szCs w:val="22"/>
        </w:rPr>
        <w:t xml:space="preserve">having </w:t>
      </w:r>
      <w:r w:rsidR="00FA55C2" w:rsidRPr="00DF415A">
        <w:rPr>
          <w:rFonts w:ascii="Times New Roman" w:hAnsi="Times New Roman" w:cs="Times New Roman"/>
          <w:color w:val="000000" w:themeColor="text1"/>
          <w:sz w:val="22"/>
          <w:szCs w:val="22"/>
        </w:rPr>
        <w:lastRenderedPageBreak/>
        <w:t xml:space="preserve">been built. </w:t>
      </w:r>
      <w:r w:rsidR="00877CF5" w:rsidRPr="00DF415A">
        <w:rPr>
          <w:rFonts w:ascii="Times New Roman" w:hAnsi="Times New Roman" w:cs="Times New Roman"/>
          <w:color w:val="000000" w:themeColor="text1"/>
          <w:sz w:val="22"/>
          <w:szCs w:val="22"/>
        </w:rPr>
        <w:t>W</w:t>
      </w:r>
      <w:r w:rsidR="004E0B06" w:rsidRPr="00DF415A">
        <w:rPr>
          <w:rFonts w:ascii="Times New Roman" w:hAnsi="Times New Roman" w:cs="Times New Roman"/>
          <w:color w:val="000000" w:themeColor="text1"/>
          <w:sz w:val="22"/>
          <w:szCs w:val="22"/>
        </w:rPr>
        <w:t>e need</w:t>
      </w:r>
      <w:r w:rsidR="00D67771" w:rsidRPr="00DF415A">
        <w:rPr>
          <w:rFonts w:ascii="Times New Roman" w:hAnsi="Times New Roman" w:cs="Times New Roman"/>
          <w:color w:val="000000" w:themeColor="text1"/>
          <w:sz w:val="22"/>
          <w:szCs w:val="22"/>
        </w:rPr>
        <w:t xml:space="preserve"> </w:t>
      </w:r>
      <w:r w:rsidR="004E0B06" w:rsidRPr="00DF415A">
        <w:rPr>
          <w:rFonts w:ascii="Times New Roman" w:hAnsi="Times New Roman" w:cs="Times New Roman"/>
          <w:color w:val="000000" w:themeColor="text1"/>
          <w:sz w:val="22"/>
          <w:szCs w:val="22"/>
        </w:rPr>
        <w:t xml:space="preserve">a </w:t>
      </w:r>
      <w:r w:rsidR="00BC684A" w:rsidRPr="00DF415A">
        <w:rPr>
          <w:rFonts w:ascii="Times New Roman" w:hAnsi="Times New Roman" w:cs="Times New Roman"/>
          <w:color w:val="000000" w:themeColor="text1"/>
          <w:sz w:val="22"/>
          <w:szCs w:val="22"/>
        </w:rPr>
        <w:t xml:space="preserve">master </w:t>
      </w:r>
      <w:r w:rsidR="00877CF5" w:rsidRPr="00DF415A">
        <w:rPr>
          <w:rFonts w:ascii="Times New Roman" w:hAnsi="Times New Roman" w:cs="Times New Roman"/>
          <w:color w:val="000000" w:themeColor="text1"/>
          <w:sz w:val="22"/>
          <w:szCs w:val="22"/>
        </w:rPr>
        <w:t>planning process</w:t>
      </w:r>
      <w:r w:rsidR="004E0B06" w:rsidRPr="00DF415A">
        <w:rPr>
          <w:rFonts w:ascii="Times New Roman" w:hAnsi="Times New Roman" w:cs="Times New Roman"/>
          <w:color w:val="000000" w:themeColor="text1"/>
          <w:sz w:val="22"/>
          <w:szCs w:val="22"/>
        </w:rPr>
        <w:t xml:space="preserve"> involving </w:t>
      </w:r>
      <w:r w:rsidR="00C64350" w:rsidRPr="00DF415A">
        <w:rPr>
          <w:rFonts w:ascii="Times New Roman" w:hAnsi="Times New Roman" w:cs="Times New Roman"/>
          <w:color w:val="000000" w:themeColor="text1"/>
          <w:sz w:val="22"/>
          <w:szCs w:val="22"/>
        </w:rPr>
        <w:t>MIT, CDD</w:t>
      </w:r>
      <w:r w:rsidR="00D67771" w:rsidRPr="00DF415A">
        <w:rPr>
          <w:rFonts w:ascii="Times New Roman" w:hAnsi="Times New Roman" w:cs="Times New Roman"/>
          <w:color w:val="000000" w:themeColor="text1"/>
          <w:sz w:val="22"/>
          <w:szCs w:val="22"/>
        </w:rPr>
        <w:t xml:space="preserve"> and</w:t>
      </w:r>
      <w:r w:rsidR="00C64350" w:rsidRPr="00DF415A">
        <w:rPr>
          <w:rFonts w:ascii="Times New Roman" w:hAnsi="Times New Roman" w:cs="Times New Roman"/>
          <w:color w:val="000000" w:themeColor="text1"/>
          <w:sz w:val="22"/>
          <w:szCs w:val="22"/>
        </w:rPr>
        <w:t xml:space="preserve"> </w:t>
      </w:r>
      <w:r w:rsidR="00BC684A" w:rsidRPr="00DF415A">
        <w:rPr>
          <w:rFonts w:ascii="Times New Roman" w:hAnsi="Times New Roman" w:cs="Times New Roman"/>
          <w:color w:val="000000" w:themeColor="text1"/>
          <w:sz w:val="22"/>
          <w:szCs w:val="22"/>
        </w:rPr>
        <w:t xml:space="preserve">the </w:t>
      </w:r>
      <w:r w:rsidR="00D57D96" w:rsidRPr="00DF415A">
        <w:rPr>
          <w:rFonts w:ascii="Times New Roman" w:hAnsi="Times New Roman" w:cs="Times New Roman"/>
          <w:color w:val="000000" w:themeColor="text1"/>
          <w:sz w:val="22"/>
          <w:szCs w:val="22"/>
        </w:rPr>
        <w:t>n</w:t>
      </w:r>
      <w:r w:rsidR="00C64350" w:rsidRPr="00DF415A">
        <w:rPr>
          <w:rFonts w:ascii="Times New Roman" w:hAnsi="Times New Roman" w:cs="Times New Roman"/>
          <w:color w:val="000000" w:themeColor="text1"/>
          <w:sz w:val="22"/>
          <w:szCs w:val="22"/>
        </w:rPr>
        <w:t>eighborhood</w:t>
      </w:r>
      <w:r w:rsidR="00BC684A" w:rsidRPr="00DF415A">
        <w:rPr>
          <w:rFonts w:ascii="Times New Roman" w:hAnsi="Times New Roman" w:cs="Times New Roman"/>
          <w:color w:val="000000" w:themeColor="text1"/>
          <w:sz w:val="22"/>
          <w:szCs w:val="22"/>
        </w:rPr>
        <w:t xml:space="preserve"> to create</w:t>
      </w:r>
      <w:r w:rsidR="00C64350" w:rsidRPr="00DF415A">
        <w:rPr>
          <w:rFonts w:ascii="Times New Roman" w:hAnsi="Times New Roman" w:cs="Times New Roman"/>
          <w:color w:val="000000" w:themeColor="text1"/>
          <w:sz w:val="22"/>
          <w:szCs w:val="22"/>
        </w:rPr>
        <w:t xml:space="preserve"> a </w:t>
      </w:r>
      <w:r w:rsidR="00261CB2" w:rsidRPr="00DF415A">
        <w:rPr>
          <w:rFonts w:ascii="Times New Roman" w:hAnsi="Times New Roman" w:cs="Times New Roman"/>
          <w:color w:val="000000" w:themeColor="text1"/>
          <w:sz w:val="22"/>
          <w:szCs w:val="22"/>
        </w:rPr>
        <w:t xml:space="preserve">new </w:t>
      </w:r>
      <w:r w:rsidR="00C64350" w:rsidRPr="00DF415A">
        <w:rPr>
          <w:rFonts w:ascii="Times New Roman" w:hAnsi="Times New Roman" w:cs="Times New Roman"/>
          <w:color w:val="000000" w:themeColor="text1"/>
          <w:sz w:val="22"/>
          <w:szCs w:val="22"/>
        </w:rPr>
        <w:t>physical plan for all th</w:t>
      </w:r>
      <w:r w:rsidR="00D67771" w:rsidRPr="00DF415A">
        <w:rPr>
          <w:rFonts w:ascii="Times New Roman" w:hAnsi="Times New Roman" w:cs="Times New Roman"/>
          <w:color w:val="000000" w:themeColor="text1"/>
          <w:sz w:val="22"/>
          <w:szCs w:val="22"/>
        </w:rPr>
        <w:t>e</w:t>
      </w:r>
      <w:r w:rsidR="00C64350" w:rsidRPr="00DF415A">
        <w:rPr>
          <w:rFonts w:ascii="Times New Roman" w:hAnsi="Times New Roman" w:cs="Times New Roman"/>
          <w:color w:val="000000" w:themeColor="text1"/>
          <w:sz w:val="22"/>
          <w:szCs w:val="22"/>
        </w:rPr>
        <w:t xml:space="preserve"> parcels</w:t>
      </w:r>
      <w:r w:rsidR="00AF13CA" w:rsidRPr="00DF415A">
        <w:rPr>
          <w:rFonts w:ascii="Times New Roman" w:hAnsi="Times New Roman" w:cs="Times New Roman"/>
          <w:color w:val="000000" w:themeColor="text1"/>
          <w:sz w:val="22"/>
          <w:szCs w:val="22"/>
        </w:rPr>
        <w:t xml:space="preserve"> </w:t>
      </w:r>
      <w:r w:rsidR="004E0B06" w:rsidRPr="00DF415A">
        <w:rPr>
          <w:rFonts w:ascii="Times New Roman" w:hAnsi="Times New Roman" w:cs="Times New Roman"/>
          <w:color w:val="000000" w:themeColor="text1"/>
          <w:sz w:val="22"/>
          <w:szCs w:val="22"/>
        </w:rPr>
        <w:t xml:space="preserve">and timeline </w:t>
      </w:r>
      <w:r w:rsidR="00C64350" w:rsidRPr="00DF415A">
        <w:rPr>
          <w:rFonts w:ascii="Times New Roman" w:hAnsi="Times New Roman" w:cs="Times New Roman"/>
          <w:color w:val="000000" w:themeColor="text1"/>
          <w:sz w:val="22"/>
          <w:szCs w:val="22"/>
        </w:rPr>
        <w:t>to get it accomplished</w:t>
      </w:r>
      <w:r w:rsidR="00261CB2" w:rsidRPr="00DF415A">
        <w:rPr>
          <w:rFonts w:ascii="Times New Roman" w:hAnsi="Times New Roman" w:cs="Times New Roman"/>
          <w:color w:val="000000" w:themeColor="text1"/>
          <w:sz w:val="22"/>
          <w:szCs w:val="22"/>
        </w:rPr>
        <w:t xml:space="preserve"> with</w:t>
      </w:r>
      <w:r w:rsidR="00AF13CA" w:rsidRPr="00DF415A">
        <w:rPr>
          <w:rFonts w:ascii="Times New Roman" w:hAnsi="Times New Roman" w:cs="Times New Roman"/>
          <w:color w:val="000000" w:themeColor="text1"/>
          <w:sz w:val="22"/>
          <w:szCs w:val="22"/>
        </w:rPr>
        <w:t xml:space="preserve"> </w:t>
      </w:r>
      <w:r w:rsidR="00B04684" w:rsidRPr="00DF415A">
        <w:rPr>
          <w:rFonts w:ascii="Times New Roman" w:hAnsi="Times New Roman" w:cs="Times New Roman"/>
          <w:color w:val="000000" w:themeColor="text1"/>
          <w:sz w:val="22"/>
          <w:szCs w:val="22"/>
        </w:rPr>
        <w:t xml:space="preserve">additional </w:t>
      </w:r>
      <w:r w:rsidR="00B04684" w:rsidRPr="004D7E91">
        <w:rPr>
          <w:rFonts w:ascii="Times New Roman" w:hAnsi="Times New Roman" w:cs="Times New Roman"/>
          <w:color w:val="000000" w:themeColor="text1"/>
          <w:sz w:val="22"/>
          <w:szCs w:val="22"/>
        </w:rPr>
        <w:t xml:space="preserve">housing density additional open </w:t>
      </w:r>
      <w:r w:rsidR="005D4E7E" w:rsidRPr="004D7E91">
        <w:rPr>
          <w:rFonts w:ascii="Times New Roman" w:hAnsi="Times New Roman" w:cs="Times New Roman"/>
          <w:color w:val="000000" w:themeColor="text1"/>
          <w:sz w:val="22"/>
          <w:szCs w:val="22"/>
        </w:rPr>
        <w:t xml:space="preserve">public </w:t>
      </w:r>
      <w:r w:rsidR="00B04684" w:rsidRPr="004D7E91">
        <w:rPr>
          <w:rFonts w:ascii="Times New Roman" w:hAnsi="Times New Roman" w:cs="Times New Roman"/>
          <w:color w:val="000000" w:themeColor="text1"/>
          <w:sz w:val="22"/>
          <w:szCs w:val="22"/>
        </w:rPr>
        <w:t>space</w:t>
      </w:r>
      <w:r w:rsidR="005D4E7E" w:rsidRPr="004D7E91">
        <w:rPr>
          <w:rFonts w:ascii="Times New Roman" w:hAnsi="Times New Roman" w:cs="Times New Roman"/>
          <w:color w:val="000000" w:themeColor="text1"/>
          <w:sz w:val="22"/>
          <w:szCs w:val="22"/>
        </w:rPr>
        <w:t>s</w:t>
      </w:r>
      <w:r w:rsidR="00B04684" w:rsidRPr="004D7E91">
        <w:rPr>
          <w:rFonts w:ascii="Times New Roman" w:hAnsi="Times New Roman" w:cs="Times New Roman"/>
          <w:color w:val="000000" w:themeColor="text1"/>
          <w:sz w:val="22"/>
          <w:szCs w:val="22"/>
        </w:rPr>
        <w:t>, services</w:t>
      </w:r>
      <w:r w:rsidR="005D4E7E" w:rsidRPr="004D7E91">
        <w:rPr>
          <w:rFonts w:ascii="Times New Roman" w:hAnsi="Times New Roman" w:cs="Times New Roman"/>
          <w:color w:val="000000" w:themeColor="text1"/>
          <w:sz w:val="22"/>
          <w:szCs w:val="22"/>
        </w:rPr>
        <w:t>,</w:t>
      </w:r>
      <w:r w:rsidR="00B04684" w:rsidRPr="004D7E91">
        <w:rPr>
          <w:rFonts w:ascii="Times New Roman" w:hAnsi="Times New Roman" w:cs="Times New Roman"/>
          <w:color w:val="000000" w:themeColor="text1"/>
          <w:sz w:val="22"/>
          <w:szCs w:val="22"/>
        </w:rPr>
        <w:t xml:space="preserve"> and neighborhood serving commercial for the entire area. </w:t>
      </w:r>
    </w:p>
    <w:p w14:paraId="12E1D63E" w14:textId="77777777" w:rsidR="0037614F" w:rsidRPr="004D7E91" w:rsidRDefault="00D27E88">
      <w:pPr>
        <w:pStyle w:val="ListParagraph"/>
        <w:numPr>
          <w:ilvl w:val="1"/>
          <w:numId w:val="5"/>
        </w:numPr>
        <w:rPr>
          <w:rFonts w:ascii="Times New Roman" w:hAnsi="Times New Roman" w:cs="Times New Roman"/>
          <w:i/>
          <w:iCs/>
          <w:sz w:val="22"/>
          <w:szCs w:val="22"/>
        </w:rPr>
      </w:pPr>
      <w:r w:rsidRPr="004D7E91">
        <w:rPr>
          <w:rFonts w:ascii="Times New Roman" w:hAnsi="Times New Roman" w:cs="Times New Roman"/>
          <w:color w:val="000000" w:themeColor="text1"/>
          <w:sz w:val="22"/>
          <w:szCs w:val="22"/>
        </w:rPr>
        <w:t xml:space="preserve">Like MIT, Harvard also must </w:t>
      </w:r>
      <w:r w:rsidRPr="004D7E91">
        <w:rPr>
          <w:rFonts w:ascii="Times New Roman" w:hAnsi="Times New Roman" w:cs="Times New Roman"/>
          <w:sz w:val="22"/>
          <w:szCs w:val="22"/>
        </w:rPr>
        <w:t>be encouraged to do more on housing faculty staff and students in its Cambridge, Allston</w:t>
      </w:r>
      <w:r w:rsidR="004D7E91" w:rsidRPr="004D7E91">
        <w:rPr>
          <w:rFonts w:ascii="Times New Roman" w:hAnsi="Times New Roman" w:cs="Times New Roman"/>
          <w:sz w:val="22"/>
          <w:szCs w:val="22"/>
        </w:rPr>
        <w:t>,</w:t>
      </w:r>
      <w:r w:rsidRPr="004D7E91">
        <w:rPr>
          <w:rFonts w:ascii="Times New Roman" w:hAnsi="Times New Roman" w:cs="Times New Roman"/>
          <w:sz w:val="22"/>
          <w:szCs w:val="22"/>
        </w:rPr>
        <w:t xml:space="preserve"> and other properties.</w:t>
      </w:r>
    </w:p>
    <w:p w14:paraId="7CE4BEEB" w14:textId="77777777" w:rsidR="004D7E91" w:rsidRPr="004D7E91" w:rsidRDefault="009708FB">
      <w:pPr>
        <w:pStyle w:val="ListParagraph"/>
        <w:numPr>
          <w:ilvl w:val="0"/>
          <w:numId w:val="5"/>
        </w:numPr>
        <w:rPr>
          <w:rFonts w:ascii="Times New Roman" w:hAnsi="Times New Roman" w:cs="Times New Roman"/>
          <w:i/>
          <w:iCs/>
          <w:sz w:val="22"/>
          <w:szCs w:val="22"/>
        </w:rPr>
      </w:pPr>
      <w:r w:rsidRPr="004D7E91">
        <w:rPr>
          <w:rFonts w:ascii="Times New Roman" w:hAnsi="Times New Roman" w:cs="Times New Roman"/>
          <w:b/>
          <w:bCs/>
          <w:i/>
          <w:iCs/>
          <w:sz w:val="22"/>
          <w:szCs w:val="22"/>
        </w:rPr>
        <w:t xml:space="preserve">Prepare a streetscape/landscape character plan </w:t>
      </w:r>
      <w:r w:rsidR="00F021B4" w:rsidRPr="004D7E91">
        <w:rPr>
          <w:rFonts w:ascii="Times New Roman" w:hAnsi="Times New Roman" w:cs="Times New Roman"/>
          <w:b/>
          <w:bCs/>
          <w:i/>
          <w:iCs/>
          <w:sz w:val="22"/>
          <w:szCs w:val="22"/>
        </w:rPr>
        <w:t xml:space="preserve">identifying </w:t>
      </w:r>
      <w:r w:rsidRPr="004D7E91">
        <w:rPr>
          <w:rFonts w:ascii="Times New Roman" w:hAnsi="Times New Roman" w:cs="Times New Roman"/>
          <w:b/>
          <w:bCs/>
          <w:i/>
          <w:iCs/>
          <w:sz w:val="22"/>
          <w:szCs w:val="22"/>
        </w:rPr>
        <w:t>different types,</w:t>
      </w:r>
      <w:r w:rsidR="00F021B4" w:rsidRPr="004D7E91">
        <w:rPr>
          <w:rFonts w:ascii="Times New Roman" w:hAnsi="Times New Roman" w:cs="Times New Roman"/>
          <w:b/>
          <w:bCs/>
          <w:i/>
          <w:iCs/>
          <w:sz w:val="22"/>
          <w:szCs w:val="22"/>
        </w:rPr>
        <w:t xml:space="preserve"> </w:t>
      </w:r>
      <w:r w:rsidRPr="004D7E91">
        <w:rPr>
          <w:rFonts w:ascii="Times New Roman" w:hAnsi="Times New Roman" w:cs="Times New Roman"/>
          <w:b/>
          <w:bCs/>
          <w:i/>
          <w:iCs/>
          <w:sz w:val="22"/>
          <w:szCs w:val="22"/>
        </w:rPr>
        <w:t>and set guidelines for types of landscaping, building frontages, etc.</w:t>
      </w:r>
      <w:r w:rsidR="00CB3F14" w:rsidRPr="004D7E91">
        <w:rPr>
          <w:rFonts w:ascii="Times New Roman" w:hAnsi="Times New Roman" w:cs="Times New Roman"/>
          <w:b/>
          <w:bCs/>
          <w:sz w:val="22"/>
          <w:szCs w:val="22"/>
        </w:rPr>
        <w:t xml:space="preserve"> (</w:t>
      </w:r>
      <w:r w:rsidR="00CB3F14" w:rsidRPr="004D7E91">
        <w:rPr>
          <w:rFonts w:ascii="Times New Roman" w:hAnsi="Times New Roman" w:cs="Times New Roman"/>
          <w:b/>
          <w:bCs/>
          <w:color w:val="000000" w:themeColor="text1"/>
          <w:sz w:val="22"/>
          <w:szCs w:val="22"/>
        </w:rPr>
        <w:t xml:space="preserve">4b). </w:t>
      </w:r>
    </w:p>
    <w:p w14:paraId="6E7D38A0" w14:textId="77777777" w:rsidR="004D7E91" w:rsidRPr="004D7E91" w:rsidRDefault="005D4E7E">
      <w:pPr>
        <w:pStyle w:val="ListParagraph"/>
        <w:numPr>
          <w:ilvl w:val="1"/>
          <w:numId w:val="5"/>
        </w:numPr>
        <w:rPr>
          <w:rFonts w:ascii="Times New Roman" w:hAnsi="Times New Roman" w:cs="Times New Roman"/>
          <w:i/>
          <w:iCs/>
          <w:sz w:val="22"/>
          <w:szCs w:val="22"/>
        </w:rPr>
      </w:pPr>
      <w:r w:rsidRPr="004D7E91">
        <w:rPr>
          <w:rFonts w:ascii="Times New Roman" w:hAnsi="Times New Roman" w:cs="Times New Roman"/>
          <w:sz w:val="22"/>
          <w:szCs w:val="22"/>
        </w:rPr>
        <w:t xml:space="preserve">The goal should </w:t>
      </w:r>
      <w:r w:rsidRPr="004D7E91">
        <w:rPr>
          <w:rFonts w:ascii="Times New Roman" w:hAnsi="Times New Roman" w:cs="Times New Roman"/>
          <w:sz w:val="22"/>
          <w:szCs w:val="22"/>
          <w:u w:val="single"/>
        </w:rPr>
        <w:t>not</w:t>
      </w:r>
      <w:r w:rsidRPr="004D7E91">
        <w:rPr>
          <w:rFonts w:ascii="Times New Roman" w:hAnsi="Times New Roman" w:cs="Times New Roman"/>
          <w:sz w:val="22"/>
          <w:szCs w:val="22"/>
        </w:rPr>
        <w:t xml:space="preserve"> be to have a few standard types of street</w:t>
      </w:r>
      <w:r w:rsidR="004D7E91" w:rsidRPr="004D7E91">
        <w:rPr>
          <w:rFonts w:ascii="Times New Roman" w:hAnsi="Times New Roman" w:cs="Times New Roman"/>
          <w:sz w:val="22"/>
          <w:szCs w:val="22"/>
        </w:rPr>
        <w:t>s</w:t>
      </w:r>
      <w:r w:rsidRPr="004D7E91">
        <w:rPr>
          <w:rFonts w:ascii="Times New Roman" w:hAnsi="Times New Roman" w:cs="Times New Roman"/>
          <w:sz w:val="22"/>
          <w:szCs w:val="22"/>
        </w:rPr>
        <w:t xml:space="preserve">capes, but an effective design review process for infill proposals. </w:t>
      </w:r>
    </w:p>
    <w:p w14:paraId="54F24AAF" w14:textId="77777777" w:rsidR="00540105" w:rsidRPr="004D7E91" w:rsidRDefault="00633F3E">
      <w:pPr>
        <w:pStyle w:val="ListParagraph"/>
        <w:numPr>
          <w:ilvl w:val="1"/>
          <w:numId w:val="5"/>
        </w:numPr>
        <w:rPr>
          <w:rFonts w:ascii="Times New Roman" w:hAnsi="Times New Roman" w:cs="Times New Roman"/>
          <w:i/>
          <w:iCs/>
          <w:sz w:val="22"/>
          <w:szCs w:val="22"/>
        </w:rPr>
      </w:pPr>
      <w:r w:rsidRPr="004D7E91">
        <w:rPr>
          <w:rFonts w:ascii="Times New Roman" w:hAnsi="Times New Roman" w:cs="Times New Roman"/>
          <w:sz w:val="22"/>
          <w:szCs w:val="22"/>
        </w:rPr>
        <w:t>Create guidelines for areas of</w:t>
      </w:r>
      <w:r w:rsidR="00F94FE9" w:rsidRPr="004D7E91">
        <w:rPr>
          <w:rFonts w:ascii="Times New Roman" w:hAnsi="Times New Roman" w:cs="Times New Roman"/>
          <w:sz w:val="22"/>
          <w:szCs w:val="22"/>
        </w:rPr>
        <w:t xml:space="preserve"> city </w:t>
      </w:r>
      <w:r w:rsidR="000856FF">
        <w:rPr>
          <w:rFonts w:ascii="Times New Roman" w:hAnsi="Times New Roman" w:cs="Times New Roman"/>
          <w:sz w:val="22"/>
          <w:szCs w:val="22"/>
        </w:rPr>
        <w:t xml:space="preserve">where </w:t>
      </w:r>
      <w:r w:rsidR="00F94FE9" w:rsidRPr="004D7E91">
        <w:rPr>
          <w:rFonts w:ascii="Times New Roman" w:hAnsi="Times New Roman" w:cs="Times New Roman"/>
          <w:sz w:val="22"/>
          <w:szCs w:val="22"/>
        </w:rPr>
        <w:t>there are no</w:t>
      </w:r>
      <w:r w:rsidRPr="004D7E91">
        <w:rPr>
          <w:rFonts w:ascii="Times New Roman" w:hAnsi="Times New Roman" w:cs="Times New Roman"/>
          <w:sz w:val="22"/>
          <w:szCs w:val="22"/>
        </w:rPr>
        <w:t>ne</w:t>
      </w:r>
      <w:r w:rsidR="00F94FE9" w:rsidRPr="004D7E91">
        <w:rPr>
          <w:rFonts w:ascii="Times New Roman" w:hAnsi="Times New Roman" w:cs="Times New Roman"/>
          <w:sz w:val="22"/>
          <w:szCs w:val="22"/>
        </w:rPr>
        <w:t xml:space="preserve">. </w:t>
      </w:r>
      <w:r w:rsidR="00F97C43" w:rsidRPr="004D7E91">
        <w:rPr>
          <w:rFonts w:ascii="Times New Roman" w:hAnsi="Times New Roman" w:cs="Times New Roman"/>
          <w:sz w:val="22"/>
          <w:szCs w:val="22"/>
        </w:rPr>
        <w:t xml:space="preserve">CDD design review staff </w:t>
      </w:r>
      <w:r w:rsidR="00F94FE9" w:rsidRPr="004D7E91">
        <w:rPr>
          <w:rFonts w:ascii="Times New Roman" w:hAnsi="Times New Roman" w:cs="Times New Roman"/>
          <w:sz w:val="22"/>
          <w:szCs w:val="22"/>
        </w:rPr>
        <w:t xml:space="preserve">should </w:t>
      </w:r>
      <w:r w:rsidR="00797D59" w:rsidRPr="004D7E91">
        <w:rPr>
          <w:rFonts w:ascii="Times New Roman" w:hAnsi="Times New Roman" w:cs="Times New Roman"/>
          <w:sz w:val="22"/>
          <w:szCs w:val="22"/>
        </w:rPr>
        <w:t xml:space="preserve">also </w:t>
      </w:r>
      <w:r w:rsidRPr="004D7E91">
        <w:rPr>
          <w:rFonts w:ascii="Times New Roman" w:hAnsi="Times New Roman" w:cs="Times New Roman"/>
          <w:sz w:val="22"/>
          <w:szCs w:val="22"/>
        </w:rPr>
        <w:t>assist</w:t>
      </w:r>
      <w:r w:rsidR="00797D59" w:rsidRPr="004D7E91">
        <w:rPr>
          <w:rFonts w:ascii="Times New Roman" w:hAnsi="Times New Roman" w:cs="Times New Roman"/>
          <w:sz w:val="22"/>
          <w:szCs w:val="22"/>
        </w:rPr>
        <w:t xml:space="preserve"> the Z</w:t>
      </w:r>
      <w:r w:rsidR="00F97C43" w:rsidRPr="004D7E91">
        <w:rPr>
          <w:rFonts w:ascii="Times New Roman" w:hAnsi="Times New Roman" w:cs="Times New Roman"/>
          <w:sz w:val="22"/>
          <w:szCs w:val="22"/>
        </w:rPr>
        <w:t xml:space="preserve">oning </w:t>
      </w:r>
      <w:r w:rsidR="00797D59" w:rsidRPr="004D7E91">
        <w:rPr>
          <w:rFonts w:ascii="Times New Roman" w:hAnsi="Times New Roman" w:cs="Times New Roman"/>
          <w:sz w:val="22"/>
          <w:szCs w:val="22"/>
        </w:rPr>
        <w:t>B</w:t>
      </w:r>
      <w:r w:rsidR="00F97C43" w:rsidRPr="004D7E91">
        <w:rPr>
          <w:rFonts w:ascii="Times New Roman" w:hAnsi="Times New Roman" w:cs="Times New Roman"/>
          <w:sz w:val="22"/>
          <w:szCs w:val="22"/>
        </w:rPr>
        <w:t xml:space="preserve">oard </w:t>
      </w:r>
      <w:r w:rsidRPr="004D7E91">
        <w:rPr>
          <w:rFonts w:ascii="Times New Roman" w:hAnsi="Times New Roman" w:cs="Times New Roman"/>
          <w:sz w:val="22"/>
          <w:szCs w:val="22"/>
        </w:rPr>
        <w:t xml:space="preserve">in design </w:t>
      </w:r>
      <w:r w:rsidR="00F94FE9" w:rsidRPr="004D7E91">
        <w:rPr>
          <w:rFonts w:ascii="Times New Roman" w:hAnsi="Times New Roman" w:cs="Times New Roman"/>
          <w:sz w:val="22"/>
          <w:szCs w:val="22"/>
        </w:rPr>
        <w:t>review</w:t>
      </w:r>
      <w:r w:rsidRPr="004D7E91">
        <w:rPr>
          <w:rFonts w:ascii="Times New Roman" w:hAnsi="Times New Roman" w:cs="Times New Roman"/>
          <w:sz w:val="22"/>
          <w:szCs w:val="22"/>
        </w:rPr>
        <w:t xml:space="preserve"> of all significant projects.</w:t>
      </w:r>
      <w:r w:rsidR="00F94FE9" w:rsidRPr="004D7E91">
        <w:rPr>
          <w:rFonts w:ascii="Times New Roman" w:hAnsi="Times New Roman" w:cs="Times New Roman"/>
          <w:sz w:val="22"/>
          <w:szCs w:val="22"/>
        </w:rPr>
        <w:t xml:space="preserve"> </w:t>
      </w:r>
      <w:r w:rsidR="00AE2000" w:rsidRPr="004D7E91">
        <w:rPr>
          <w:rFonts w:ascii="Times New Roman" w:hAnsi="Times New Roman" w:cs="Times New Roman"/>
          <w:sz w:val="22"/>
          <w:szCs w:val="22"/>
        </w:rPr>
        <w:t xml:space="preserve">See VI 3.a </w:t>
      </w:r>
      <w:r w:rsidR="00A37F5D" w:rsidRPr="004D7E91">
        <w:rPr>
          <w:rFonts w:ascii="Times New Roman" w:hAnsi="Times New Roman" w:cs="Times New Roman"/>
          <w:sz w:val="22"/>
          <w:szCs w:val="22"/>
        </w:rPr>
        <w:t>H</w:t>
      </w:r>
      <w:r w:rsidR="00F021B4" w:rsidRPr="004D7E91">
        <w:rPr>
          <w:rFonts w:ascii="Times New Roman" w:hAnsi="Times New Roman" w:cs="Times New Roman"/>
          <w:sz w:val="22"/>
          <w:szCs w:val="22"/>
        </w:rPr>
        <w:t xml:space="preserve">aving the </w:t>
      </w:r>
      <w:r w:rsidR="00DB5C69" w:rsidRPr="004D7E91">
        <w:rPr>
          <w:rFonts w:ascii="Times New Roman" w:hAnsi="Times New Roman" w:cs="Times New Roman"/>
          <w:sz w:val="22"/>
          <w:szCs w:val="22"/>
        </w:rPr>
        <w:t>Planning Board, BZA</w:t>
      </w:r>
      <w:r w:rsidR="00F021B4" w:rsidRPr="004D7E91">
        <w:rPr>
          <w:rFonts w:ascii="Times New Roman" w:hAnsi="Times New Roman" w:cs="Times New Roman"/>
          <w:sz w:val="22"/>
          <w:szCs w:val="22"/>
        </w:rPr>
        <w:t>,</w:t>
      </w:r>
      <w:r w:rsidR="00DB5C69" w:rsidRPr="004D7E91">
        <w:rPr>
          <w:rFonts w:ascii="Times New Roman" w:hAnsi="Times New Roman" w:cs="Times New Roman"/>
          <w:sz w:val="22"/>
          <w:szCs w:val="22"/>
        </w:rPr>
        <w:t xml:space="preserve"> and Historical Commission</w:t>
      </w:r>
      <w:r w:rsidR="00DB5C69" w:rsidRPr="004D7E91">
        <w:rPr>
          <w:rFonts w:ascii="Times New Roman" w:hAnsi="Times New Roman" w:cs="Times New Roman"/>
          <w:b/>
          <w:bCs/>
          <w:i/>
          <w:iCs/>
          <w:sz w:val="22"/>
          <w:szCs w:val="22"/>
        </w:rPr>
        <w:t xml:space="preserve"> </w:t>
      </w:r>
      <w:r w:rsidR="00DB5C69" w:rsidRPr="004D7E91">
        <w:rPr>
          <w:rFonts w:ascii="Times New Roman" w:hAnsi="Times New Roman" w:cs="Times New Roman"/>
          <w:sz w:val="22"/>
          <w:szCs w:val="22"/>
        </w:rPr>
        <w:t xml:space="preserve">share some design staff for projects </w:t>
      </w:r>
      <w:r w:rsidR="00F021B4" w:rsidRPr="004D7E91">
        <w:rPr>
          <w:rFonts w:ascii="Times New Roman" w:hAnsi="Times New Roman" w:cs="Times New Roman"/>
          <w:sz w:val="22"/>
          <w:szCs w:val="22"/>
        </w:rPr>
        <w:t>would help</w:t>
      </w:r>
      <w:r w:rsidR="00A37F5D" w:rsidRPr="004D7E91">
        <w:rPr>
          <w:rFonts w:ascii="Times New Roman" w:hAnsi="Times New Roman" w:cs="Times New Roman"/>
          <w:sz w:val="22"/>
          <w:szCs w:val="22"/>
        </w:rPr>
        <w:t xml:space="preserve"> particularly in evaluation</w:t>
      </w:r>
      <w:r w:rsidR="000856FF">
        <w:rPr>
          <w:rFonts w:ascii="Times New Roman" w:hAnsi="Times New Roman" w:cs="Times New Roman"/>
          <w:sz w:val="22"/>
          <w:szCs w:val="22"/>
        </w:rPr>
        <w:t xml:space="preserve"> of</w:t>
      </w:r>
      <w:r w:rsidR="00A37F5D" w:rsidRPr="004D7E91">
        <w:rPr>
          <w:rFonts w:ascii="Times New Roman" w:hAnsi="Times New Roman" w:cs="Times New Roman"/>
          <w:sz w:val="22"/>
          <w:szCs w:val="22"/>
        </w:rPr>
        <w:t xml:space="preserve"> impacts beyond the project boundaries.</w:t>
      </w:r>
    </w:p>
    <w:p w14:paraId="6E27FF73" w14:textId="77777777" w:rsidR="003F737B" w:rsidRPr="004D7E91" w:rsidRDefault="006E1793">
      <w:pPr>
        <w:pStyle w:val="ListParagraph"/>
        <w:numPr>
          <w:ilvl w:val="0"/>
          <w:numId w:val="5"/>
        </w:numPr>
        <w:rPr>
          <w:rFonts w:ascii="Times New Roman" w:hAnsi="Times New Roman" w:cs="Times New Roman"/>
          <w:b/>
          <w:bCs/>
          <w:i/>
          <w:iCs/>
          <w:sz w:val="22"/>
          <w:szCs w:val="22"/>
        </w:rPr>
      </w:pPr>
      <w:r w:rsidRPr="004D7E91">
        <w:rPr>
          <w:rFonts w:ascii="Times New Roman" w:hAnsi="Times New Roman" w:cs="Times New Roman"/>
          <w:b/>
          <w:bCs/>
          <w:i/>
          <w:iCs/>
          <w:color w:val="000000" w:themeColor="text1"/>
          <w:sz w:val="22"/>
          <w:szCs w:val="22"/>
        </w:rPr>
        <w:t xml:space="preserve">Develop </w:t>
      </w:r>
      <w:r w:rsidR="009708FB" w:rsidRPr="004D7E91">
        <w:rPr>
          <w:rFonts w:ascii="Times New Roman" w:hAnsi="Times New Roman" w:cs="Times New Roman"/>
          <w:b/>
          <w:bCs/>
          <w:i/>
          <w:iCs/>
          <w:sz w:val="22"/>
          <w:szCs w:val="22"/>
        </w:rPr>
        <w:t>design guidelines for as-of-right affordable housing development</w:t>
      </w:r>
      <w:r w:rsidRPr="004D7E91">
        <w:rPr>
          <w:rFonts w:ascii="Times New Roman" w:hAnsi="Times New Roman" w:cs="Times New Roman"/>
          <w:b/>
          <w:bCs/>
          <w:i/>
          <w:iCs/>
          <w:sz w:val="22"/>
          <w:szCs w:val="22"/>
        </w:rPr>
        <w:t xml:space="preserve"> (5a)</w:t>
      </w:r>
      <w:r w:rsidR="009708FB" w:rsidRPr="004D7E91">
        <w:rPr>
          <w:rFonts w:ascii="Times New Roman" w:hAnsi="Times New Roman" w:cs="Times New Roman"/>
          <w:b/>
          <w:bCs/>
          <w:i/>
          <w:iCs/>
          <w:sz w:val="22"/>
          <w:szCs w:val="22"/>
        </w:rPr>
        <w:t xml:space="preserve">. </w:t>
      </w:r>
    </w:p>
    <w:p w14:paraId="0F7FE3DA" w14:textId="56581F6B" w:rsidR="00DB5EBA" w:rsidRPr="004D7E91" w:rsidRDefault="00F021B4">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 xml:space="preserve">This has been </w:t>
      </w:r>
      <w:r w:rsidRPr="00DF415A">
        <w:rPr>
          <w:rFonts w:ascii="Times New Roman" w:hAnsi="Times New Roman" w:cs="Times New Roman"/>
          <w:color w:val="000000" w:themeColor="text1"/>
          <w:sz w:val="22"/>
          <w:szCs w:val="22"/>
        </w:rPr>
        <w:t xml:space="preserve">completed, </w:t>
      </w:r>
      <w:r w:rsidR="00796E92" w:rsidRPr="00DF415A">
        <w:rPr>
          <w:rFonts w:ascii="Times New Roman" w:hAnsi="Times New Roman" w:cs="Times New Roman"/>
          <w:color w:val="000000" w:themeColor="text1"/>
          <w:sz w:val="22"/>
          <w:szCs w:val="22"/>
        </w:rPr>
        <w:t>but should be periodically reviewed and improved.</w:t>
      </w:r>
      <w:r w:rsidRPr="00DF415A">
        <w:rPr>
          <w:rFonts w:ascii="Times New Roman" w:hAnsi="Times New Roman" w:cs="Times New Roman"/>
          <w:color w:val="000000" w:themeColor="text1"/>
          <w:sz w:val="22"/>
          <w:szCs w:val="22"/>
        </w:rPr>
        <w:t xml:space="preserve"> </w:t>
      </w:r>
    </w:p>
    <w:p w14:paraId="3854EC73" w14:textId="77777777" w:rsidR="00DB5EBA" w:rsidRPr="004D7E91" w:rsidRDefault="00504589">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 xml:space="preserve">In addition, we </w:t>
      </w:r>
      <w:r w:rsidR="00BF6A1D" w:rsidRPr="004D7E91">
        <w:rPr>
          <w:rFonts w:ascii="Times New Roman" w:hAnsi="Times New Roman" w:cs="Times New Roman"/>
          <w:sz w:val="22"/>
          <w:szCs w:val="22"/>
        </w:rPr>
        <w:t>need an ad hoc city</w:t>
      </w:r>
      <w:r w:rsidR="00F021B4" w:rsidRPr="004D7E91">
        <w:rPr>
          <w:rFonts w:ascii="Times New Roman" w:hAnsi="Times New Roman" w:cs="Times New Roman"/>
          <w:sz w:val="22"/>
          <w:szCs w:val="22"/>
        </w:rPr>
        <w:t>wide</w:t>
      </w:r>
      <w:r w:rsidR="00BF6A1D" w:rsidRPr="004D7E91">
        <w:rPr>
          <w:rFonts w:ascii="Times New Roman" w:hAnsi="Times New Roman" w:cs="Times New Roman"/>
          <w:sz w:val="22"/>
          <w:szCs w:val="22"/>
        </w:rPr>
        <w:t xml:space="preserve"> </w:t>
      </w:r>
      <w:r w:rsidR="002645C0" w:rsidRPr="004D7E91">
        <w:rPr>
          <w:rFonts w:ascii="Times New Roman" w:hAnsi="Times New Roman" w:cs="Times New Roman"/>
          <w:sz w:val="22"/>
          <w:szCs w:val="22"/>
        </w:rPr>
        <w:t>design committee</w:t>
      </w:r>
      <w:r w:rsidR="00F021B4" w:rsidRPr="004D7E91">
        <w:rPr>
          <w:rFonts w:ascii="Times New Roman" w:hAnsi="Times New Roman" w:cs="Times New Roman"/>
          <w:sz w:val="22"/>
          <w:szCs w:val="22"/>
        </w:rPr>
        <w:t xml:space="preserve"> and in some areas neighborhood group design committees</w:t>
      </w:r>
      <w:r w:rsidRPr="004D7E91">
        <w:rPr>
          <w:rFonts w:ascii="Times New Roman" w:hAnsi="Times New Roman" w:cs="Times New Roman"/>
          <w:sz w:val="22"/>
          <w:szCs w:val="22"/>
        </w:rPr>
        <w:t xml:space="preserve"> to address this</w:t>
      </w:r>
      <w:r w:rsidR="00BF6A1D" w:rsidRPr="004D7E91">
        <w:rPr>
          <w:rFonts w:ascii="Times New Roman" w:hAnsi="Times New Roman" w:cs="Times New Roman"/>
          <w:sz w:val="22"/>
          <w:szCs w:val="22"/>
        </w:rPr>
        <w:t xml:space="preserve">. </w:t>
      </w:r>
    </w:p>
    <w:p w14:paraId="2CFFD1D8" w14:textId="77777777" w:rsidR="00DB5EBA" w:rsidRPr="004D7E91" w:rsidRDefault="007B0825">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O</w:t>
      </w:r>
      <w:r w:rsidR="00F021B4" w:rsidRPr="004D7E91">
        <w:rPr>
          <w:rFonts w:ascii="Times New Roman" w:hAnsi="Times New Roman" w:cs="Times New Roman"/>
          <w:sz w:val="22"/>
          <w:szCs w:val="22"/>
        </w:rPr>
        <w:t xml:space="preserve">nce we </w:t>
      </w:r>
      <w:r w:rsidR="002645C0" w:rsidRPr="004D7E91">
        <w:rPr>
          <w:rFonts w:ascii="Times New Roman" w:hAnsi="Times New Roman" w:cs="Times New Roman"/>
          <w:sz w:val="22"/>
          <w:szCs w:val="22"/>
        </w:rPr>
        <w:t xml:space="preserve">have guidelines, </w:t>
      </w:r>
      <w:r w:rsidR="00F021B4" w:rsidRPr="004D7E91">
        <w:rPr>
          <w:rFonts w:ascii="Times New Roman" w:hAnsi="Times New Roman" w:cs="Times New Roman"/>
          <w:sz w:val="22"/>
          <w:szCs w:val="22"/>
        </w:rPr>
        <w:t xml:space="preserve">we also need an </w:t>
      </w:r>
      <w:r w:rsidR="002645C0" w:rsidRPr="004D7E91">
        <w:rPr>
          <w:rFonts w:ascii="Times New Roman" w:hAnsi="Times New Roman" w:cs="Times New Roman"/>
          <w:sz w:val="22"/>
          <w:szCs w:val="22"/>
        </w:rPr>
        <w:t>enforcement</w:t>
      </w:r>
      <w:r w:rsidR="00F021B4" w:rsidRPr="004D7E91">
        <w:rPr>
          <w:rFonts w:ascii="Times New Roman" w:hAnsi="Times New Roman" w:cs="Times New Roman"/>
          <w:sz w:val="22"/>
          <w:szCs w:val="22"/>
        </w:rPr>
        <w:t xml:space="preserve"> means</w:t>
      </w:r>
      <w:r w:rsidR="002645C0" w:rsidRPr="004D7E91">
        <w:rPr>
          <w:rFonts w:ascii="Times New Roman" w:hAnsi="Times New Roman" w:cs="Times New Roman"/>
          <w:sz w:val="22"/>
          <w:szCs w:val="22"/>
        </w:rPr>
        <w:t>.</w:t>
      </w:r>
      <w:r w:rsidR="00BF6A1D" w:rsidRPr="004D7E91">
        <w:rPr>
          <w:rFonts w:ascii="Times New Roman" w:hAnsi="Times New Roman" w:cs="Times New Roman"/>
          <w:sz w:val="22"/>
          <w:szCs w:val="22"/>
        </w:rPr>
        <w:t xml:space="preserve"> </w:t>
      </w:r>
      <w:r w:rsidR="00F021B4" w:rsidRPr="004D7E91">
        <w:rPr>
          <w:rFonts w:ascii="Times New Roman" w:hAnsi="Times New Roman" w:cs="Times New Roman"/>
          <w:sz w:val="22"/>
          <w:szCs w:val="22"/>
        </w:rPr>
        <w:t xml:space="preserve">The best way to achieve this is to have the ad hoc citywide design </w:t>
      </w:r>
      <w:r w:rsidR="00BF6A1D" w:rsidRPr="004D7E91">
        <w:rPr>
          <w:rFonts w:ascii="Times New Roman" w:hAnsi="Times New Roman" w:cs="Times New Roman"/>
          <w:sz w:val="22"/>
          <w:szCs w:val="22"/>
        </w:rPr>
        <w:t xml:space="preserve">committee </w:t>
      </w:r>
      <w:r w:rsidR="00F021B4" w:rsidRPr="004D7E91">
        <w:rPr>
          <w:rFonts w:ascii="Times New Roman" w:hAnsi="Times New Roman" w:cs="Times New Roman"/>
          <w:sz w:val="22"/>
          <w:szCs w:val="22"/>
        </w:rPr>
        <w:t xml:space="preserve">and </w:t>
      </w:r>
      <w:r w:rsidR="00BF6A1D" w:rsidRPr="004D7E91">
        <w:rPr>
          <w:rFonts w:ascii="Times New Roman" w:hAnsi="Times New Roman" w:cs="Times New Roman"/>
          <w:sz w:val="22"/>
          <w:szCs w:val="22"/>
        </w:rPr>
        <w:t>neighborhood group</w:t>
      </w:r>
      <w:r w:rsidR="00F021B4" w:rsidRPr="004D7E91">
        <w:rPr>
          <w:rFonts w:ascii="Times New Roman" w:hAnsi="Times New Roman" w:cs="Times New Roman"/>
          <w:sz w:val="22"/>
          <w:szCs w:val="22"/>
        </w:rPr>
        <w:t xml:space="preserve"> design committees have the </w:t>
      </w:r>
      <w:r w:rsidR="00BF6A1D" w:rsidRPr="004D7E91">
        <w:rPr>
          <w:rFonts w:ascii="Times New Roman" w:hAnsi="Times New Roman" w:cs="Times New Roman"/>
          <w:sz w:val="22"/>
          <w:szCs w:val="22"/>
        </w:rPr>
        <w:t xml:space="preserve">option of recommending a project come before the Planning Board. </w:t>
      </w:r>
    </w:p>
    <w:p w14:paraId="6D220BAE" w14:textId="77777777" w:rsidR="00DB5EBA" w:rsidRPr="004D7E91" w:rsidRDefault="00DB5EBA">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P</w:t>
      </w:r>
      <w:r w:rsidR="00BF6A1D" w:rsidRPr="004D7E91">
        <w:rPr>
          <w:rFonts w:ascii="Times New Roman" w:hAnsi="Times New Roman" w:cs="Times New Roman"/>
          <w:sz w:val="22"/>
          <w:szCs w:val="22"/>
        </w:rPr>
        <w:t>roject information</w:t>
      </w:r>
      <w:r w:rsidR="002645C0" w:rsidRPr="004D7E91">
        <w:rPr>
          <w:rFonts w:ascii="Times New Roman" w:hAnsi="Times New Roman" w:cs="Times New Roman"/>
          <w:sz w:val="22"/>
          <w:szCs w:val="22"/>
        </w:rPr>
        <w:t xml:space="preserve"> should be better organized on CDD site. </w:t>
      </w:r>
      <w:r w:rsidR="00BF6A1D" w:rsidRPr="004D7E91">
        <w:rPr>
          <w:rFonts w:ascii="Times New Roman" w:hAnsi="Times New Roman" w:cs="Times New Roman"/>
          <w:sz w:val="22"/>
          <w:szCs w:val="22"/>
        </w:rPr>
        <w:t xml:space="preserve">In each case one should be able to find the </w:t>
      </w:r>
      <w:r w:rsidR="002645C0" w:rsidRPr="004D7E91">
        <w:rPr>
          <w:rFonts w:ascii="Times New Roman" w:hAnsi="Times New Roman" w:cs="Times New Roman"/>
          <w:sz w:val="22"/>
          <w:szCs w:val="22"/>
        </w:rPr>
        <w:t xml:space="preserve">individual cases and guidelines. </w:t>
      </w:r>
    </w:p>
    <w:p w14:paraId="4E27059A" w14:textId="77777777" w:rsidR="007B0825" w:rsidRPr="004D7E91" w:rsidRDefault="00504589">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 xml:space="preserve">In 5c Envision asks that one continue to </w:t>
      </w:r>
      <w:r w:rsidR="009708FB" w:rsidRPr="004D7E91">
        <w:rPr>
          <w:rFonts w:ascii="Times New Roman" w:hAnsi="Times New Roman" w:cs="Times New Roman"/>
          <w:sz w:val="22"/>
          <w:szCs w:val="22"/>
        </w:rPr>
        <w:t xml:space="preserve">update area- and neighborhood-specific design </w:t>
      </w:r>
      <w:r w:rsidRPr="004D7E91">
        <w:rPr>
          <w:rFonts w:ascii="Times New Roman" w:hAnsi="Times New Roman" w:cs="Times New Roman"/>
          <w:sz w:val="22"/>
          <w:szCs w:val="22"/>
        </w:rPr>
        <w:t>guidelines so</w:t>
      </w:r>
      <w:r w:rsidR="009708FB" w:rsidRPr="004D7E91">
        <w:rPr>
          <w:rFonts w:ascii="Times New Roman" w:hAnsi="Times New Roman" w:cs="Times New Roman"/>
          <w:sz w:val="22"/>
          <w:szCs w:val="22"/>
        </w:rPr>
        <w:t xml:space="preserve"> outcomes complement </w:t>
      </w:r>
      <w:r w:rsidR="008C7912" w:rsidRPr="004D7E91">
        <w:rPr>
          <w:rFonts w:ascii="Times New Roman" w:hAnsi="Times New Roman" w:cs="Times New Roman"/>
          <w:sz w:val="22"/>
          <w:szCs w:val="22"/>
        </w:rPr>
        <w:t>neighborhoods,</w:t>
      </w:r>
      <w:r w:rsidRPr="004D7E91">
        <w:rPr>
          <w:rFonts w:ascii="Times New Roman" w:hAnsi="Times New Roman" w:cs="Times New Roman"/>
          <w:sz w:val="22"/>
          <w:szCs w:val="22"/>
        </w:rPr>
        <w:t xml:space="preserve"> </w:t>
      </w:r>
      <w:r w:rsidR="009708FB" w:rsidRPr="004D7E91">
        <w:rPr>
          <w:rFonts w:ascii="Times New Roman" w:hAnsi="Times New Roman" w:cs="Times New Roman"/>
          <w:sz w:val="22"/>
          <w:szCs w:val="22"/>
        </w:rPr>
        <w:t>and</w:t>
      </w:r>
      <w:r w:rsidR="007B0825" w:rsidRPr="004D7E91">
        <w:rPr>
          <w:rFonts w:ascii="Times New Roman" w:hAnsi="Times New Roman" w:cs="Times New Roman"/>
          <w:sz w:val="22"/>
          <w:szCs w:val="22"/>
        </w:rPr>
        <w:t xml:space="preserve"> </w:t>
      </w:r>
      <w:r w:rsidR="009708FB" w:rsidRPr="004D7E91">
        <w:rPr>
          <w:rFonts w:ascii="Times New Roman" w:hAnsi="Times New Roman" w:cs="Times New Roman"/>
          <w:sz w:val="22"/>
          <w:szCs w:val="22"/>
        </w:rPr>
        <w:t xml:space="preserve">the review process </w:t>
      </w:r>
      <w:r w:rsidR="007B0825" w:rsidRPr="004D7E91">
        <w:rPr>
          <w:rFonts w:ascii="Times New Roman" w:hAnsi="Times New Roman" w:cs="Times New Roman"/>
          <w:sz w:val="22"/>
          <w:szCs w:val="22"/>
        </w:rPr>
        <w:t>is</w:t>
      </w:r>
      <w:r w:rsidR="009708FB" w:rsidRPr="004D7E91">
        <w:rPr>
          <w:rFonts w:ascii="Times New Roman" w:hAnsi="Times New Roman" w:cs="Times New Roman"/>
          <w:sz w:val="22"/>
          <w:szCs w:val="22"/>
        </w:rPr>
        <w:t xml:space="preserve"> more predictable to stakeholders and developers</w:t>
      </w:r>
      <w:r w:rsidRPr="004D7E91">
        <w:rPr>
          <w:rFonts w:ascii="Times New Roman" w:hAnsi="Times New Roman" w:cs="Times New Roman"/>
          <w:sz w:val="22"/>
          <w:szCs w:val="22"/>
        </w:rPr>
        <w:t xml:space="preserve">. </w:t>
      </w:r>
    </w:p>
    <w:p w14:paraId="4A0EB44B" w14:textId="77777777" w:rsidR="00EE0405" w:rsidRPr="004D7E91" w:rsidRDefault="00EE0405">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CDD has to address comprehensive design issues with neighborhoods before submitting document</w:t>
      </w:r>
      <w:r w:rsidR="007B0825" w:rsidRPr="004D7E91">
        <w:rPr>
          <w:rFonts w:ascii="Times New Roman" w:hAnsi="Times New Roman" w:cs="Times New Roman"/>
          <w:sz w:val="22"/>
          <w:szCs w:val="22"/>
        </w:rPr>
        <w:t>s</w:t>
      </w:r>
      <w:r w:rsidRPr="004D7E91">
        <w:rPr>
          <w:rFonts w:ascii="Times New Roman" w:hAnsi="Times New Roman" w:cs="Times New Roman"/>
          <w:sz w:val="22"/>
          <w:szCs w:val="22"/>
        </w:rPr>
        <w:t xml:space="preserve"> to Planning Board. In the past there were lots of neighbors</w:t>
      </w:r>
      <w:r w:rsidR="00504589" w:rsidRPr="004D7E91">
        <w:rPr>
          <w:rFonts w:ascii="Times New Roman" w:hAnsi="Times New Roman" w:cs="Times New Roman"/>
          <w:sz w:val="22"/>
          <w:szCs w:val="22"/>
        </w:rPr>
        <w:t xml:space="preserve"> and neighborhoods</w:t>
      </w:r>
      <w:r w:rsidRPr="004D7E91">
        <w:rPr>
          <w:rFonts w:ascii="Times New Roman" w:hAnsi="Times New Roman" w:cs="Times New Roman"/>
          <w:sz w:val="22"/>
          <w:szCs w:val="22"/>
        </w:rPr>
        <w:t xml:space="preserve"> involved</w:t>
      </w:r>
      <w:r w:rsidR="00504589" w:rsidRPr="004D7E91">
        <w:rPr>
          <w:rFonts w:ascii="Times New Roman" w:hAnsi="Times New Roman" w:cs="Times New Roman"/>
          <w:sz w:val="22"/>
          <w:szCs w:val="22"/>
        </w:rPr>
        <w:t xml:space="preserve"> </w:t>
      </w:r>
      <w:r w:rsidR="007B0825" w:rsidRPr="004D7E91">
        <w:rPr>
          <w:rFonts w:ascii="Times New Roman" w:hAnsi="Times New Roman" w:cs="Times New Roman"/>
          <w:sz w:val="22"/>
          <w:szCs w:val="22"/>
        </w:rPr>
        <w:t>who made significant contributions to project design.</w:t>
      </w:r>
      <w:r w:rsidR="008C7912" w:rsidRPr="004D7E91">
        <w:rPr>
          <w:rFonts w:ascii="Times New Roman" w:hAnsi="Times New Roman" w:cs="Times New Roman"/>
          <w:color w:val="FF0000"/>
          <w:sz w:val="22"/>
          <w:szCs w:val="22"/>
        </w:rPr>
        <w:t xml:space="preserve"> </w:t>
      </w:r>
      <w:r w:rsidR="007B0825" w:rsidRPr="004D7E91">
        <w:rPr>
          <w:rFonts w:ascii="Times New Roman" w:hAnsi="Times New Roman" w:cs="Times New Roman"/>
          <w:sz w:val="22"/>
          <w:szCs w:val="22"/>
        </w:rPr>
        <w:t>All n</w:t>
      </w:r>
      <w:r w:rsidR="00FA2A84" w:rsidRPr="004D7E91">
        <w:rPr>
          <w:rFonts w:ascii="Times New Roman" w:hAnsi="Times New Roman" w:cs="Times New Roman"/>
          <w:sz w:val="22"/>
          <w:szCs w:val="22"/>
        </w:rPr>
        <w:t xml:space="preserve">eighborhood groups </w:t>
      </w:r>
      <w:r w:rsidR="008C7912" w:rsidRPr="004D7E91">
        <w:rPr>
          <w:rFonts w:ascii="Times New Roman" w:hAnsi="Times New Roman" w:cs="Times New Roman"/>
          <w:sz w:val="22"/>
          <w:szCs w:val="22"/>
        </w:rPr>
        <w:t>should</w:t>
      </w:r>
      <w:r w:rsidR="00FA2A84" w:rsidRPr="004D7E91">
        <w:rPr>
          <w:rFonts w:ascii="Times New Roman" w:hAnsi="Times New Roman" w:cs="Times New Roman"/>
          <w:sz w:val="22"/>
          <w:szCs w:val="22"/>
        </w:rPr>
        <w:t xml:space="preserve"> set up design review groups, </w:t>
      </w:r>
      <w:r w:rsidR="003526F3" w:rsidRPr="004D7E91">
        <w:rPr>
          <w:rFonts w:ascii="Times New Roman" w:hAnsi="Times New Roman" w:cs="Times New Roman"/>
          <w:sz w:val="22"/>
          <w:szCs w:val="22"/>
        </w:rPr>
        <w:t>reaching out to professionals and asking them to serve in a volunteer way to review projects initiated in the are</w:t>
      </w:r>
      <w:r w:rsidR="004D7E91" w:rsidRPr="004D7E91">
        <w:rPr>
          <w:rFonts w:ascii="Times New Roman" w:hAnsi="Times New Roman" w:cs="Times New Roman"/>
          <w:sz w:val="22"/>
          <w:szCs w:val="22"/>
        </w:rPr>
        <w:t>a.</w:t>
      </w:r>
    </w:p>
    <w:p w14:paraId="312788CC" w14:textId="77777777" w:rsidR="003F737B" w:rsidRPr="004D7E91" w:rsidRDefault="009708FB">
      <w:pPr>
        <w:pStyle w:val="ListParagraph"/>
        <w:numPr>
          <w:ilvl w:val="0"/>
          <w:numId w:val="5"/>
        </w:numPr>
        <w:rPr>
          <w:rFonts w:ascii="Times New Roman" w:hAnsi="Times New Roman" w:cs="Times New Roman"/>
          <w:sz w:val="22"/>
          <w:szCs w:val="22"/>
        </w:rPr>
      </w:pPr>
      <w:r w:rsidRPr="004D7E91">
        <w:rPr>
          <w:rFonts w:ascii="Times New Roman" w:hAnsi="Times New Roman" w:cs="Times New Roman"/>
          <w:b/>
          <w:bCs/>
          <w:i/>
          <w:iCs/>
          <w:sz w:val="22"/>
          <w:szCs w:val="22"/>
        </w:rPr>
        <w:t>Encourage developers to meet with the City’s urban design team early before conceptual design commence</w:t>
      </w:r>
      <w:r w:rsidR="00267E5F" w:rsidRPr="004D7E91">
        <w:rPr>
          <w:rFonts w:ascii="Times New Roman" w:hAnsi="Times New Roman" w:cs="Times New Roman"/>
          <w:b/>
          <w:bCs/>
          <w:i/>
          <w:iCs/>
          <w:sz w:val="22"/>
          <w:szCs w:val="22"/>
        </w:rPr>
        <w:t>s</w:t>
      </w:r>
      <w:r w:rsidR="00267E5F" w:rsidRPr="004D7E91">
        <w:rPr>
          <w:rFonts w:ascii="Times New Roman" w:hAnsi="Times New Roman" w:cs="Times New Roman"/>
          <w:color w:val="000000" w:themeColor="text1"/>
          <w:sz w:val="22"/>
          <w:szCs w:val="22"/>
        </w:rPr>
        <w:t>(</w:t>
      </w:r>
      <w:r w:rsidR="00267E5F" w:rsidRPr="004D7E91">
        <w:rPr>
          <w:rFonts w:ascii="Times New Roman" w:hAnsi="Times New Roman" w:cs="Times New Roman"/>
          <w:i/>
          <w:iCs/>
          <w:color w:val="000000" w:themeColor="text1"/>
          <w:sz w:val="22"/>
          <w:szCs w:val="22"/>
        </w:rPr>
        <w:t>5</w:t>
      </w:r>
      <w:r w:rsidR="00EB1127" w:rsidRPr="004D7E91">
        <w:rPr>
          <w:rFonts w:ascii="Times New Roman" w:hAnsi="Times New Roman" w:cs="Times New Roman"/>
          <w:i/>
          <w:iCs/>
          <w:color w:val="000000" w:themeColor="text1"/>
          <w:sz w:val="22"/>
          <w:szCs w:val="22"/>
        </w:rPr>
        <w:t>e</w:t>
      </w:r>
      <w:r w:rsidR="00EB1127" w:rsidRPr="004D7E91">
        <w:rPr>
          <w:rFonts w:ascii="Times New Roman" w:hAnsi="Times New Roman" w:cs="Times New Roman"/>
          <w:color w:val="000000" w:themeColor="text1"/>
          <w:sz w:val="22"/>
          <w:szCs w:val="22"/>
        </w:rPr>
        <w:t>)</w:t>
      </w:r>
      <w:r w:rsidR="008C7912" w:rsidRPr="004D7E91">
        <w:rPr>
          <w:rFonts w:ascii="Times New Roman" w:hAnsi="Times New Roman" w:cs="Times New Roman"/>
          <w:color w:val="000000" w:themeColor="text1"/>
          <w:sz w:val="22"/>
          <w:szCs w:val="22"/>
        </w:rPr>
        <w:t xml:space="preserve">. </w:t>
      </w:r>
    </w:p>
    <w:p w14:paraId="54B7D4FF" w14:textId="77777777" w:rsidR="004D7E91" w:rsidRPr="004D7E91" w:rsidRDefault="00261DE5">
      <w:pPr>
        <w:pStyle w:val="ListParagraph"/>
        <w:numPr>
          <w:ilvl w:val="1"/>
          <w:numId w:val="5"/>
        </w:numPr>
        <w:rPr>
          <w:rFonts w:ascii="Times New Roman" w:hAnsi="Times New Roman" w:cs="Times New Roman"/>
          <w:sz w:val="22"/>
          <w:szCs w:val="22"/>
        </w:rPr>
      </w:pPr>
      <w:r w:rsidRPr="004D7E91">
        <w:rPr>
          <w:rFonts w:ascii="Times New Roman" w:hAnsi="Times New Roman" w:cs="Times New Roman"/>
          <w:color w:val="000000" w:themeColor="text1"/>
          <w:sz w:val="22"/>
          <w:szCs w:val="22"/>
        </w:rPr>
        <w:t xml:space="preserve">There are requirements in place that need to be strengthened, particularly </w:t>
      </w:r>
      <w:r w:rsidR="00AF1F79" w:rsidRPr="004D7E91">
        <w:rPr>
          <w:rFonts w:ascii="Times New Roman" w:hAnsi="Times New Roman" w:cs="Times New Roman"/>
          <w:sz w:val="22"/>
          <w:szCs w:val="22"/>
        </w:rPr>
        <w:t>that developers meet with neighborhood group</w:t>
      </w:r>
      <w:r w:rsidR="00267E5F" w:rsidRPr="004D7E91">
        <w:rPr>
          <w:rFonts w:ascii="Times New Roman" w:hAnsi="Times New Roman" w:cs="Times New Roman"/>
          <w:sz w:val="22"/>
          <w:szCs w:val="22"/>
        </w:rPr>
        <w:t>s</w:t>
      </w:r>
      <w:r w:rsidRPr="004D7E91">
        <w:rPr>
          <w:rFonts w:ascii="Times New Roman" w:hAnsi="Times New Roman" w:cs="Times New Roman"/>
          <w:sz w:val="22"/>
          <w:szCs w:val="22"/>
        </w:rPr>
        <w:t xml:space="preserve">, that </w:t>
      </w:r>
      <w:r w:rsidR="00AF1F79" w:rsidRPr="004D7E91">
        <w:rPr>
          <w:rFonts w:ascii="Times New Roman" w:hAnsi="Times New Roman" w:cs="Times New Roman"/>
          <w:sz w:val="22"/>
          <w:szCs w:val="22"/>
        </w:rPr>
        <w:t xml:space="preserve">CDD </w:t>
      </w:r>
      <w:r w:rsidR="008C7912" w:rsidRPr="004D7E91">
        <w:rPr>
          <w:rFonts w:ascii="Times New Roman" w:hAnsi="Times New Roman" w:cs="Times New Roman"/>
          <w:sz w:val="22"/>
          <w:szCs w:val="22"/>
        </w:rPr>
        <w:t xml:space="preserve">to </w:t>
      </w:r>
      <w:r w:rsidR="00AF1F79" w:rsidRPr="004D7E91">
        <w:rPr>
          <w:rFonts w:ascii="Times New Roman" w:hAnsi="Times New Roman" w:cs="Times New Roman"/>
          <w:sz w:val="22"/>
          <w:szCs w:val="22"/>
        </w:rPr>
        <w:t>send a rep</w:t>
      </w:r>
      <w:r w:rsidR="00267E5F" w:rsidRPr="004D7E91">
        <w:rPr>
          <w:rFonts w:ascii="Times New Roman" w:hAnsi="Times New Roman" w:cs="Times New Roman"/>
          <w:sz w:val="22"/>
          <w:szCs w:val="22"/>
        </w:rPr>
        <w:t>resentative</w:t>
      </w:r>
      <w:r w:rsidR="00AF1F79" w:rsidRPr="004D7E91">
        <w:rPr>
          <w:rFonts w:ascii="Times New Roman" w:hAnsi="Times New Roman" w:cs="Times New Roman"/>
          <w:sz w:val="22"/>
          <w:szCs w:val="22"/>
        </w:rPr>
        <w:t xml:space="preserve"> to these meetings</w:t>
      </w:r>
      <w:r w:rsidRPr="004D7E91">
        <w:rPr>
          <w:rFonts w:ascii="Times New Roman" w:hAnsi="Times New Roman" w:cs="Times New Roman"/>
          <w:sz w:val="22"/>
          <w:szCs w:val="22"/>
        </w:rPr>
        <w:t xml:space="preserve">, that neighborhood groups </w:t>
      </w:r>
      <w:r w:rsidR="00AF1F79" w:rsidRPr="004D7E91">
        <w:rPr>
          <w:rFonts w:ascii="Times New Roman" w:hAnsi="Times New Roman" w:cs="Times New Roman"/>
          <w:sz w:val="22"/>
          <w:szCs w:val="22"/>
        </w:rPr>
        <w:t>invite CDD to these meetings</w:t>
      </w:r>
      <w:r w:rsidR="008C7912" w:rsidRPr="004D7E91">
        <w:rPr>
          <w:rFonts w:ascii="Times New Roman" w:hAnsi="Times New Roman" w:cs="Times New Roman"/>
          <w:sz w:val="22"/>
          <w:szCs w:val="22"/>
        </w:rPr>
        <w:t xml:space="preserve"> and </w:t>
      </w:r>
      <w:r w:rsidRPr="004D7E91">
        <w:rPr>
          <w:rFonts w:ascii="Times New Roman" w:hAnsi="Times New Roman" w:cs="Times New Roman"/>
          <w:sz w:val="22"/>
          <w:szCs w:val="22"/>
        </w:rPr>
        <w:t xml:space="preserve">that neighborhood </w:t>
      </w:r>
      <w:r w:rsidR="00267E5F" w:rsidRPr="004D7E91">
        <w:rPr>
          <w:rFonts w:ascii="Times New Roman" w:hAnsi="Times New Roman" w:cs="Times New Roman"/>
          <w:sz w:val="22"/>
          <w:szCs w:val="22"/>
        </w:rPr>
        <w:t xml:space="preserve">groups </w:t>
      </w:r>
      <w:r w:rsidRPr="004D7E91">
        <w:rPr>
          <w:rFonts w:ascii="Times New Roman" w:hAnsi="Times New Roman" w:cs="Times New Roman"/>
          <w:sz w:val="22"/>
          <w:szCs w:val="22"/>
        </w:rPr>
        <w:t>be</w:t>
      </w:r>
      <w:r w:rsidR="00267E5F" w:rsidRPr="004D7E91">
        <w:rPr>
          <w:rFonts w:ascii="Times New Roman" w:hAnsi="Times New Roman" w:cs="Times New Roman"/>
          <w:sz w:val="22"/>
          <w:szCs w:val="22"/>
        </w:rPr>
        <w:t xml:space="preserve"> form</w:t>
      </w:r>
      <w:r w:rsidRPr="004D7E91">
        <w:rPr>
          <w:rFonts w:ascii="Times New Roman" w:hAnsi="Times New Roman" w:cs="Times New Roman"/>
          <w:sz w:val="22"/>
          <w:szCs w:val="22"/>
        </w:rPr>
        <w:t>ed</w:t>
      </w:r>
      <w:r w:rsidR="00267E5F" w:rsidRPr="004D7E91">
        <w:rPr>
          <w:rFonts w:ascii="Times New Roman" w:hAnsi="Times New Roman" w:cs="Times New Roman"/>
          <w:sz w:val="22"/>
          <w:szCs w:val="22"/>
        </w:rPr>
        <w:t xml:space="preserve"> in all </w:t>
      </w:r>
      <w:r w:rsidR="008C7912" w:rsidRPr="004D7E91">
        <w:rPr>
          <w:rFonts w:ascii="Times New Roman" w:hAnsi="Times New Roman" w:cs="Times New Roman"/>
          <w:sz w:val="22"/>
          <w:szCs w:val="22"/>
        </w:rPr>
        <w:t xml:space="preserve">city </w:t>
      </w:r>
      <w:r w:rsidR="00267E5F" w:rsidRPr="004D7E91">
        <w:rPr>
          <w:rFonts w:ascii="Times New Roman" w:hAnsi="Times New Roman" w:cs="Times New Roman"/>
          <w:sz w:val="22"/>
          <w:szCs w:val="22"/>
        </w:rPr>
        <w:t>areas.</w:t>
      </w:r>
    </w:p>
    <w:p w14:paraId="2B732124" w14:textId="77777777" w:rsidR="004D4348" w:rsidRPr="004D4348" w:rsidRDefault="006B30C7">
      <w:pPr>
        <w:pStyle w:val="ListParagraph"/>
        <w:numPr>
          <w:ilvl w:val="0"/>
          <w:numId w:val="5"/>
        </w:numPr>
        <w:rPr>
          <w:rFonts w:ascii="Times New Roman" w:hAnsi="Times New Roman" w:cs="Times New Roman"/>
          <w:sz w:val="22"/>
          <w:szCs w:val="22"/>
        </w:rPr>
      </w:pPr>
      <w:r w:rsidRPr="004D7E91">
        <w:rPr>
          <w:rFonts w:ascii="Times New Roman" w:hAnsi="Times New Roman" w:cs="Times New Roman"/>
          <w:b/>
          <w:bCs/>
          <w:sz w:val="22"/>
          <w:szCs w:val="22"/>
        </w:rPr>
        <w:t>F</w:t>
      </w:r>
      <w:r w:rsidR="008C7912" w:rsidRPr="004D7E91">
        <w:rPr>
          <w:rFonts w:ascii="Times New Roman" w:hAnsi="Times New Roman" w:cs="Times New Roman"/>
          <w:b/>
          <w:bCs/>
          <w:sz w:val="22"/>
          <w:szCs w:val="22"/>
        </w:rPr>
        <w:t>or</w:t>
      </w:r>
      <w:r w:rsidR="008C7912" w:rsidRPr="004D7E91">
        <w:rPr>
          <w:rFonts w:ascii="Times New Roman" w:hAnsi="Times New Roman" w:cs="Times New Roman"/>
          <w:sz w:val="22"/>
          <w:szCs w:val="22"/>
        </w:rPr>
        <w:t xml:space="preserve"> </w:t>
      </w:r>
      <w:r w:rsidR="009708FB" w:rsidRPr="004D7E91">
        <w:rPr>
          <w:rFonts w:ascii="Times New Roman" w:hAnsi="Times New Roman" w:cs="Times New Roman"/>
          <w:b/>
          <w:bCs/>
          <w:i/>
          <w:iCs/>
          <w:sz w:val="22"/>
          <w:szCs w:val="22"/>
        </w:rPr>
        <w:t>larger-scale projects, encourage applicants to present initial design concepts to the Planning Board for preapplication advisory review</w:t>
      </w:r>
      <w:r w:rsidR="00BA2699" w:rsidRPr="004D7E91">
        <w:rPr>
          <w:rFonts w:ascii="Times New Roman" w:hAnsi="Times New Roman" w:cs="Times New Roman"/>
          <w:sz w:val="22"/>
          <w:szCs w:val="22"/>
        </w:rPr>
        <w:t xml:space="preserve"> (</w:t>
      </w:r>
      <w:r w:rsidR="00BA2699" w:rsidRPr="004D7E91">
        <w:rPr>
          <w:rFonts w:ascii="Times New Roman" w:hAnsi="Times New Roman" w:cs="Times New Roman"/>
          <w:color w:val="000000" w:themeColor="text1"/>
          <w:sz w:val="22"/>
          <w:szCs w:val="22"/>
        </w:rPr>
        <w:t>5f).</w:t>
      </w:r>
      <w:r w:rsidR="008C7912" w:rsidRPr="004D7E91">
        <w:rPr>
          <w:rFonts w:ascii="Times New Roman" w:hAnsi="Times New Roman" w:cs="Times New Roman"/>
          <w:color w:val="000000" w:themeColor="text1"/>
          <w:sz w:val="22"/>
          <w:szCs w:val="22"/>
        </w:rPr>
        <w:t xml:space="preserve"> </w:t>
      </w:r>
    </w:p>
    <w:p w14:paraId="7ACB2822" w14:textId="77777777" w:rsidR="003E1613" w:rsidRPr="004D7E91" w:rsidRDefault="004D4348">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I</w:t>
      </w:r>
      <w:r w:rsidR="00261DE5" w:rsidRPr="004D7E91">
        <w:rPr>
          <w:rFonts w:ascii="Times New Roman" w:hAnsi="Times New Roman" w:cs="Times New Roman"/>
          <w:sz w:val="22"/>
          <w:szCs w:val="22"/>
        </w:rPr>
        <w:t>nclud</w:t>
      </w:r>
      <w:r>
        <w:rPr>
          <w:rFonts w:ascii="Times New Roman" w:hAnsi="Times New Roman" w:cs="Times New Roman"/>
          <w:sz w:val="22"/>
          <w:szCs w:val="22"/>
        </w:rPr>
        <w:t>e</w:t>
      </w:r>
      <w:r w:rsidR="00261DE5" w:rsidRPr="004D7E91">
        <w:rPr>
          <w:rFonts w:ascii="Times New Roman" w:hAnsi="Times New Roman" w:cs="Times New Roman"/>
          <w:sz w:val="22"/>
          <w:szCs w:val="22"/>
        </w:rPr>
        <w:t xml:space="preserve"> </w:t>
      </w:r>
      <w:r w:rsidR="00BA2699" w:rsidRPr="004D7E91">
        <w:rPr>
          <w:rFonts w:ascii="Times New Roman" w:hAnsi="Times New Roman" w:cs="Times New Roman"/>
          <w:sz w:val="22"/>
          <w:szCs w:val="22"/>
        </w:rPr>
        <w:t xml:space="preserve">project imagery </w:t>
      </w:r>
      <w:r w:rsidR="008C7912" w:rsidRPr="004D7E91">
        <w:rPr>
          <w:rFonts w:ascii="Times New Roman" w:hAnsi="Times New Roman" w:cs="Times New Roman"/>
          <w:sz w:val="22"/>
          <w:szCs w:val="22"/>
        </w:rPr>
        <w:t xml:space="preserve">technology </w:t>
      </w:r>
      <w:r w:rsidR="00BA2699" w:rsidRPr="004D7E91">
        <w:rPr>
          <w:rFonts w:ascii="Times New Roman" w:hAnsi="Times New Roman" w:cs="Times New Roman"/>
          <w:sz w:val="22"/>
          <w:szCs w:val="22"/>
        </w:rPr>
        <w:t>and viewshed studies</w:t>
      </w:r>
      <w:r w:rsidR="00261DE5" w:rsidRPr="004D7E91">
        <w:rPr>
          <w:rFonts w:ascii="Times New Roman" w:hAnsi="Times New Roman" w:cs="Times New Roman"/>
          <w:sz w:val="22"/>
          <w:szCs w:val="22"/>
        </w:rPr>
        <w:t xml:space="preserve">, </w:t>
      </w:r>
      <w:r w:rsidR="00BC6E6F" w:rsidRPr="004D7E91">
        <w:rPr>
          <w:rFonts w:ascii="Times New Roman" w:hAnsi="Times New Roman" w:cs="Times New Roman"/>
          <w:sz w:val="22"/>
          <w:szCs w:val="22"/>
        </w:rPr>
        <w:t>creating still images or a video to show what a proposed building will look like as one walks at a distance around it</w:t>
      </w:r>
      <w:r w:rsidR="004D7E91" w:rsidRPr="004D7E91">
        <w:rPr>
          <w:rFonts w:ascii="Times New Roman" w:hAnsi="Times New Roman" w:cs="Times New Roman"/>
          <w:sz w:val="22"/>
          <w:szCs w:val="22"/>
        </w:rPr>
        <w:t xml:space="preserve"> </w:t>
      </w:r>
      <w:r w:rsidR="00E31F70" w:rsidRPr="004D7E91">
        <w:rPr>
          <w:rFonts w:ascii="Times New Roman" w:hAnsi="Times New Roman" w:cs="Times New Roman"/>
          <w:sz w:val="22"/>
          <w:szCs w:val="22"/>
        </w:rPr>
        <w:t>includ</w:t>
      </w:r>
      <w:r w:rsidR="00261DE5" w:rsidRPr="004D7E91">
        <w:rPr>
          <w:rFonts w:ascii="Times New Roman" w:hAnsi="Times New Roman" w:cs="Times New Roman"/>
          <w:sz w:val="22"/>
          <w:szCs w:val="22"/>
        </w:rPr>
        <w:t>ing</w:t>
      </w:r>
      <w:r w:rsidR="00E31F70" w:rsidRPr="004D7E91">
        <w:rPr>
          <w:rFonts w:ascii="Times New Roman" w:hAnsi="Times New Roman" w:cs="Times New Roman"/>
          <w:sz w:val="22"/>
          <w:szCs w:val="22"/>
        </w:rPr>
        <w:t xml:space="preserve"> photos from locations </w:t>
      </w:r>
      <w:r w:rsidR="00D9075E" w:rsidRPr="004D7E91">
        <w:rPr>
          <w:rFonts w:ascii="Times New Roman" w:hAnsi="Times New Roman" w:cs="Times New Roman"/>
          <w:sz w:val="22"/>
          <w:szCs w:val="22"/>
        </w:rPr>
        <w:t xml:space="preserve">that are </w:t>
      </w:r>
      <w:r w:rsidR="00E31F70" w:rsidRPr="004D7E91">
        <w:rPr>
          <w:rFonts w:ascii="Times New Roman" w:hAnsi="Times New Roman" w:cs="Times New Roman"/>
          <w:sz w:val="22"/>
          <w:szCs w:val="22"/>
        </w:rPr>
        <w:t>not on public streets.</w:t>
      </w:r>
      <w:r w:rsidR="003E1613" w:rsidRPr="004D7E91">
        <w:rPr>
          <w:rFonts w:ascii="Times New Roman" w:hAnsi="Times New Roman" w:cs="Times New Roman"/>
          <w:sz w:val="22"/>
          <w:szCs w:val="22"/>
        </w:rPr>
        <w:t xml:space="preserve">  </w:t>
      </w:r>
    </w:p>
    <w:p w14:paraId="5ECF9A2F" w14:textId="77777777" w:rsidR="00D9075E" w:rsidRPr="004D7E91" w:rsidRDefault="009708FB">
      <w:pPr>
        <w:pStyle w:val="ListParagraph"/>
        <w:numPr>
          <w:ilvl w:val="0"/>
          <w:numId w:val="5"/>
        </w:numPr>
        <w:rPr>
          <w:rFonts w:ascii="Times New Roman" w:hAnsi="Times New Roman" w:cs="Times New Roman"/>
          <w:i/>
          <w:iCs/>
          <w:sz w:val="22"/>
          <w:szCs w:val="22"/>
        </w:rPr>
      </w:pPr>
      <w:r w:rsidRPr="004D7E91">
        <w:rPr>
          <w:rFonts w:ascii="Times New Roman" w:hAnsi="Times New Roman" w:cs="Times New Roman"/>
          <w:b/>
          <w:bCs/>
          <w:i/>
          <w:iCs/>
          <w:sz w:val="22"/>
          <w:szCs w:val="22"/>
        </w:rPr>
        <w:t>Clarify the development review process by publishing a process diagram to clearly articulate requirements and expectations at every step.</w:t>
      </w:r>
      <w:r w:rsidR="00D9075E" w:rsidRPr="004D7E91">
        <w:rPr>
          <w:rFonts w:ascii="Times New Roman" w:hAnsi="Times New Roman" w:cs="Times New Roman"/>
          <w:color w:val="000000" w:themeColor="text1"/>
          <w:sz w:val="22"/>
          <w:szCs w:val="22"/>
        </w:rPr>
        <w:t xml:space="preserve"> (5g)</w:t>
      </w:r>
      <w:r w:rsidRPr="004D7E91">
        <w:rPr>
          <w:rFonts w:ascii="Times New Roman" w:hAnsi="Times New Roman" w:cs="Times New Roman"/>
          <w:sz w:val="22"/>
          <w:szCs w:val="22"/>
        </w:rPr>
        <w:t xml:space="preserve"> </w:t>
      </w:r>
    </w:p>
    <w:p w14:paraId="02F90968" w14:textId="77777777" w:rsidR="009708FB" w:rsidRPr="004D7E91" w:rsidRDefault="00D9075E">
      <w:pPr>
        <w:pStyle w:val="ListParagraph"/>
        <w:numPr>
          <w:ilvl w:val="0"/>
          <w:numId w:val="5"/>
        </w:numPr>
        <w:rPr>
          <w:rFonts w:ascii="Times New Roman" w:hAnsi="Times New Roman" w:cs="Times New Roman"/>
          <w:i/>
          <w:iCs/>
          <w:sz w:val="22"/>
          <w:szCs w:val="22"/>
        </w:rPr>
      </w:pPr>
      <w:r w:rsidRPr="004D7E91">
        <w:rPr>
          <w:rFonts w:ascii="Times New Roman" w:hAnsi="Times New Roman" w:cs="Times New Roman"/>
          <w:b/>
          <w:bCs/>
          <w:sz w:val="22"/>
          <w:szCs w:val="22"/>
        </w:rPr>
        <w:t xml:space="preserve">Update </w:t>
      </w:r>
      <w:r w:rsidR="009708FB" w:rsidRPr="004D7E91">
        <w:rPr>
          <w:rFonts w:ascii="Times New Roman" w:hAnsi="Times New Roman" w:cs="Times New Roman"/>
          <w:b/>
          <w:bCs/>
          <w:sz w:val="22"/>
          <w:szCs w:val="22"/>
        </w:rPr>
        <w:t>the citywide urban design objectives in the City’s Zoning Ordinance to reflect Envision Cambridge recommendations</w:t>
      </w:r>
      <w:r w:rsidR="009708FB" w:rsidRPr="004D7E91">
        <w:rPr>
          <w:rFonts w:ascii="Times New Roman" w:hAnsi="Times New Roman" w:cs="Times New Roman"/>
          <w:sz w:val="22"/>
          <w:szCs w:val="22"/>
        </w:rPr>
        <w:t>.</w:t>
      </w:r>
      <w:r w:rsidRPr="004D7E91">
        <w:rPr>
          <w:rFonts w:ascii="Times New Roman" w:hAnsi="Times New Roman" w:cs="Times New Roman"/>
          <w:sz w:val="22"/>
          <w:szCs w:val="22"/>
        </w:rPr>
        <w:t xml:space="preserve"> (5h). </w:t>
      </w:r>
      <w:r w:rsidR="009708FB" w:rsidRPr="004D7E91">
        <w:rPr>
          <w:rFonts w:ascii="Times New Roman" w:hAnsi="Times New Roman" w:cs="Times New Roman"/>
          <w:sz w:val="22"/>
          <w:szCs w:val="22"/>
        </w:rPr>
        <w:t xml:space="preserve"> </w:t>
      </w:r>
    </w:p>
    <w:p w14:paraId="26EA80EC" w14:textId="77777777" w:rsidR="00BB5559" w:rsidRPr="004D7E91" w:rsidRDefault="00BB5559">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This is important and perhaps it could be done by a</w:t>
      </w:r>
      <w:r w:rsidR="004D7E91" w:rsidRPr="004D7E91">
        <w:rPr>
          <w:rFonts w:ascii="Times New Roman" w:hAnsi="Times New Roman" w:cs="Times New Roman"/>
          <w:sz w:val="22"/>
          <w:szCs w:val="22"/>
        </w:rPr>
        <w:t xml:space="preserve"> new </w:t>
      </w:r>
      <w:proofErr w:type="spellStart"/>
      <w:r w:rsidRPr="004D7E91">
        <w:rPr>
          <w:rFonts w:ascii="Times New Roman" w:hAnsi="Times New Roman" w:cs="Times New Roman"/>
          <w:sz w:val="22"/>
          <w:szCs w:val="22"/>
        </w:rPr>
        <w:t>adhoc</w:t>
      </w:r>
      <w:proofErr w:type="spellEnd"/>
      <w:r w:rsidRPr="004D7E91">
        <w:rPr>
          <w:rFonts w:ascii="Times New Roman" w:hAnsi="Times New Roman" w:cs="Times New Roman"/>
          <w:sz w:val="22"/>
          <w:szCs w:val="22"/>
        </w:rPr>
        <w:t xml:space="preserve"> Design Review Board in affiliation with neighborhood groups and their committees</w:t>
      </w:r>
    </w:p>
    <w:p w14:paraId="68AE4717" w14:textId="77777777" w:rsidR="00BB5559" w:rsidRPr="004D7E91" w:rsidRDefault="00BB5559">
      <w:pPr>
        <w:pStyle w:val="ListParagraph"/>
        <w:numPr>
          <w:ilvl w:val="0"/>
          <w:numId w:val="5"/>
        </w:numPr>
        <w:rPr>
          <w:rFonts w:ascii="Times New Roman" w:hAnsi="Times New Roman" w:cs="Times New Roman"/>
          <w:sz w:val="22"/>
          <w:szCs w:val="22"/>
        </w:rPr>
      </w:pPr>
      <w:r w:rsidRPr="004D7E91">
        <w:rPr>
          <w:rFonts w:ascii="Times New Roman" w:hAnsi="Times New Roman" w:cs="Times New Roman"/>
          <w:b/>
          <w:bCs/>
          <w:sz w:val="22"/>
          <w:szCs w:val="22"/>
        </w:rPr>
        <w:t xml:space="preserve">Encourage </w:t>
      </w:r>
      <w:r w:rsidR="009708FB" w:rsidRPr="004D7E91">
        <w:rPr>
          <w:rFonts w:ascii="Times New Roman" w:hAnsi="Times New Roman" w:cs="Times New Roman"/>
          <w:b/>
          <w:bCs/>
          <w:sz w:val="22"/>
          <w:szCs w:val="22"/>
        </w:rPr>
        <w:t>family-friendly design elements (such as playgrounds) in residential and commercial development projects and public realm improvements through development review and design guidelines.</w:t>
      </w:r>
      <w:r w:rsidRPr="004D7E91">
        <w:rPr>
          <w:rFonts w:ascii="Times New Roman" w:hAnsi="Times New Roman" w:cs="Times New Roman"/>
          <w:sz w:val="22"/>
          <w:szCs w:val="22"/>
        </w:rPr>
        <w:t xml:space="preserve"> (6f). </w:t>
      </w:r>
      <w:r w:rsidR="009708FB" w:rsidRPr="004D7E91">
        <w:rPr>
          <w:rFonts w:ascii="Times New Roman" w:hAnsi="Times New Roman" w:cs="Times New Roman"/>
          <w:i/>
          <w:iCs/>
          <w:sz w:val="22"/>
          <w:szCs w:val="22"/>
          <w:highlight w:val="lightGray"/>
        </w:rPr>
        <w:t xml:space="preserve"> </w:t>
      </w:r>
    </w:p>
    <w:p w14:paraId="353FC903" w14:textId="77777777" w:rsidR="004F1ADE" w:rsidRPr="004D7E91" w:rsidRDefault="004F1ADE">
      <w:pPr>
        <w:pStyle w:val="ListParagraph"/>
        <w:numPr>
          <w:ilvl w:val="0"/>
          <w:numId w:val="5"/>
        </w:numPr>
        <w:rPr>
          <w:rFonts w:ascii="Times New Roman" w:hAnsi="Times New Roman" w:cs="Times New Roman"/>
          <w:sz w:val="22"/>
          <w:szCs w:val="22"/>
        </w:rPr>
      </w:pPr>
      <w:r w:rsidRPr="004D7E91">
        <w:rPr>
          <w:rFonts w:ascii="Times New Roman" w:hAnsi="Times New Roman" w:cs="Times New Roman"/>
          <w:b/>
          <w:bCs/>
          <w:sz w:val="22"/>
          <w:szCs w:val="22"/>
        </w:rPr>
        <w:lastRenderedPageBreak/>
        <w:t xml:space="preserve">Build </w:t>
      </w:r>
      <w:r w:rsidR="009708FB" w:rsidRPr="004D7E91">
        <w:rPr>
          <w:rFonts w:ascii="Times New Roman" w:hAnsi="Times New Roman" w:cs="Times New Roman"/>
          <w:b/>
          <w:bCs/>
          <w:sz w:val="22"/>
          <w:szCs w:val="22"/>
        </w:rPr>
        <w:t xml:space="preserve">open space, bicycle, and pedestrian connections to integrate the “Alewife Square” into the fabric of the </w:t>
      </w:r>
      <w:proofErr w:type="gramStart"/>
      <w:r w:rsidR="009708FB" w:rsidRPr="004D7E91">
        <w:rPr>
          <w:rFonts w:ascii="Times New Roman" w:hAnsi="Times New Roman" w:cs="Times New Roman"/>
          <w:b/>
          <w:bCs/>
          <w:sz w:val="22"/>
          <w:szCs w:val="22"/>
        </w:rPr>
        <w:t>City</w:t>
      </w:r>
      <w:proofErr w:type="gramEnd"/>
      <w:r w:rsidR="009708FB" w:rsidRPr="004D7E91">
        <w:rPr>
          <w:rFonts w:ascii="Times New Roman" w:hAnsi="Times New Roman" w:cs="Times New Roman"/>
          <w:b/>
          <w:bCs/>
          <w:sz w:val="22"/>
          <w:szCs w:val="22"/>
        </w:rPr>
        <w:t xml:space="preserve"> (as recommended in the Alewife Planning Study).</w:t>
      </w:r>
      <w:r w:rsidR="009708FB" w:rsidRPr="004D7E91">
        <w:rPr>
          <w:rFonts w:ascii="Times New Roman" w:hAnsi="Times New Roman" w:cs="Times New Roman"/>
          <w:sz w:val="22"/>
          <w:szCs w:val="22"/>
        </w:rPr>
        <w:t xml:space="preserve"> </w:t>
      </w:r>
      <w:r w:rsidRPr="004D7E91">
        <w:rPr>
          <w:rFonts w:ascii="Times New Roman" w:hAnsi="Times New Roman" w:cs="Times New Roman"/>
          <w:sz w:val="22"/>
          <w:szCs w:val="22"/>
        </w:rPr>
        <w:t xml:space="preserve">(7b). </w:t>
      </w:r>
    </w:p>
    <w:p w14:paraId="41D04249" w14:textId="3B49B058" w:rsidR="00BE19CA" w:rsidRPr="004D7E91" w:rsidRDefault="00D50598">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Bridging</w:t>
      </w:r>
      <w:r w:rsidR="0042031D" w:rsidRPr="004D7E91">
        <w:rPr>
          <w:rFonts w:ascii="Times New Roman" w:hAnsi="Times New Roman" w:cs="Times New Roman"/>
          <w:sz w:val="22"/>
          <w:szCs w:val="22"/>
        </w:rPr>
        <w:t xml:space="preserve"> the railroad track</w:t>
      </w:r>
      <w:r w:rsidRPr="004D7E91">
        <w:rPr>
          <w:rFonts w:ascii="Times New Roman" w:hAnsi="Times New Roman" w:cs="Times New Roman"/>
          <w:sz w:val="22"/>
          <w:szCs w:val="22"/>
        </w:rPr>
        <w:t xml:space="preserve"> to connect </w:t>
      </w:r>
      <w:r w:rsidR="00BE541F">
        <w:rPr>
          <w:rFonts w:ascii="Times New Roman" w:hAnsi="Times New Roman" w:cs="Times New Roman"/>
          <w:sz w:val="22"/>
          <w:szCs w:val="22"/>
        </w:rPr>
        <w:t>Q</w:t>
      </w:r>
      <w:r w:rsidRPr="004D7E91">
        <w:rPr>
          <w:rFonts w:ascii="Times New Roman" w:hAnsi="Times New Roman" w:cs="Times New Roman"/>
          <w:sz w:val="22"/>
          <w:szCs w:val="22"/>
        </w:rPr>
        <w:t>uadrangle with T station should be a priority.</w:t>
      </w:r>
      <w:r w:rsidR="0042031D" w:rsidRPr="004D7E91">
        <w:rPr>
          <w:rFonts w:ascii="Times New Roman" w:hAnsi="Times New Roman" w:cs="Times New Roman"/>
          <w:sz w:val="22"/>
          <w:szCs w:val="22"/>
        </w:rPr>
        <w:t xml:space="preserve"> </w:t>
      </w:r>
    </w:p>
    <w:p w14:paraId="726FB0B4" w14:textId="77777777" w:rsidR="0082667B" w:rsidRPr="004D7E91" w:rsidRDefault="0042031D">
      <w:pPr>
        <w:pStyle w:val="ListParagraph"/>
        <w:numPr>
          <w:ilvl w:val="0"/>
          <w:numId w:val="5"/>
        </w:numPr>
        <w:rPr>
          <w:rFonts w:ascii="Times New Roman" w:hAnsi="Times New Roman" w:cs="Times New Roman"/>
          <w:sz w:val="22"/>
          <w:szCs w:val="22"/>
        </w:rPr>
      </w:pPr>
      <w:r w:rsidRPr="004D7E91">
        <w:rPr>
          <w:rFonts w:ascii="Times New Roman" w:hAnsi="Times New Roman" w:cs="Times New Roman"/>
          <w:b/>
          <w:bCs/>
          <w:sz w:val="22"/>
          <w:szCs w:val="22"/>
        </w:rPr>
        <w:t xml:space="preserve">Prioritize </w:t>
      </w:r>
      <w:r w:rsidR="009708FB" w:rsidRPr="004D7E91">
        <w:rPr>
          <w:rFonts w:ascii="Times New Roman" w:hAnsi="Times New Roman" w:cs="Times New Roman"/>
          <w:b/>
          <w:bCs/>
          <w:sz w:val="22"/>
          <w:szCs w:val="22"/>
        </w:rPr>
        <w:t>the planning and implementation of routes connect</w:t>
      </w:r>
      <w:r w:rsidR="008C7912" w:rsidRPr="004D7E91">
        <w:rPr>
          <w:rFonts w:ascii="Times New Roman" w:hAnsi="Times New Roman" w:cs="Times New Roman"/>
          <w:b/>
          <w:bCs/>
          <w:sz w:val="22"/>
          <w:szCs w:val="22"/>
        </w:rPr>
        <w:t>ing</w:t>
      </w:r>
      <w:r w:rsidR="009708FB" w:rsidRPr="004D7E91">
        <w:rPr>
          <w:rFonts w:ascii="Times New Roman" w:hAnsi="Times New Roman" w:cs="Times New Roman"/>
          <w:b/>
          <w:bCs/>
          <w:sz w:val="22"/>
          <w:szCs w:val="22"/>
        </w:rPr>
        <w:t xml:space="preserve"> citywide open spaces and regional paths and trails, including the Charles River, Fresh Pond, </w:t>
      </w:r>
      <w:proofErr w:type="spellStart"/>
      <w:r w:rsidR="009708FB" w:rsidRPr="004D7E91">
        <w:rPr>
          <w:rFonts w:ascii="Times New Roman" w:hAnsi="Times New Roman" w:cs="Times New Roman"/>
          <w:b/>
          <w:bCs/>
          <w:sz w:val="22"/>
          <w:szCs w:val="22"/>
        </w:rPr>
        <w:t>Danehy</w:t>
      </w:r>
      <w:proofErr w:type="spellEnd"/>
      <w:r w:rsidR="009708FB" w:rsidRPr="004D7E91">
        <w:rPr>
          <w:rFonts w:ascii="Times New Roman" w:hAnsi="Times New Roman" w:cs="Times New Roman"/>
          <w:b/>
          <w:bCs/>
          <w:sz w:val="22"/>
          <w:szCs w:val="22"/>
        </w:rPr>
        <w:t xml:space="preserve"> Park, Alewife </w:t>
      </w:r>
      <w:r w:rsidR="008C7912" w:rsidRPr="004D7E91">
        <w:rPr>
          <w:rFonts w:ascii="Times New Roman" w:hAnsi="Times New Roman" w:cs="Times New Roman"/>
          <w:b/>
          <w:bCs/>
          <w:sz w:val="22"/>
          <w:szCs w:val="22"/>
        </w:rPr>
        <w:t xml:space="preserve">with </w:t>
      </w:r>
      <w:r w:rsidR="009708FB" w:rsidRPr="004D7E91">
        <w:rPr>
          <w:rFonts w:ascii="Times New Roman" w:hAnsi="Times New Roman" w:cs="Times New Roman"/>
          <w:b/>
          <w:bCs/>
          <w:sz w:val="22"/>
          <w:szCs w:val="22"/>
        </w:rPr>
        <w:t>the regional greenway system</w:t>
      </w:r>
      <w:r w:rsidR="009708FB" w:rsidRPr="004D7E91">
        <w:rPr>
          <w:rFonts w:ascii="Times New Roman" w:hAnsi="Times New Roman" w:cs="Times New Roman"/>
          <w:sz w:val="22"/>
          <w:szCs w:val="22"/>
        </w:rPr>
        <w:t>.</w:t>
      </w:r>
      <w:r w:rsidRPr="004D7E91">
        <w:rPr>
          <w:rFonts w:ascii="Times New Roman" w:hAnsi="Times New Roman" w:cs="Times New Roman"/>
          <w:sz w:val="22"/>
          <w:szCs w:val="22"/>
        </w:rPr>
        <w:t xml:space="preserve"> (7e).</w:t>
      </w:r>
      <w:r w:rsidR="008C7912" w:rsidRPr="004D7E91">
        <w:rPr>
          <w:rFonts w:ascii="Times New Roman" w:hAnsi="Times New Roman" w:cs="Times New Roman"/>
          <w:sz w:val="22"/>
          <w:szCs w:val="22"/>
        </w:rPr>
        <w:t xml:space="preserve"> </w:t>
      </w:r>
    </w:p>
    <w:p w14:paraId="41DAEFD0" w14:textId="77777777" w:rsidR="0082667B" w:rsidRPr="004D7E91" w:rsidRDefault="00D36357">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 xml:space="preserve">We </w:t>
      </w:r>
      <w:r w:rsidR="0082667B" w:rsidRPr="004D7E91">
        <w:rPr>
          <w:rFonts w:ascii="Times New Roman" w:hAnsi="Times New Roman" w:cs="Times New Roman"/>
          <w:sz w:val="22"/>
          <w:szCs w:val="22"/>
        </w:rPr>
        <w:t xml:space="preserve">should prioritize </w:t>
      </w:r>
      <w:r w:rsidRPr="004D7E91">
        <w:rPr>
          <w:rFonts w:ascii="Times New Roman" w:hAnsi="Times New Roman" w:cs="Times New Roman"/>
          <w:sz w:val="22"/>
          <w:szCs w:val="22"/>
        </w:rPr>
        <w:t xml:space="preserve">adding parks where we need </w:t>
      </w:r>
      <w:r w:rsidR="008C7912" w:rsidRPr="004D7E91">
        <w:rPr>
          <w:rFonts w:ascii="Times New Roman" w:hAnsi="Times New Roman" w:cs="Times New Roman"/>
          <w:sz w:val="22"/>
          <w:szCs w:val="22"/>
        </w:rPr>
        <w:t>them</w:t>
      </w:r>
      <w:r w:rsidR="004D7E91" w:rsidRPr="004D7E91">
        <w:rPr>
          <w:rFonts w:ascii="Times New Roman" w:hAnsi="Times New Roman" w:cs="Times New Roman"/>
          <w:sz w:val="22"/>
          <w:szCs w:val="22"/>
        </w:rPr>
        <w:t>.</w:t>
      </w:r>
    </w:p>
    <w:p w14:paraId="072ED34F" w14:textId="77777777" w:rsidR="002B211F" w:rsidRPr="004D7E91" w:rsidRDefault="0082667B">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Consider widening sidewalks and adding more trees to create</w:t>
      </w:r>
      <w:r w:rsidR="00A34BD8" w:rsidRPr="004D7E91">
        <w:rPr>
          <w:rFonts w:ascii="Times New Roman" w:hAnsi="Times New Roman" w:cs="Times New Roman"/>
          <w:sz w:val="22"/>
          <w:szCs w:val="22"/>
        </w:rPr>
        <w:t xml:space="preserve"> </w:t>
      </w:r>
      <w:r w:rsidRPr="004D7E91">
        <w:rPr>
          <w:rFonts w:ascii="Times New Roman" w:hAnsi="Times New Roman" w:cs="Times New Roman"/>
          <w:sz w:val="22"/>
          <w:szCs w:val="22"/>
        </w:rPr>
        <w:t>pedestrian greenways</w:t>
      </w:r>
      <w:r w:rsidR="008C7912" w:rsidRPr="004D7E91">
        <w:rPr>
          <w:rFonts w:ascii="Times New Roman" w:hAnsi="Times New Roman" w:cs="Times New Roman"/>
          <w:sz w:val="22"/>
          <w:szCs w:val="22"/>
        </w:rPr>
        <w:t xml:space="preserve"> </w:t>
      </w:r>
      <w:r w:rsidR="00A34BD8" w:rsidRPr="004D7E91">
        <w:rPr>
          <w:rFonts w:ascii="Times New Roman" w:hAnsi="Times New Roman" w:cs="Times New Roman"/>
          <w:sz w:val="22"/>
          <w:szCs w:val="22"/>
        </w:rPr>
        <w:t xml:space="preserve">to </w:t>
      </w:r>
      <w:r w:rsidR="00D36357" w:rsidRPr="004D7E91">
        <w:rPr>
          <w:rFonts w:ascii="Times New Roman" w:hAnsi="Times New Roman" w:cs="Times New Roman"/>
          <w:sz w:val="22"/>
          <w:szCs w:val="22"/>
        </w:rPr>
        <w:t>connect</w:t>
      </w:r>
      <w:r w:rsidR="00A34BD8" w:rsidRPr="004D7E91">
        <w:rPr>
          <w:rFonts w:ascii="Times New Roman" w:hAnsi="Times New Roman" w:cs="Times New Roman"/>
          <w:sz w:val="22"/>
          <w:szCs w:val="22"/>
        </w:rPr>
        <w:t xml:space="preserve"> </w:t>
      </w:r>
      <w:r w:rsidRPr="004D7E91">
        <w:rPr>
          <w:rFonts w:ascii="Times New Roman" w:hAnsi="Times New Roman" w:cs="Times New Roman"/>
          <w:sz w:val="22"/>
          <w:szCs w:val="22"/>
        </w:rPr>
        <w:t xml:space="preserve">existing </w:t>
      </w:r>
      <w:r w:rsidR="00D36357" w:rsidRPr="004D7E91">
        <w:rPr>
          <w:rFonts w:ascii="Times New Roman" w:hAnsi="Times New Roman" w:cs="Times New Roman"/>
          <w:sz w:val="22"/>
          <w:szCs w:val="22"/>
        </w:rPr>
        <w:t xml:space="preserve">parks. </w:t>
      </w:r>
    </w:p>
    <w:p w14:paraId="2A6D41E3" w14:textId="24C349C3" w:rsidR="00931446" w:rsidRDefault="00931446"/>
    <w:sectPr w:rsidR="00931446" w:rsidSect="00DF415A">
      <w:headerReference w:type="even" r:id="rId8"/>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60E8" w14:textId="77777777" w:rsidR="00CF37C3" w:rsidRDefault="00CF37C3" w:rsidP="005E16EF">
      <w:r>
        <w:separator/>
      </w:r>
    </w:p>
  </w:endnote>
  <w:endnote w:type="continuationSeparator" w:id="0">
    <w:p w14:paraId="541BE9E2" w14:textId="77777777" w:rsidR="00CF37C3" w:rsidRDefault="00CF37C3" w:rsidP="005E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9920" w14:textId="77777777" w:rsidR="00CF37C3" w:rsidRDefault="00CF37C3" w:rsidP="005E16EF">
      <w:r>
        <w:separator/>
      </w:r>
    </w:p>
  </w:footnote>
  <w:footnote w:type="continuationSeparator" w:id="0">
    <w:p w14:paraId="36207490" w14:textId="77777777" w:rsidR="00CF37C3" w:rsidRDefault="00CF37C3" w:rsidP="005E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627712"/>
      <w:docPartObj>
        <w:docPartGallery w:val="Page Numbers (Top of Page)"/>
        <w:docPartUnique/>
      </w:docPartObj>
    </w:sdtPr>
    <w:sdtContent>
      <w:p w14:paraId="273A3E56" w14:textId="77777777" w:rsidR="00957AD1" w:rsidRDefault="00957AD1" w:rsidP="0022443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7640D6" w14:textId="77777777" w:rsidR="00957AD1" w:rsidRDefault="00957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18364"/>
      <w:docPartObj>
        <w:docPartGallery w:val="Page Numbers (Top of Page)"/>
        <w:docPartUnique/>
      </w:docPartObj>
    </w:sdtPr>
    <w:sdtContent>
      <w:p w14:paraId="0BA050A6" w14:textId="77777777" w:rsidR="00957AD1" w:rsidRDefault="00957AD1" w:rsidP="0022443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E541F">
          <w:rPr>
            <w:rStyle w:val="PageNumber"/>
            <w:noProof/>
          </w:rPr>
          <w:t>7</w:t>
        </w:r>
        <w:r>
          <w:rPr>
            <w:rStyle w:val="PageNumber"/>
          </w:rPr>
          <w:fldChar w:fldCharType="end"/>
        </w:r>
      </w:p>
    </w:sdtContent>
  </w:sdt>
  <w:p w14:paraId="20429865" w14:textId="77777777" w:rsidR="00957AD1" w:rsidRDefault="00957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E19"/>
    <w:multiLevelType w:val="hybridMultilevel"/>
    <w:tmpl w:val="9C12C840"/>
    <w:lvl w:ilvl="0" w:tplc="8104E1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A4856"/>
    <w:multiLevelType w:val="hybridMultilevel"/>
    <w:tmpl w:val="968ABE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07ACC"/>
    <w:multiLevelType w:val="hybridMultilevel"/>
    <w:tmpl w:val="ABCE97BA"/>
    <w:lvl w:ilvl="0" w:tplc="083AEC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E5E5A"/>
    <w:multiLevelType w:val="hybridMultilevel"/>
    <w:tmpl w:val="01AEA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7D82"/>
    <w:multiLevelType w:val="hybridMultilevel"/>
    <w:tmpl w:val="22E291F2"/>
    <w:lvl w:ilvl="0" w:tplc="FFFFFFFF">
      <w:start w:val="1"/>
      <w:numFmt w:val="low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1F73426"/>
    <w:multiLevelType w:val="hybridMultilevel"/>
    <w:tmpl w:val="096CD62E"/>
    <w:lvl w:ilvl="0" w:tplc="61CEAAD2">
      <w:start w:val="1"/>
      <w:numFmt w:val="decimal"/>
      <w:lvlText w:val="%1."/>
      <w:lvlJc w:val="left"/>
      <w:pPr>
        <w:ind w:left="900" w:hanging="360"/>
      </w:pPr>
      <w:rPr>
        <w:rFonts w:hint="default"/>
        <w:b w:val="0"/>
        <w:i w:val="0"/>
        <w:iCs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C2367"/>
    <w:multiLevelType w:val="hybridMultilevel"/>
    <w:tmpl w:val="031A58FE"/>
    <w:lvl w:ilvl="0" w:tplc="FF3C6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D40E9"/>
    <w:multiLevelType w:val="hybridMultilevel"/>
    <w:tmpl w:val="BAF272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E6DA0"/>
    <w:multiLevelType w:val="hybridMultilevel"/>
    <w:tmpl w:val="2FC85104"/>
    <w:lvl w:ilvl="0" w:tplc="B0E83D9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704F5"/>
    <w:multiLevelType w:val="hybridMultilevel"/>
    <w:tmpl w:val="2CF2953E"/>
    <w:lvl w:ilvl="0" w:tplc="CB8E9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E56F8"/>
    <w:multiLevelType w:val="hybridMultilevel"/>
    <w:tmpl w:val="ACB4E21E"/>
    <w:lvl w:ilvl="0" w:tplc="477A80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93F2B"/>
    <w:multiLevelType w:val="hybridMultilevel"/>
    <w:tmpl w:val="8C6EF97A"/>
    <w:lvl w:ilvl="0" w:tplc="ACE678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D6A8A"/>
    <w:multiLevelType w:val="hybridMultilevel"/>
    <w:tmpl w:val="1CDED726"/>
    <w:lvl w:ilvl="0" w:tplc="71AC50B6">
      <w:start w:val="1"/>
      <w:numFmt w:val="decimal"/>
      <w:lvlText w:val="%1."/>
      <w:lvlJc w:val="left"/>
      <w:pPr>
        <w:ind w:left="720" w:hanging="360"/>
      </w:pPr>
      <w:rPr>
        <w:rFonts w:hint="default"/>
        <w:b w:val="0"/>
      </w:rPr>
    </w:lvl>
    <w:lvl w:ilvl="1" w:tplc="99F0F94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2C40AC"/>
    <w:multiLevelType w:val="hybridMultilevel"/>
    <w:tmpl w:val="0562E258"/>
    <w:lvl w:ilvl="0" w:tplc="04090019">
      <w:start w:val="1"/>
      <w:numFmt w:val="lowerLetter"/>
      <w:lvlText w:val="%1."/>
      <w:lvlJc w:val="left"/>
      <w:pPr>
        <w:ind w:left="1080" w:hanging="360"/>
      </w:pPr>
      <w:rPr>
        <w:rFonts w:hint="default"/>
        <w:b w:val="0"/>
        <w:i w:val="0"/>
        <w:iCs w:val="0"/>
        <w:sz w:val="22"/>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4" w15:restartNumberingAfterBreak="0">
    <w:nsid w:val="73514DB2"/>
    <w:multiLevelType w:val="hybridMultilevel"/>
    <w:tmpl w:val="F45611F0"/>
    <w:lvl w:ilvl="0" w:tplc="458C8D9A">
      <w:start w:val="1"/>
      <w:numFmt w:val="decimal"/>
      <w:lvlText w:val="%1."/>
      <w:lvlJc w:val="left"/>
      <w:pPr>
        <w:ind w:left="720" w:hanging="360"/>
      </w:pPr>
      <w:rPr>
        <w:rFonts w:ascii="Times New Roman" w:hAnsi="Times New Roma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35557">
    <w:abstractNumId w:val="3"/>
  </w:num>
  <w:num w:numId="2" w16cid:durableId="961227921">
    <w:abstractNumId w:val="8"/>
  </w:num>
  <w:num w:numId="3" w16cid:durableId="1320772949">
    <w:abstractNumId w:val="10"/>
  </w:num>
  <w:num w:numId="4" w16cid:durableId="1199662934">
    <w:abstractNumId w:val="12"/>
  </w:num>
  <w:num w:numId="5" w16cid:durableId="329715388">
    <w:abstractNumId w:val="5"/>
  </w:num>
  <w:num w:numId="6" w16cid:durableId="1619801184">
    <w:abstractNumId w:val="14"/>
  </w:num>
  <w:num w:numId="7" w16cid:durableId="670567723">
    <w:abstractNumId w:val="13"/>
  </w:num>
  <w:num w:numId="8" w16cid:durableId="1123696360">
    <w:abstractNumId w:val="4"/>
  </w:num>
  <w:num w:numId="9" w16cid:durableId="1105661939">
    <w:abstractNumId w:val="2"/>
  </w:num>
  <w:num w:numId="10" w16cid:durableId="1275135308">
    <w:abstractNumId w:val="9"/>
  </w:num>
  <w:num w:numId="11" w16cid:durableId="29652440">
    <w:abstractNumId w:val="0"/>
  </w:num>
  <w:num w:numId="12" w16cid:durableId="815953327">
    <w:abstractNumId w:val="6"/>
  </w:num>
  <w:num w:numId="13" w16cid:durableId="1254821763">
    <w:abstractNumId w:val="11"/>
  </w:num>
  <w:num w:numId="14" w16cid:durableId="1388184174">
    <w:abstractNumId w:val="7"/>
  </w:num>
  <w:num w:numId="15" w16cid:durableId="95082292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1F"/>
    <w:rsid w:val="00000D40"/>
    <w:rsid w:val="00007FB5"/>
    <w:rsid w:val="00016A5E"/>
    <w:rsid w:val="00023435"/>
    <w:rsid w:val="00034E8F"/>
    <w:rsid w:val="00036A70"/>
    <w:rsid w:val="000405A3"/>
    <w:rsid w:val="0004401B"/>
    <w:rsid w:val="000575EA"/>
    <w:rsid w:val="00063311"/>
    <w:rsid w:val="00077EC5"/>
    <w:rsid w:val="00080B0F"/>
    <w:rsid w:val="000856FF"/>
    <w:rsid w:val="000A7FD5"/>
    <w:rsid w:val="000B0308"/>
    <w:rsid w:val="000B09D7"/>
    <w:rsid w:val="000B6C99"/>
    <w:rsid w:val="000B7A39"/>
    <w:rsid w:val="000C11E1"/>
    <w:rsid w:val="000C1471"/>
    <w:rsid w:val="000C2274"/>
    <w:rsid w:val="000E237E"/>
    <w:rsid w:val="000F2E0E"/>
    <w:rsid w:val="000F62AC"/>
    <w:rsid w:val="001069F9"/>
    <w:rsid w:val="00113312"/>
    <w:rsid w:val="00122EF6"/>
    <w:rsid w:val="00125F99"/>
    <w:rsid w:val="00131F3A"/>
    <w:rsid w:val="0013212C"/>
    <w:rsid w:val="00134D8A"/>
    <w:rsid w:val="00143650"/>
    <w:rsid w:val="001442D0"/>
    <w:rsid w:val="00157C64"/>
    <w:rsid w:val="00164E00"/>
    <w:rsid w:val="00175A07"/>
    <w:rsid w:val="001832DF"/>
    <w:rsid w:val="0018675E"/>
    <w:rsid w:val="00191BFA"/>
    <w:rsid w:val="001A4F78"/>
    <w:rsid w:val="001A66A3"/>
    <w:rsid w:val="001C4467"/>
    <w:rsid w:val="001D0705"/>
    <w:rsid w:val="001D1395"/>
    <w:rsid w:val="001D69B0"/>
    <w:rsid w:val="001D7126"/>
    <w:rsid w:val="001E671C"/>
    <w:rsid w:val="001F1C91"/>
    <w:rsid w:val="001F2A78"/>
    <w:rsid w:val="001F68C3"/>
    <w:rsid w:val="00211A06"/>
    <w:rsid w:val="00213479"/>
    <w:rsid w:val="002233A3"/>
    <w:rsid w:val="0022443C"/>
    <w:rsid w:val="002267CB"/>
    <w:rsid w:val="002313A2"/>
    <w:rsid w:val="00234426"/>
    <w:rsid w:val="0023485C"/>
    <w:rsid w:val="00234D14"/>
    <w:rsid w:val="002350B6"/>
    <w:rsid w:val="00241BAE"/>
    <w:rsid w:val="00261CB2"/>
    <w:rsid w:val="00261DE5"/>
    <w:rsid w:val="002645C0"/>
    <w:rsid w:val="00267E5F"/>
    <w:rsid w:val="00271DFC"/>
    <w:rsid w:val="00273CE5"/>
    <w:rsid w:val="00274C96"/>
    <w:rsid w:val="00277624"/>
    <w:rsid w:val="00280459"/>
    <w:rsid w:val="0028580A"/>
    <w:rsid w:val="00285E5D"/>
    <w:rsid w:val="00286FC9"/>
    <w:rsid w:val="00291AF5"/>
    <w:rsid w:val="00293107"/>
    <w:rsid w:val="00293AB5"/>
    <w:rsid w:val="0029414A"/>
    <w:rsid w:val="00294427"/>
    <w:rsid w:val="00294B77"/>
    <w:rsid w:val="002A0E6C"/>
    <w:rsid w:val="002A2DD3"/>
    <w:rsid w:val="002A453B"/>
    <w:rsid w:val="002A7BAC"/>
    <w:rsid w:val="002B211F"/>
    <w:rsid w:val="002B4FF8"/>
    <w:rsid w:val="002B7166"/>
    <w:rsid w:val="002D230A"/>
    <w:rsid w:val="002D3855"/>
    <w:rsid w:val="002E1DEA"/>
    <w:rsid w:val="002E2454"/>
    <w:rsid w:val="002F0E21"/>
    <w:rsid w:val="003016E5"/>
    <w:rsid w:val="00302474"/>
    <w:rsid w:val="0030365A"/>
    <w:rsid w:val="00305F2D"/>
    <w:rsid w:val="0031553F"/>
    <w:rsid w:val="00315F4A"/>
    <w:rsid w:val="00316489"/>
    <w:rsid w:val="00321D73"/>
    <w:rsid w:val="0032657B"/>
    <w:rsid w:val="00334D4E"/>
    <w:rsid w:val="00335F94"/>
    <w:rsid w:val="003436B5"/>
    <w:rsid w:val="00344AAC"/>
    <w:rsid w:val="00345932"/>
    <w:rsid w:val="0035041D"/>
    <w:rsid w:val="003526F3"/>
    <w:rsid w:val="003579DB"/>
    <w:rsid w:val="0036070D"/>
    <w:rsid w:val="0036677B"/>
    <w:rsid w:val="0037106D"/>
    <w:rsid w:val="00372452"/>
    <w:rsid w:val="00373A5B"/>
    <w:rsid w:val="0037487A"/>
    <w:rsid w:val="0037614F"/>
    <w:rsid w:val="00377EAF"/>
    <w:rsid w:val="00392C90"/>
    <w:rsid w:val="00395900"/>
    <w:rsid w:val="003A2F70"/>
    <w:rsid w:val="003A44F1"/>
    <w:rsid w:val="003A5C2C"/>
    <w:rsid w:val="003B23D4"/>
    <w:rsid w:val="003B37BB"/>
    <w:rsid w:val="003C24E5"/>
    <w:rsid w:val="003D65F2"/>
    <w:rsid w:val="003E1613"/>
    <w:rsid w:val="003E19D0"/>
    <w:rsid w:val="003F2D11"/>
    <w:rsid w:val="003F4DBF"/>
    <w:rsid w:val="003F737B"/>
    <w:rsid w:val="004008B6"/>
    <w:rsid w:val="00405991"/>
    <w:rsid w:val="0040745D"/>
    <w:rsid w:val="004137A4"/>
    <w:rsid w:val="00413F7F"/>
    <w:rsid w:val="004141D5"/>
    <w:rsid w:val="0041431C"/>
    <w:rsid w:val="00415490"/>
    <w:rsid w:val="00416531"/>
    <w:rsid w:val="004165C4"/>
    <w:rsid w:val="00417571"/>
    <w:rsid w:val="0042031D"/>
    <w:rsid w:val="00421298"/>
    <w:rsid w:val="00424C56"/>
    <w:rsid w:val="004315B5"/>
    <w:rsid w:val="00434AFB"/>
    <w:rsid w:val="0043539E"/>
    <w:rsid w:val="00440CD7"/>
    <w:rsid w:val="004414F6"/>
    <w:rsid w:val="00443729"/>
    <w:rsid w:val="004544ED"/>
    <w:rsid w:val="00456B77"/>
    <w:rsid w:val="00461D42"/>
    <w:rsid w:val="00465704"/>
    <w:rsid w:val="00466AAD"/>
    <w:rsid w:val="004676CA"/>
    <w:rsid w:val="00474201"/>
    <w:rsid w:val="004818DA"/>
    <w:rsid w:val="00484438"/>
    <w:rsid w:val="004870FA"/>
    <w:rsid w:val="0048798D"/>
    <w:rsid w:val="00493607"/>
    <w:rsid w:val="004937B6"/>
    <w:rsid w:val="004A4895"/>
    <w:rsid w:val="004A6528"/>
    <w:rsid w:val="004B1A19"/>
    <w:rsid w:val="004B4440"/>
    <w:rsid w:val="004D0A60"/>
    <w:rsid w:val="004D4348"/>
    <w:rsid w:val="004D7E91"/>
    <w:rsid w:val="004E0B06"/>
    <w:rsid w:val="004E7142"/>
    <w:rsid w:val="004F1ADE"/>
    <w:rsid w:val="004F36B4"/>
    <w:rsid w:val="00504589"/>
    <w:rsid w:val="0050569C"/>
    <w:rsid w:val="005072BC"/>
    <w:rsid w:val="00507559"/>
    <w:rsid w:val="00510796"/>
    <w:rsid w:val="0051204E"/>
    <w:rsid w:val="00521D3B"/>
    <w:rsid w:val="00525B70"/>
    <w:rsid w:val="005314DA"/>
    <w:rsid w:val="00533F0F"/>
    <w:rsid w:val="00540105"/>
    <w:rsid w:val="00551B7D"/>
    <w:rsid w:val="00557D64"/>
    <w:rsid w:val="005729C0"/>
    <w:rsid w:val="00574494"/>
    <w:rsid w:val="00577EB8"/>
    <w:rsid w:val="00595C9F"/>
    <w:rsid w:val="00597550"/>
    <w:rsid w:val="00597F73"/>
    <w:rsid w:val="005A6F18"/>
    <w:rsid w:val="005B12F4"/>
    <w:rsid w:val="005B72F8"/>
    <w:rsid w:val="005B775E"/>
    <w:rsid w:val="005C0A20"/>
    <w:rsid w:val="005C426D"/>
    <w:rsid w:val="005C4DA5"/>
    <w:rsid w:val="005C79E0"/>
    <w:rsid w:val="005D1DBE"/>
    <w:rsid w:val="005D1F2C"/>
    <w:rsid w:val="005D4E7E"/>
    <w:rsid w:val="005E16EF"/>
    <w:rsid w:val="005E1D16"/>
    <w:rsid w:val="005E2845"/>
    <w:rsid w:val="005E2BCD"/>
    <w:rsid w:val="005E7818"/>
    <w:rsid w:val="005F6576"/>
    <w:rsid w:val="00600CB3"/>
    <w:rsid w:val="00604DFE"/>
    <w:rsid w:val="00622A9C"/>
    <w:rsid w:val="00625375"/>
    <w:rsid w:val="00627E2E"/>
    <w:rsid w:val="00633F3E"/>
    <w:rsid w:val="0063747F"/>
    <w:rsid w:val="00637F60"/>
    <w:rsid w:val="00644A15"/>
    <w:rsid w:val="00672C6F"/>
    <w:rsid w:val="006777DB"/>
    <w:rsid w:val="00686E19"/>
    <w:rsid w:val="006910B9"/>
    <w:rsid w:val="00696EC2"/>
    <w:rsid w:val="006A2569"/>
    <w:rsid w:val="006B30C7"/>
    <w:rsid w:val="006B6A07"/>
    <w:rsid w:val="006B7643"/>
    <w:rsid w:val="006C3FA0"/>
    <w:rsid w:val="006C5ABD"/>
    <w:rsid w:val="006D1340"/>
    <w:rsid w:val="006D2D66"/>
    <w:rsid w:val="006E1170"/>
    <w:rsid w:val="006E1793"/>
    <w:rsid w:val="0070050C"/>
    <w:rsid w:val="00701548"/>
    <w:rsid w:val="0071136A"/>
    <w:rsid w:val="00716E70"/>
    <w:rsid w:val="00717C1B"/>
    <w:rsid w:val="00731C92"/>
    <w:rsid w:val="00736DCE"/>
    <w:rsid w:val="00742592"/>
    <w:rsid w:val="0074376E"/>
    <w:rsid w:val="00747B05"/>
    <w:rsid w:val="007517CF"/>
    <w:rsid w:val="007559C5"/>
    <w:rsid w:val="007565BA"/>
    <w:rsid w:val="00771F95"/>
    <w:rsid w:val="00775108"/>
    <w:rsid w:val="0077585C"/>
    <w:rsid w:val="00777585"/>
    <w:rsid w:val="0078168D"/>
    <w:rsid w:val="00785D9B"/>
    <w:rsid w:val="00787F96"/>
    <w:rsid w:val="00791754"/>
    <w:rsid w:val="00792FA2"/>
    <w:rsid w:val="00796E92"/>
    <w:rsid w:val="00797D59"/>
    <w:rsid w:val="007A1114"/>
    <w:rsid w:val="007A39F6"/>
    <w:rsid w:val="007A3FA3"/>
    <w:rsid w:val="007B0754"/>
    <w:rsid w:val="007B0825"/>
    <w:rsid w:val="007C3386"/>
    <w:rsid w:val="007C71DE"/>
    <w:rsid w:val="007D2E91"/>
    <w:rsid w:val="007D6671"/>
    <w:rsid w:val="007E4A6D"/>
    <w:rsid w:val="007E7577"/>
    <w:rsid w:val="007F4D77"/>
    <w:rsid w:val="007F5CD5"/>
    <w:rsid w:val="007F65BA"/>
    <w:rsid w:val="007F7641"/>
    <w:rsid w:val="00811D2F"/>
    <w:rsid w:val="008137EE"/>
    <w:rsid w:val="0082667B"/>
    <w:rsid w:val="00826775"/>
    <w:rsid w:val="00842AAA"/>
    <w:rsid w:val="0084746F"/>
    <w:rsid w:val="00847A95"/>
    <w:rsid w:val="00853437"/>
    <w:rsid w:val="008547C5"/>
    <w:rsid w:val="00864695"/>
    <w:rsid w:val="00877CF5"/>
    <w:rsid w:val="00887340"/>
    <w:rsid w:val="00895634"/>
    <w:rsid w:val="008A444A"/>
    <w:rsid w:val="008A7B88"/>
    <w:rsid w:val="008B007C"/>
    <w:rsid w:val="008C0B07"/>
    <w:rsid w:val="008C2549"/>
    <w:rsid w:val="008C7912"/>
    <w:rsid w:val="008D05F7"/>
    <w:rsid w:val="008E1641"/>
    <w:rsid w:val="008E1B51"/>
    <w:rsid w:val="008E33B2"/>
    <w:rsid w:val="008E35AC"/>
    <w:rsid w:val="008E4FC8"/>
    <w:rsid w:val="0090436C"/>
    <w:rsid w:val="00905C0E"/>
    <w:rsid w:val="009130C3"/>
    <w:rsid w:val="00913AA1"/>
    <w:rsid w:val="00913D55"/>
    <w:rsid w:val="0092038B"/>
    <w:rsid w:val="00930DA7"/>
    <w:rsid w:val="00931446"/>
    <w:rsid w:val="0093665A"/>
    <w:rsid w:val="00942AF7"/>
    <w:rsid w:val="00946336"/>
    <w:rsid w:val="0095586D"/>
    <w:rsid w:val="00957AD1"/>
    <w:rsid w:val="0097087F"/>
    <w:rsid w:val="009708FB"/>
    <w:rsid w:val="0098399B"/>
    <w:rsid w:val="009A0D64"/>
    <w:rsid w:val="009A11C5"/>
    <w:rsid w:val="009A13DE"/>
    <w:rsid w:val="009B7225"/>
    <w:rsid w:val="009B77AA"/>
    <w:rsid w:val="009D5111"/>
    <w:rsid w:val="009E6985"/>
    <w:rsid w:val="009F7E62"/>
    <w:rsid w:val="00A01744"/>
    <w:rsid w:val="00A22E03"/>
    <w:rsid w:val="00A34BD8"/>
    <w:rsid w:val="00A37F5D"/>
    <w:rsid w:val="00A55883"/>
    <w:rsid w:val="00A55F88"/>
    <w:rsid w:val="00A65708"/>
    <w:rsid w:val="00A71BBA"/>
    <w:rsid w:val="00A721BE"/>
    <w:rsid w:val="00A76852"/>
    <w:rsid w:val="00A83C39"/>
    <w:rsid w:val="00A9568B"/>
    <w:rsid w:val="00AA79BF"/>
    <w:rsid w:val="00AC21B7"/>
    <w:rsid w:val="00AC295D"/>
    <w:rsid w:val="00AD5594"/>
    <w:rsid w:val="00AD5DF5"/>
    <w:rsid w:val="00AD60B4"/>
    <w:rsid w:val="00AD7BF9"/>
    <w:rsid w:val="00AE2000"/>
    <w:rsid w:val="00AE38EA"/>
    <w:rsid w:val="00AE5F91"/>
    <w:rsid w:val="00AF13CA"/>
    <w:rsid w:val="00AF1F79"/>
    <w:rsid w:val="00B04684"/>
    <w:rsid w:val="00B05463"/>
    <w:rsid w:val="00B05577"/>
    <w:rsid w:val="00B063C3"/>
    <w:rsid w:val="00B12F4A"/>
    <w:rsid w:val="00B20374"/>
    <w:rsid w:val="00B30518"/>
    <w:rsid w:val="00B329FC"/>
    <w:rsid w:val="00B452C4"/>
    <w:rsid w:val="00B47611"/>
    <w:rsid w:val="00B5463B"/>
    <w:rsid w:val="00B56739"/>
    <w:rsid w:val="00B60667"/>
    <w:rsid w:val="00B62C77"/>
    <w:rsid w:val="00B71896"/>
    <w:rsid w:val="00B75950"/>
    <w:rsid w:val="00B76503"/>
    <w:rsid w:val="00B8252B"/>
    <w:rsid w:val="00B85341"/>
    <w:rsid w:val="00B85741"/>
    <w:rsid w:val="00B87D8B"/>
    <w:rsid w:val="00B9412A"/>
    <w:rsid w:val="00B9558A"/>
    <w:rsid w:val="00BA216D"/>
    <w:rsid w:val="00BA2699"/>
    <w:rsid w:val="00BA6320"/>
    <w:rsid w:val="00BA6C4A"/>
    <w:rsid w:val="00BA76A9"/>
    <w:rsid w:val="00BB35F4"/>
    <w:rsid w:val="00BB3E24"/>
    <w:rsid w:val="00BB5559"/>
    <w:rsid w:val="00BC334B"/>
    <w:rsid w:val="00BC684A"/>
    <w:rsid w:val="00BC6E6F"/>
    <w:rsid w:val="00BD2A62"/>
    <w:rsid w:val="00BD36B6"/>
    <w:rsid w:val="00BD4E94"/>
    <w:rsid w:val="00BD5571"/>
    <w:rsid w:val="00BD5EA9"/>
    <w:rsid w:val="00BE19CA"/>
    <w:rsid w:val="00BE541F"/>
    <w:rsid w:val="00BE7DFD"/>
    <w:rsid w:val="00BF0BE9"/>
    <w:rsid w:val="00BF14A2"/>
    <w:rsid w:val="00BF3511"/>
    <w:rsid w:val="00BF4BC1"/>
    <w:rsid w:val="00BF6A1D"/>
    <w:rsid w:val="00C0408D"/>
    <w:rsid w:val="00C112BA"/>
    <w:rsid w:val="00C206AB"/>
    <w:rsid w:val="00C2278F"/>
    <w:rsid w:val="00C312B1"/>
    <w:rsid w:val="00C31919"/>
    <w:rsid w:val="00C32A80"/>
    <w:rsid w:val="00C34AF9"/>
    <w:rsid w:val="00C424D9"/>
    <w:rsid w:val="00C55864"/>
    <w:rsid w:val="00C60DF1"/>
    <w:rsid w:val="00C64350"/>
    <w:rsid w:val="00C643B8"/>
    <w:rsid w:val="00C73E8B"/>
    <w:rsid w:val="00C74DB5"/>
    <w:rsid w:val="00CA3B22"/>
    <w:rsid w:val="00CA4AD7"/>
    <w:rsid w:val="00CB3F14"/>
    <w:rsid w:val="00CB5BF1"/>
    <w:rsid w:val="00CC204C"/>
    <w:rsid w:val="00CC5969"/>
    <w:rsid w:val="00CC685B"/>
    <w:rsid w:val="00CC6A7E"/>
    <w:rsid w:val="00CD086B"/>
    <w:rsid w:val="00CD20A1"/>
    <w:rsid w:val="00CD795B"/>
    <w:rsid w:val="00CF37C3"/>
    <w:rsid w:val="00CF6B65"/>
    <w:rsid w:val="00D02911"/>
    <w:rsid w:val="00D140D2"/>
    <w:rsid w:val="00D20287"/>
    <w:rsid w:val="00D2044B"/>
    <w:rsid w:val="00D21223"/>
    <w:rsid w:val="00D25C4C"/>
    <w:rsid w:val="00D27E88"/>
    <w:rsid w:val="00D3529B"/>
    <w:rsid w:val="00D36357"/>
    <w:rsid w:val="00D37E43"/>
    <w:rsid w:val="00D44230"/>
    <w:rsid w:val="00D50598"/>
    <w:rsid w:val="00D567B5"/>
    <w:rsid w:val="00D57730"/>
    <w:rsid w:val="00D57D96"/>
    <w:rsid w:val="00D63A71"/>
    <w:rsid w:val="00D67771"/>
    <w:rsid w:val="00D77F80"/>
    <w:rsid w:val="00D9075E"/>
    <w:rsid w:val="00D969EA"/>
    <w:rsid w:val="00D97A32"/>
    <w:rsid w:val="00DA20EB"/>
    <w:rsid w:val="00DB5C69"/>
    <w:rsid w:val="00DB5D69"/>
    <w:rsid w:val="00DB5EBA"/>
    <w:rsid w:val="00DC16DE"/>
    <w:rsid w:val="00DC4662"/>
    <w:rsid w:val="00DC4B5B"/>
    <w:rsid w:val="00DE1EF0"/>
    <w:rsid w:val="00DF2F96"/>
    <w:rsid w:val="00DF415A"/>
    <w:rsid w:val="00DF44BC"/>
    <w:rsid w:val="00E0014F"/>
    <w:rsid w:val="00E01F87"/>
    <w:rsid w:val="00E16432"/>
    <w:rsid w:val="00E16F10"/>
    <w:rsid w:val="00E3084B"/>
    <w:rsid w:val="00E3099E"/>
    <w:rsid w:val="00E31F70"/>
    <w:rsid w:val="00E33E4C"/>
    <w:rsid w:val="00E41079"/>
    <w:rsid w:val="00E44630"/>
    <w:rsid w:val="00E45ADB"/>
    <w:rsid w:val="00E57288"/>
    <w:rsid w:val="00E577CB"/>
    <w:rsid w:val="00E67508"/>
    <w:rsid w:val="00E67FE6"/>
    <w:rsid w:val="00E72D19"/>
    <w:rsid w:val="00E8400D"/>
    <w:rsid w:val="00E8458D"/>
    <w:rsid w:val="00E91264"/>
    <w:rsid w:val="00EA12E4"/>
    <w:rsid w:val="00EB1127"/>
    <w:rsid w:val="00EB1A44"/>
    <w:rsid w:val="00ED5380"/>
    <w:rsid w:val="00EE0405"/>
    <w:rsid w:val="00EE4511"/>
    <w:rsid w:val="00EE53A2"/>
    <w:rsid w:val="00EF1E74"/>
    <w:rsid w:val="00EF4AF3"/>
    <w:rsid w:val="00F01B27"/>
    <w:rsid w:val="00F021B4"/>
    <w:rsid w:val="00F0488F"/>
    <w:rsid w:val="00F05CAB"/>
    <w:rsid w:val="00F2072E"/>
    <w:rsid w:val="00F25CBA"/>
    <w:rsid w:val="00F32986"/>
    <w:rsid w:val="00F34D15"/>
    <w:rsid w:val="00F355B6"/>
    <w:rsid w:val="00F41607"/>
    <w:rsid w:val="00F42F14"/>
    <w:rsid w:val="00F502BC"/>
    <w:rsid w:val="00F511C6"/>
    <w:rsid w:val="00F72C86"/>
    <w:rsid w:val="00F75129"/>
    <w:rsid w:val="00F80F39"/>
    <w:rsid w:val="00F8263B"/>
    <w:rsid w:val="00F94FE9"/>
    <w:rsid w:val="00F97C43"/>
    <w:rsid w:val="00FA2A84"/>
    <w:rsid w:val="00FA55C2"/>
    <w:rsid w:val="00FA708B"/>
    <w:rsid w:val="00FB3AA7"/>
    <w:rsid w:val="00FC0013"/>
    <w:rsid w:val="00FC1601"/>
    <w:rsid w:val="00FD1A8E"/>
    <w:rsid w:val="00FF423B"/>
    <w:rsid w:val="00FF7560"/>
    <w:rsid w:val="00FF77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9CE4"/>
  <w15:docId w15:val="{453185C2-E69F-4743-A8C5-9D0C3D5B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11F"/>
    <w:rPr>
      <w:color w:val="0563C1" w:themeColor="hyperlink"/>
      <w:u w:val="single"/>
    </w:rPr>
  </w:style>
  <w:style w:type="character" w:styleId="FollowedHyperlink">
    <w:name w:val="FollowedHyperlink"/>
    <w:basedOn w:val="DefaultParagraphFont"/>
    <w:uiPriority w:val="99"/>
    <w:semiHidden/>
    <w:unhideWhenUsed/>
    <w:rsid w:val="002B211F"/>
    <w:rPr>
      <w:color w:val="954F72" w:themeColor="followedHyperlink"/>
      <w:u w:val="single"/>
    </w:rPr>
  </w:style>
  <w:style w:type="paragraph" w:styleId="ListParagraph">
    <w:name w:val="List Paragraph"/>
    <w:basedOn w:val="Normal"/>
    <w:uiPriority w:val="34"/>
    <w:qFormat/>
    <w:rsid w:val="002B211F"/>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E16EF"/>
    <w:pPr>
      <w:tabs>
        <w:tab w:val="center" w:pos="4680"/>
        <w:tab w:val="right" w:pos="9360"/>
      </w:tabs>
    </w:pPr>
  </w:style>
  <w:style w:type="character" w:customStyle="1" w:styleId="HeaderChar">
    <w:name w:val="Header Char"/>
    <w:basedOn w:val="DefaultParagraphFont"/>
    <w:link w:val="Header"/>
    <w:uiPriority w:val="99"/>
    <w:rsid w:val="005E16EF"/>
    <w:rPr>
      <w:rFonts w:ascii="Times New Roman" w:eastAsia="Times New Roman" w:hAnsi="Times New Roman" w:cs="Times New Roman"/>
    </w:rPr>
  </w:style>
  <w:style w:type="character" w:styleId="PageNumber">
    <w:name w:val="page number"/>
    <w:basedOn w:val="DefaultParagraphFont"/>
    <w:uiPriority w:val="99"/>
    <w:semiHidden/>
    <w:unhideWhenUsed/>
    <w:rsid w:val="005E16EF"/>
  </w:style>
  <w:style w:type="character" w:customStyle="1" w:styleId="UnresolvedMention1">
    <w:name w:val="Unresolved Mention1"/>
    <w:basedOn w:val="DefaultParagraphFont"/>
    <w:uiPriority w:val="99"/>
    <w:semiHidden/>
    <w:unhideWhenUsed/>
    <w:rsid w:val="00F05CAB"/>
    <w:rPr>
      <w:color w:val="605E5C"/>
      <w:shd w:val="clear" w:color="auto" w:fill="E1DFDD"/>
    </w:rPr>
  </w:style>
  <w:style w:type="character" w:styleId="CommentReference">
    <w:name w:val="annotation reference"/>
    <w:basedOn w:val="DefaultParagraphFont"/>
    <w:uiPriority w:val="99"/>
    <w:semiHidden/>
    <w:unhideWhenUsed/>
    <w:rsid w:val="0022443C"/>
    <w:rPr>
      <w:sz w:val="18"/>
      <w:szCs w:val="18"/>
    </w:rPr>
  </w:style>
  <w:style w:type="paragraph" w:styleId="CommentText">
    <w:name w:val="annotation text"/>
    <w:basedOn w:val="Normal"/>
    <w:link w:val="CommentTextChar"/>
    <w:uiPriority w:val="99"/>
    <w:semiHidden/>
    <w:unhideWhenUsed/>
    <w:rsid w:val="0022443C"/>
  </w:style>
  <w:style w:type="character" w:customStyle="1" w:styleId="CommentTextChar">
    <w:name w:val="Comment Text Char"/>
    <w:basedOn w:val="DefaultParagraphFont"/>
    <w:link w:val="CommentText"/>
    <w:uiPriority w:val="99"/>
    <w:semiHidden/>
    <w:rsid w:val="0022443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2443C"/>
    <w:rPr>
      <w:b/>
      <w:bCs/>
      <w:sz w:val="20"/>
      <w:szCs w:val="20"/>
    </w:rPr>
  </w:style>
  <w:style w:type="character" w:customStyle="1" w:styleId="CommentSubjectChar">
    <w:name w:val="Comment Subject Char"/>
    <w:basedOn w:val="CommentTextChar"/>
    <w:link w:val="CommentSubject"/>
    <w:uiPriority w:val="99"/>
    <w:semiHidden/>
    <w:rsid w:val="002244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2443C"/>
    <w:rPr>
      <w:rFonts w:ascii="Lucida Grande" w:hAnsi="Lucida Grande"/>
      <w:sz w:val="18"/>
      <w:szCs w:val="18"/>
    </w:rPr>
  </w:style>
  <w:style w:type="character" w:customStyle="1" w:styleId="BalloonTextChar">
    <w:name w:val="Balloon Text Char"/>
    <w:basedOn w:val="DefaultParagraphFont"/>
    <w:link w:val="BalloonText"/>
    <w:uiPriority w:val="99"/>
    <w:semiHidden/>
    <w:rsid w:val="0022443C"/>
    <w:rPr>
      <w:rFonts w:ascii="Lucida Grande" w:eastAsia="Times New Roman" w:hAnsi="Lucida Grande" w:cs="Times New Roman"/>
      <w:sz w:val="18"/>
      <w:szCs w:val="18"/>
    </w:rPr>
  </w:style>
  <w:style w:type="paragraph" w:styleId="Revision">
    <w:name w:val="Revision"/>
    <w:hidden/>
    <w:uiPriority w:val="99"/>
    <w:semiHidden/>
    <w:rsid w:val="008E33B2"/>
    <w:rPr>
      <w:rFonts w:ascii="Times New Roman" w:eastAsia="Times New Roman" w:hAnsi="Times New Roman" w:cs="Times New Roman"/>
    </w:rPr>
  </w:style>
  <w:style w:type="paragraph" w:styleId="BodyText">
    <w:name w:val="Body Text"/>
    <w:basedOn w:val="Normal"/>
    <w:link w:val="BodyTextChar"/>
    <w:uiPriority w:val="1"/>
    <w:qFormat/>
    <w:rsid w:val="00AE38EA"/>
    <w:pPr>
      <w:widowControl w:val="0"/>
      <w:autoSpaceDE w:val="0"/>
      <w:autoSpaceDN w:val="0"/>
    </w:pPr>
    <w:rPr>
      <w:sz w:val="20"/>
      <w:szCs w:val="20"/>
    </w:rPr>
  </w:style>
  <w:style w:type="character" w:customStyle="1" w:styleId="BodyTextChar">
    <w:name w:val="Body Text Char"/>
    <w:basedOn w:val="DefaultParagraphFont"/>
    <w:link w:val="BodyText"/>
    <w:uiPriority w:val="1"/>
    <w:rsid w:val="00AE38E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ccoalition.org/envis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4414</Words>
  <Characters>24592</Characters>
  <Application>Microsoft Office Word</Application>
  <DocSecurity>0</DocSecurity>
  <Lines>356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2</cp:revision>
  <cp:lastPrinted>2022-05-08T22:57:00Z</cp:lastPrinted>
  <dcterms:created xsi:type="dcterms:W3CDTF">2023-01-11T17:50:00Z</dcterms:created>
  <dcterms:modified xsi:type="dcterms:W3CDTF">2023-01-11T17:50:00Z</dcterms:modified>
</cp:coreProperties>
</file>